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BC2" w14:textId="77777777" w:rsidR="004434B2" w:rsidRDefault="004434B2" w:rsidP="004C7701">
      <w:pPr>
        <w:ind w:left="2268"/>
        <w:rPr>
          <w:rStyle w:val="IntenseEmphasis"/>
          <w:rFonts w:ascii="Helvetica" w:hAnsi="Helvetica"/>
          <w:color w:val="194C9F"/>
        </w:rPr>
      </w:pPr>
    </w:p>
    <w:p w14:paraId="6B3152FA" w14:textId="6A77412A" w:rsidR="00AE228C" w:rsidRDefault="00AC0173" w:rsidP="004C7701">
      <w:pPr>
        <w:ind w:left="2268"/>
        <w:rPr>
          <w:rFonts w:ascii="Helvetica" w:hAnsi="Helvetica"/>
        </w:rPr>
      </w:pPr>
      <w:r w:rsidRPr="00AC0173">
        <w:rPr>
          <w:rStyle w:val="IntenseEmphasis"/>
          <w:rFonts w:ascii="Helvetica" w:hAnsi="Helvetica"/>
          <w:noProof/>
        </w:rPr>
        <mc:AlternateContent>
          <mc:Choice Requires="wps">
            <w:drawing>
              <wp:anchor distT="45720" distB="45720" distL="114300" distR="114300" simplePos="0" relativeHeight="251659264" behindDoc="0" locked="1" layoutInCell="1" allowOverlap="1" wp14:anchorId="30F423E7" wp14:editId="6EADE65C">
                <wp:simplePos x="0" y="0"/>
                <wp:positionH relativeFrom="margin">
                  <wp:posOffset>-409575</wp:posOffset>
                </wp:positionH>
                <wp:positionV relativeFrom="paragraph">
                  <wp:posOffset>5715</wp:posOffset>
                </wp:positionV>
                <wp:extent cx="1724025" cy="74295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429500"/>
                        </a:xfrm>
                        <a:prstGeom prst="rect">
                          <a:avLst/>
                        </a:prstGeom>
                        <a:solidFill>
                          <a:srgbClr val="FFFFFF"/>
                        </a:solidFill>
                        <a:ln w="9525">
                          <a:solidFill>
                            <a:srgbClr val="CE0089"/>
                          </a:solidFill>
                          <a:miter lim="800000"/>
                          <a:headEnd/>
                          <a:tailEnd/>
                        </a:ln>
                      </wps:spPr>
                      <wps:txbx>
                        <w:txbxContent>
                          <w:p w14:paraId="4F139B92" w14:textId="77777777" w:rsidR="00531698" w:rsidRDefault="00AC0173">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6714C010" w14:textId="42E3F14A" w:rsidR="00852673" w:rsidRDefault="00852673" w:rsidP="00AC0173">
                            <w:pPr>
                              <w:spacing w:after="0" w:line="240" w:lineRule="auto"/>
                              <w:rPr>
                                <w:rFonts w:ascii="Helvetica" w:hAnsi="Helvetica" w:cs="Helvetica"/>
                                <w:b/>
                                <w:bCs/>
                                <w:color w:val="EB0180"/>
                                <w:sz w:val="20"/>
                                <w:szCs w:val="20"/>
                              </w:rPr>
                            </w:pPr>
                          </w:p>
                          <w:p w14:paraId="3A2F88FA" w14:textId="77777777" w:rsidR="00B87473" w:rsidRPr="00656703" w:rsidRDefault="00B87473" w:rsidP="00B87473">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Ensure the date the policy was approved and the date for review is clearly indicated within your policy </w:t>
                            </w:r>
                            <w:proofErr w:type="gramStart"/>
                            <w:r w:rsidRPr="00656703">
                              <w:rPr>
                                <w:rFonts w:ascii="Helvetica" w:hAnsi="Helvetica" w:cs="Helvetica"/>
                                <w:color w:val="CE0089"/>
                                <w:sz w:val="20"/>
                                <w:szCs w:val="20"/>
                              </w:rPr>
                              <w:t>document</w:t>
                            </w:r>
                            <w:proofErr w:type="gramEnd"/>
                          </w:p>
                          <w:p w14:paraId="6249BFB2" w14:textId="623078B7" w:rsidR="00207724" w:rsidRPr="00656703" w:rsidRDefault="00207724" w:rsidP="00AC0173">
                            <w:pPr>
                              <w:spacing w:after="0" w:line="240" w:lineRule="auto"/>
                              <w:rPr>
                                <w:rFonts w:ascii="Helvetica" w:hAnsi="Helvetica" w:cs="Helvetica"/>
                                <w:color w:val="CE0089"/>
                                <w:sz w:val="20"/>
                                <w:szCs w:val="20"/>
                              </w:rPr>
                            </w:pPr>
                          </w:p>
                          <w:p w14:paraId="22F90B48" w14:textId="77777777" w:rsidR="00EC1E0E" w:rsidRPr="00656703" w:rsidRDefault="00EC1E0E" w:rsidP="00AC0173">
                            <w:pPr>
                              <w:spacing w:after="0" w:line="240" w:lineRule="auto"/>
                              <w:rPr>
                                <w:rFonts w:ascii="Helvetica" w:hAnsi="Helvetica" w:cs="Helvetica"/>
                                <w:color w:val="CE0089"/>
                                <w:sz w:val="20"/>
                                <w:szCs w:val="20"/>
                              </w:rPr>
                            </w:pPr>
                          </w:p>
                          <w:p w14:paraId="5AE4D325" w14:textId="65907C05" w:rsidR="00CB7AE6" w:rsidRPr="00656703" w:rsidRDefault="00CB7AE6" w:rsidP="00CB7AE6">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Brief introduction to your organisation and how volunteers fit in with it. </w:t>
                            </w:r>
                          </w:p>
                          <w:p w14:paraId="72F2AA73" w14:textId="77777777" w:rsidR="00DB73BB" w:rsidRPr="00656703" w:rsidRDefault="00DB73BB" w:rsidP="00CB7AE6">
                            <w:pPr>
                              <w:spacing w:after="0" w:line="240" w:lineRule="auto"/>
                              <w:rPr>
                                <w:rFonts w:ascii="Helvetica" w:hAnsi="Helvetica" w:cs="Helvetica"/>
                                <w:color w:val="CE0089"/>
                                <w:sz w:val="20"/>
                                <w:szCs w:val="20"/>
                              </w:rPr>
                            </w:pPr>
                          </w:p>
                          <w:p w14:paraId="178511FA" w14:textId="0A700878" w:rsidR="00CB7AE6" w:rsidRPr="00656703" w:rsidRDefault="00CB7AE6" w:rsidP="00CB7AE6">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You </w:t>
                            </w:r>
                            <w:r w:rsidR="00EC1E0E" w:rsidRPr="00656703">
                              <w:rPr>
                                <w:rFonts w:ascii="Helvetica" w:hAnsi="Helvetica" w:cs="Helvetica"/>
                                <w:color w:val="CE0089"/>
                                <w:sz w:val="20"/>
                                <w:szCs w:val="20"/>
                              </w:rPr>
                              <w:t>may wish to</w:t>
                            </w:r>
                            <w:r w:rsidRPr="00656703">
                              <w:rPr>
                                <w:rFonts w:ascii="Helvetica" w:hAnsi="Helvetica" w:cs="Helvetica"/>
                                <w:color w:val="CE0089"/>
                                <w:sz w:val="20"/>
                                <w:szCs w:val="20"/>
                              </w:rPr>
                              <w:t xml:space="preserve"> include a statement on how your LGBT</w:t>
                            </w:r>
                            <w:r w:rsidR="00765054" w:rsidRPr="00656703">
                              <w:rPr>
                                <w:rFonts w:ascii="Helvetica" w:hAnsi="Helvetica" w:cs="Helvetica"/>
                                <w:color w:val="CE0089"/>
                                <w:sz w:val="20"/>
                                <w:szCs w:val="20"/>
                              </w:rPr>
                              <w:t>+</w:t>
                            </w:r>
                            <w:r w:rsidRPr="00656703">
                              <w:rPr>
                                <w:rFonts w:ascii="Helvetica" w:hAnsi="Helvetica" w:cs="Helvetica"/>
                                <w:color w:val="CE0089"/>
                                <w:sz w:val="20"/>
                                <w:szCs w:val="20"/>
                              </w:rPr>
                              <w:t xml:space="preserve"> Group is committed to </w:t>
                            </w:r>
                            <w:proofErr w:type="gramStart"/>
                            <w:r w:rsidRPr="00656703">
                              <w:rPr>
                                <w:rFonts w:ascii="Helvetica" w:hAnsi="Helvetica" w:cs="Helvetica"/>
                                <w:color w:val="CE0089"/>
                                <w:sz w:val="20"/>
                                <w:szCs w:val="20"/>
                              </w:rPr>
                              <w:t>all of</w:t>
                            </w:r>
                            <w:proofErr w:type="gramEnd"/>
                            <w:r w:rsidRPr="00656703">
                              <w:rPr>
                                <w:rFonts w:ascii="Helvetica" w:hAnsi="Helvetica" w:cs="Helvetica"/>
                                <w:color w:val="CE0089"/>
                                <w:sz w:val="20"/>
                                <w:szCs w:val="20"/>
                              </w:rPr>
                              <w:t xml:space="preserve"> its volunteers and acknowledges the value in the range of diverse contributions they make. </w:t>
                            </w:r>
                          </w:p>
                          <w:p w14:paraId="65EECE95" w14:textId="15780924" w:rsidR="00852673" w:rsidRPr="00656703" w:rsidRDefault="00852673" w:rsidP="00AC0173">
                            <w:pPr>
                              <w:spacing w:after="0" w:line="240" w:lineRule="auto"/>
                              <w:rPr>
                                <w:rFonts w:ascii="Helvetica" w:hAnsi="Helvetica" w:cs="Helvetica"/>
                                <w:color w:val="CE0089"/>
                                <w:sz w:val="20"/>
                                <w:szCs w:val="20"/>
                              </w:rPr>
                            </w:pPr>
                          </w:p>
                          <w:p w14:paraId="7F63E1CE" w14:textId="77777777" w:rsidR="00EC1E0E" w:rsidRPr="00656703" w:rsidRDefault="00EC1E0E" w:rsidP="00AC0173">
                            <w:pPr>
                              <w:spacing w:after="0" w:line="240" w:lineRule="auto"/>
                              <w:rPr>
                                <w:rFonts w:ascii="Helvetica" w:hAnsi="Helvetica" w:cs="Helvetica"/>
                                <w:color w:val="CE0089"/>
                                <w:sz w:val="20"/>
                                <w:szCs w:val="20"/>
                              </w:rPr>
                            </w:pPr>
                          </w:p>
                          <w:p w14:paraId="4D98AD6F" w14:textId="2D27D98D" w:rsidR="00852673" w:rsidRPr="00656703" w:rsidRDefault="00095FF7" w:rsidP="00AC0173">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Principles: add and change as appropriate for your group</w:t>
                            </w:r>
                          </w:p>
                          <w:p w14:paraId="0B97A777" w14:textId="54003FEB" w:rsidR="00187FC8" w:rsidRPr="00656703" w:rsidRDefault="00187FC8" w:rsidP="00AC0173">
                            <w:pPr>
                              <w:spacing w:after="0" w:line="240" w:lineRule="auto"/>
                              <w:rPr>
                                <w:rFonts w:ascii="Helvetica" w:hAnsi="Helvetica" w:cs="Helvetica"/>
                                <w:color w:val="CE0089"/>
                                <w:sz w:val="20"/>
                                <w:szCs w:val="20"/>
                              </w:rPr>
                            </w:pPr>
                          </w:p>
                          <w:p w14:paraId="28A10359" w14:textId="2D0F9133" w:rsidR="00187FC8" w:rsidRPr="0013139D" w:rsidRDefault="00187FC8" w:rsidP="00AC0173">
                            <w:pPr>
                              <w:spacing w:after="0" w:line="240" w:lineRule="auto"/>
                              <w:rPr>
                                <w:rFonts w:ascii="Helvetica" w:hAnsi="Helvetica" w:cs="Helvetica"/>
                                <w:color w:val="EB0180"/>
                                <w:sz w:val="20"/>
                                <w:szCs w:val="20"/>
                              </w:rPr>
                            </w:pPr>
                          </w:p>
                          <w:p w14:paraId="49422A9E" w14:textId="0911A5F6" w:rsidR="009747C6" w:rsidRDefault="009747C6" w:rsidP="00AC0173">
                            <w:pPr>
                              <w:spacing w:after="0" w:line="240" w:lineRule="auto"/>
                              <w:rPr>
                                <w:rFonts w:ascii="Helvetica" w:hAnsi="Helvetica" w:cs="Helvetica"/>
                                <w:color w:val="EB0180"/>
                                <w:sz w:val="20"/>
                                <w:szCs w:val="20"/>
                              </w:rPr>
                            </w:pPr>
                          </w:p>
                          <w:p w14:paraId="05187782" w14:textId="16AD5EFE" w:rsidR="00FD45BA" w:rsidRDefault="00FD45BA" w:rsidP="00AC0173">
                            <w:pPr>
                              <w:spacing w:after="0" w:line="240" w:lineRule="auto"/>
                              <w:rPr>
                                <w:rFonts w:ascii="Helvetica" w:hAnsi="Helvetica" w:cs="Helvetica"/>
                                <w:color w:val="EB0180"/>
                                <w:sz w:val="20"/>
                                <w:szCs w:val="20"/>
                              </w:rPr>
                            </w:pPr>
                          </w:p>
                          <w:p w14:paraId="1421E28F" w14:textId="72FD48D6" w:rsidR="00FD45BA" w:rsidRDefault="00FD45BA" w:rsidP="00AC0173">
                            <w:pPr>
                              <w:spacing w:after="0" w:line="240" w:lineRule="auto"/>
                              <w:rPr>
                                <w:rFonts w:ascii="Helvetica" w:hAnsi="Helvetica" w:cs="Helvetica"/>
                                <w:color w:val="EB0180"/>
                                <w:sz w:val="20"/>
                                <w:szCs w:val="20"/>
                              </w:rPr>
                            </w:pPr>
                          </w:p>
                          <w:p w14:paraId="0B88672E" w14:textId="0AEB1433" w:rsidR="00707673" w:rsidRDefault="00707673" w:rsidP="00AC0173">
                            <w:pPr>
                              <w:spacing w:after="0" w:line="240" w:lineRule="auto"/>
                              <w:rPr>
                                <w:rFonts w:ascii="Helvetica" w:hAnsi="Helvetica" w:cs="Helvetica"/>
                                <w:color w:val="EB0180"/>
                                <w:sz w:val="20"/>
                                <w:szCs w:val="20"/>
                              </w:rPr>
                            </w:pPr>
                          </w:p>
                          <w:p w14:paraId="77729CC0" w14:textId="77777777" w:rsidR="00707673" w:rsidRDefault="00707673" w:rsidP="00AC0173">
                            <w:pPr>
                              <w:spacing w:after="0" w:line="240" w:lineRule="auto"/>
                              <w:rPr>
                                <w:rFonts w:ascii="Helvetica" w:hAnsi="Helvetica" w:cs="Helvetica"/>
                                <w:color w:val="EB0180"/>
                                <w:sz w:val="20"/>
                                <w:szCs w:val="20"/>
                              </w:rPr>
                            </w:pPr>
                          </w:p>
                          <w:p w14:paraId="1BB7480B" w14:textId="2A17D8A6" w:rsidR="00095FF7" w:rsidRPr="00656703" w:rsidRDefault="004624A9" w:rsidP="00AC0173">
                            <w:pPr>
                              <w:spacing w:after="0" w:line="240" w:lineRule="auto"/>
                              <w:rPr>
                                <w:rFonts w:ascii="Helvetica" w:hAnsi="Helvetica" w:cs="Helvetica"/>
                                <w:b/>
                                <w:bCs/>
                                <w:color w:val="CE0089"/>
                                <w:sz w:val="20"/>
                                <w:szCs w:val="20"/>
                              </w:rPr>
                            </w:pPr>
                            <w:r w:rsidRPr="00656703">
                              <w:rPr>
                                <w:rFonts w:ascii="Helvetica" w:hAnsi="Helvetica" w:cs="Helvetica"/>
                                <w:b/>
                                <w:bCs/>
                                <w:color w:val="CE0089"/>
                                <w:sz w:val="20"/>
                                <w:szCs w:val="20"/>
                              </w:rPr>
                              <w:t>Recruitment</w:t>
                            </w:r>
                          </w:p>
                          <w:p w14:paraId="10435571" w14:textId="237BD73C" w:rsidR="00FD45BA" w:rsidRPr="00656703" w:rsidRDefault="004624A9" w:rsidP="00AC0173">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Adapt to outline your organisation</w:t>
                            </w:r>
                            <w:r w:rsidR="00D71472" w:rsidRPr="00656703">
                              <w:rPr>
                                <w:rFonts w:ascii="Helvetica" w:hAnsi="Helvetica" w:cs="Helvetica"/>
                                <w:color w:val="CE0089"/>
                                <w:sz w:val="20"/>
                                <w:szCs w:val="20"/>
                              </w:rPr>
                              <w:t>’</w:t>
                            </w:r>
                            <w:r w:rsidRPr="00656703">
                              <w:rPr>
                                <w:rFonts w:ascii="Helvetica" w:hAnsi="Helvetica" w:cs="Helvetica"/>
                                <w:color w:val="CE0089"/>
                                <w:sz w:val="20"/>
                                <w:szCs w:val="20"/>
                              </w:rPr>
                              <w:t>s volunteer recruitment process</w:t>
                            </w:r>
                            <w:r w:rsidR="00D71472" w:rsidRPr="00656703">
                              <w:rPr>
                                <w:rFonts w:ascii="Helvetica" w:hAnsi="Helvetica" w:cs="Helvetica"/>
                                <w:color w:val="CE0089"/>
                                <w:sz w:val="20"/>
                                <w:szCs w:val="20"/>
                              </w:rPr>
                              <w:t>es</w:t>
                            </w:r>
                            <w:r w:rsidRPr="00656703">
                              <w:rPr>
                                <w:rFonts w:ascii="Helvetica" w:hAnsi="Helvetica" w:cs="Helvetica"/>
                                <w:color w:val="CE0089"/>
                                <w:sz w:val="20"/>
                                <w:szCs w:val="20"/>
                              </w:rPr>
                              <w:t xml:space="preserve"> ensuring </w:t>
                            </w:r>
                            <w:r w:rsidR="0032758F" w:rsidRPr="00656703">
                              <w:rPr>
                                <w:rFonts w:ascii="Helvetica" w:hAnsi="Helvetica" w:cs="Helvetica"/>
                                <w:color w:val="CE0089"/>
                                <w:sz w:val="20"/>
                                <w:szCs w:val="20"/>
                              </w:rPr>
                              <w:t>they are achievable</w:t>
                            </w:r>
                            <w:r w:rsidR="00656703">
                              <w:rPr>
                                <w:rFonts w:ascii="Helvetica" w:hAnsi="Helvetica" w:cs="Helvetica"/>
                                <w:color w:val="CE0089"/>
                                <w:sz w:val="20"/>
                                <w:szCs w:val="20"/>
                              </w:rPr>
                              <w:t>.</w:t>
                            </w:r>
                          </w:p>
                          <w:p w14:paraId="060FADA4" w14:textId="77777777" w:rsidR="00077745" w:rsidRPr="00656703" w:rsidRDefault="00077745" w:rsidP="00AC0173">
                            <w:pPr>
                              <w:spacing w:after="0" w:line="240" w:lineRule="auto"/>
                              <w:rPr>
                                <w:rFonts w:ascii="Helvetica" w:hAnsi="Helvetica" w:cs="Helvetica"/>
                                <w:b/>
                                <w:bCs/>
                                <w:color w:val="CE0089"/>
                                <w:sz w:val="20"/>
                                <w:szCs w:val="20"/>
                              </w:rPr>
                            </w:pPr>
                          </w:p>
                          <w:p w14:paraId="7434F745" w14:textId="4B8B76F1" w:rsidR="004624A9" w:rsidRPr="00656703" w:rsidRDefault="004624A9" w:rsidP="00AC0173">
                            <w:pPr>
                              <w:spacing w:after="0" w:line="240" w:lineRule="auto"/>
                              <w:rPr>
                                <w:rFonts w:ascii="Helvetica" w:hAnsi="Helvetica" w:cs="Helvetica"/>
                                <w:b/>
                                <w:bCs/>
                                <w:color w:val="CE0089"/>
                                <w:sz w:val="20"/>
                                <w:szCs w:val="20"/>
                              </w:rPr>
                            </w:pPr>
                          </w:p>
                          <w:p w14:paraId="405EE221" w14:textId="77777777" w:rsidR="00A05D75" w:rsidRPr="00656703" w:rsidRDefault="00A05D75" w:rsidP="00AC0173">
                            <w:pPr>
                              <w:spacing w:after="0" w:line="240" w:lineRule="auto"/>
                              <w:rPr>
                                <w:rFonts w:ascii="Helvetica" w:hAnsi="Helvetica" w:cs="Helvetica"/>
                                <w:b/>
                                <w:bCs/>
                                <w:color w:val="CE0089"/>
                                <w:sz w:val="20"/>
                                <w:szCs w:val="20"/>
                              </w:rPr>
                            </w:pPr>
                          </w:p>
                          <w:p w14:paraId="009F8AA3" w14:textId="79AB6E3F" w:rsidR="00CF4BE9" w:rsidRPr="00656703" w:rsidRDefault="00CF4BE9">
                            <w:pPr>
                              <w:rPr>
                                <w:rFonts w:ascii="Helvetica" w:hAnsi="Helvetica" w:cs="Helvetica"/>
                                <w:b/>
                                <w:bCs/>
                                <w:color w:val="CE0089"/>
                                <w:sz w:val="20"/>
                                <w:szCs w:val="20"/>
                              </w:rPr>
                            </w:pPr>
                            <w:r w:rsidRPr="00656703">
                              <w:rPr>
                                <w:rFonts w:ascii="Helvetica" w:hAnsi="Helvetica" w:cs="Helvetica"/>
                                <w:b/>
                                <w:bCs/>
                                <w:color w:val="CE0089"/>
                                <w:sz w:val="20"/>
                                <w:szCs w:val="20"/>
                              </w:rPr>
                              <w:t xml:space="preserve">Please get in touch with </w:t>
                            </w:r>
                            <w:hyperlink r:id="rId10"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w:t>
                            </w:r>
                            <w:r w:rsidRPr="00656703">
                              <w:rPr>
                                <w:rFonts w:ascii="Helvetica" w:hAnsi="Helvetica" w:cs="Helvetica"/>
                                <w:b/>
                                <w:bCs/>
                                <w:color w:val="CE0089"/>
                                <w:sz w:val="20"/>
                                <w:szCs w:val="20"/>
                              </w:rPr>
                              <w:t>for support on adapting this policy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423E7" id="_x0000_t202" coordsize="21600,21600" o:spt="202" path="m,l,21600r21600,l21600,xe">
                <v:stroke joinstyle="miter"/>
                <v:path gradientshapeok="t" o:connecttype="rect"/>
              </v:shapetype>
              <v:shape id="Text Box 2" o:spid="_x0000_s1026" type="#_x0000_t202" style="position:absolute;left:0;text-align:left;margin-left:-32.25pt;margin-top:.45pt;width:135.75pt;height: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" strokecolor="#ce0089">
                <v:textbox>
                  <w:txbxContent>
                    <w:p w14:paraId="4F139B92" w14:textId="77777777" w:rsidR="00531698" w:rsidRDefault="00AC0173">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6714C010" w14:textId="42E3F14A" w:rsidR="00852673" w:rsidRDefault="00852673" w:rsidP="00AC0173">
                      <w:pPr>
                        <w:spacing w:after="0" w:line="240" w:lineRule="auto"/>
                        <w:rPr>
                          <w:rFonts w:ascii="Helvetica" w:hAnsi="Helvetica" w:cs="Helvetica"/>
                          <w:b/>
                          <w:bCs/>
                          <w:color w:val="EB0180"/>
                          <w:sz w:val="20"/>
                          <w:szCs w:val="20"/>
                        </w:rPr>
                      </w:pPr>
                    </w:p>
                    <w:p w14:paraId="3A2F88FA" w14:textId="77777777" w:rsidR="00B87473" w:rsidRPr="00656703" w:rsidRDefault="00B87473" w:rsidP="00B87473">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Ensure the date the policy was approved and the date for review is clearly indicated within your policy </w:t>
                      </w:r>
                      <w:proofErr w:type="gramStart"/>
                      <w:r w:rsidRPr="00656703">
                        <w:rPr>
                          <w:rFonts w:ascii="Helvetica" w:hAnsi="Helvetica" w:cs="Helvetica"/>
                          <w:color w:val="CE0089"/>
                          <w:sz w:val="20"/>
                          <w:szCs w:val="20"/>
                        </w:rPr>
                        <w:t>document</w:t>
                      </w:r>
                      <w:proofErr w:type="gramEnd"/>
                    </w:p>
                    <w:p w14:paraId="6249BFB2" w14:textId="623078B7" w:rsidR="00207724" w:rsidRPr="00656703" w:rsidRDefault="00207724" w:rsidP="00AC0173">
                      <w:pPr>
                        <w:spacing w:after="0" w:line="240" w:lineRule="auto"/>
                        <w:rPr>
                          <w:rFonts w:ascii="Helvetica" w:hAnsi="Helvetica" w:cs="Helvetica"/>
                          <w:color w:val="CE0089"/>
                          <w:sz w:val="20"/>
                          <w:szCs w:val="20"/>
                        </w:rPr>
                      </w:pPr>
                    </w:p>
                    <w:p w14:paraId="22F90B48" w14:textId="77777777" w:rsidR="00EC1E0E" w:rsidRPr="00656703" w:rsidRDefault="00EC1E0E" w:rsidP="00AC0173">
                      <w:pPr>
                        <w:spacing w:after="0" w:line="240" w:lineRule="auto"/>
                        <w:rPr>
                          <w:rFonts w:ascii="Helvetica" w:hAnsi="Helvetica" w:cs="Helvetica"/>
                          <w:color w:val="CE0089"/>
                          <w:sz w:val="20"/>
                          <w:szCs w:val="20"/>
                        </w:rPr>
                      </w:pPr>
                    </w:p>
                    <w:p w14:paraId="5AE4D325" w14:textId="65907C05" w:rsidR="00CB7AE6" w:rsidRPr="00656703" w:rsidRDefault="00CB7AE6" w:rsidP="00CB7AE6">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Brief introduction to your organisation and how volunteers fit in with it. </w:t>
                      </w:r>
                    </w:p>
                    <w:p w14:paraId="72F2AA73" w14:textId="77777777" w:rsidR="00DB73BB" w:rsidRPr="00656703" w:rsidRDefault="00DB73BB" w:rsidP="00CB7AE6">
                      <w:pPr>
                        <w:spacing w:after="0" w:line="240" w:lineRule="auto"/>
                        <w:rPr>
                          <w:rFonts w:ascii="Helvetica" w:hAnsi="Helvetica" w:cs="Helvetica"/>
                          <w:color w:val="CE0089"/>
                          <w:sz w:val="20"/>
                          <w:szCs w:val="20"/>
                        </w:rPr>
                      </w:pPr>
                    </w:p>
                    <w:p w14:paraId="178511FA" w14:textId="0A700878" w:rsidR="00CB7AE6" w:rsidRPr="00656703" w:rsidRDefault="00CB7AE6" w:rsidP="00CB7AE6">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You </w:t>
                      </w:r>
                      <w:r w:rsidR="00EC1E0E" w:rsidRPr="00656703">
                        <w:rPr>
                          <w:rFonts w:ascii="Helvetica" w:hAnsi="Helvetica" w:cs="Helvetica"/>
                          <w:color w:val="CE0089"/>
                          <w:sz w:val="20"/>
                          <w:szCs w:val="20"/>
                        </w:rPr>
                        <w:t>may wish to</w:t>
                      </w:r>
                      <w:r w:rsidRPr="00656703">
                        <w:rPr>
                          <w:rFonts w:ascii="Helvetica" w:hAnsi="Helvetica" w:cs="Helvetica"/>
                          <w:color w:val="CE0089"/>
                          <w:sz w:val="20"/>
                          <w:szCs w:val="20"/>
                        </w:rPr>
                        <w:t xml:space="preserve"> include a statement on how your LGBT</w:t>
                      </w:r>
                      <w:r w:rsidR="00765054" w:rsidRPr="00656703">
                        <w:rPr>
                          <w:rFonts w:ascii="Helvetica" w:hAnsi="Helvetica" w:cs="Helvetica"/>
                          <w:color w:val="CE0089"/>
                          <w:sz w:val="20"/>
                          <w:szCs w:val="20"/>
                        </w:rPr>
                        <w:t>+</w:t>
                      </w:r>
                      <w:r w:rsidRPr="00656703">
                        <w:rPr>
                          <w:rFonts w:ascii="Helvetica" w:hAnsi="Helvetica" w:cs="Helvetica"/>
                          <w:color w:val="CE0089"/>
                          <w:sz w:val="20"/>
                          <w:szCs w:val="20"/>
                        </w:rPr>
                        <w:t xml:space="preserve"> Group is committed to </w:t>
                      </w:r>
                      <w:proofErr w:type="gramStart"/>
                      <w:r w:rsidRPr="00656703">
                        <w:rPr>
                          <w:rFonts w:ascii="Helvetica" w:hAnsi="Helvetica" w:cs="Helvetica"/>
                          <w:color w:val="CE0089"/>
                          <w:sz w:val="20"/>
                          <w:szCs w:val="20"/>
                        </w:rPr>
                        <w:t>all of</w:t>
                      </w:r>
                      <w:proofErr w:type="gramEnd"/>
                      <w:r w:rsidRPr="00656703">
                        <w:rPr>
                          <w:rFonts w:ascii="Helvetica" w:hAnsi="Helvetica" w:cs="Helvetica"/>
                          <w:color w:val="CE0089"/>
                          <w:sz w:val="20"/>
                          <w:szCs w:val="20"/>
                        </w:rPr>
                        <w:t xml:space="preserve"> its volunteers and acknowledges the value in the range of diverse contributions they make. </w:t>
                      </w:r>
                    </w:p>
                    <w:p w14:paraId="65EECE95" w14:textId="15780924" w:rsidR="00852673" w:rsidRPr="00656703" w:rsidRDefault="00852673" w:rsidP="00AC0173">
                      <w:pPr>
                        <w:spacing w:after="0" w:line="240" w:lineRule="auto"/>
                        <w:rPr>
                          <w:rFonts w:ascii="Helvetica" w:hAnsi="Helvetica" w:cs="Helvetica"/>
                          <w:color w:val="CE0089"/>
                          <w:sz w:val="20"/>
                          <w:szCs w:val="20"/>
                        </w:rPr>
                      </w:pPr>
                    </w:p>
                    <w:p w14:paraId="7F63E1CE" w14:textId="77777777" w:rsidR="00EC1E0E" w:rsidRPr="00656703" w:rsidRDefault="00EC1E0E" w:rsidP="00AC0173">
                      <w:pPr>
                        <w:spacing w:after="0" w:line="240" w:lineRule="auto"/>
                        <w:rPr>
                          <w:rFonts w:ascii="Helvetica" w:hAnsi="Helvetica" w:cs="Helvetica"/>
                          <w:color w:val="CE0089"/>
                          <w:sz w:val="20"/>
                          <w:szCs w:val="20"/>
                        </w:rPr>
                      </w:pPr>
                    </w:p>
                    <w:p w14:paraId="4D98AD6F" w14:textId="2D27D98D" w:rsidR="00852673" w:rsidRPr="00656703" w:rsidRDefault="00095FF7" w:rsidP="00AC0173">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Principles: add and change as appropriate for your group</w:t>
                      </w:r>
                    </w:p>
                    <w:p w14:paraId="0B97A777" w14:textId="54003FEB" w:rsidR="00187FC8" w:rsidRPr="00656703" w:rsidRDefault="00187FC8" w:rsidP="00AC0173">
                      <w:pPr>
                        <w:spacing w:after="0" w:line="240" w:lineRule="auto"/>
                        <w:rPr>
                          <w:rFonts w:ascii="Helvetica" w:hAnsi="Helvetica" w:cs="Helvetica"/>
                          <w:color w:val="CE0089"/>
                          <w:sz w:val="20"/>
                          <w:szCs w:val="20"/>
                        </w:rPr>
                      </w:pPr>
                    </w:p>
                    <w:p w14:paraId="28A10359" w14:textId="2D0F9133" w:rsidR="00187FC8" w:rsidRPr="0013139D" w:rsidRDefault="00187FC8" w:rsidP="00AC0173">
                      <w:pPr>
                        <w:spacing w:after="0" w:line="240" w:lineRule="auto"/>
                        <w:rPr>
                          <w:rFonts w:ascii="Helvetica" w:hAnsi="Helvetica" w:cs="Helvetica"/>
                          <w:color w:val="EB0180"/>
                          <w:sz w:val="20"/>
                          <w:szCs w:val="20"/>
                        </w:rPr>
                      </w:pPr>
                    </w:p>
                    <w:p w14:paraId="49422A9E" w14:textId="0911A5F6" w:rsidR="009747C6" w:rsidRDefault="009747C6" w:rsidP="00AC0173">
                      <w:pPr>
                        <w:spacing w:after="0" w:line="240" w:lineRule="auto"/>
                        <w:rPr>
                          <w:rFonts w:ascii="Helvetica" w:hAnsi="Helvetica" w:cs="Helvetica"/>
                          <w:color w:val="EB0180"/>
                          <w:sz w:val="20"/>
                          <w:szCs w:val="20"/>
                        </w:rPr>
                      </w:pPr>
                    </w:p>
                    <w:p w14:paraId="05187782" w14:textId="16AD5EFE" w:rsidR="00FD45BA" w:rsidRDefault="00FD45BA" w:rsidP="00AC0173">
                      <w:pPr>
                        <w:spacing w:after="0" w:line="240" w:lineRule="auto"/>
                        <w:rPr>
                          <w:rFonts w:ascii="Helvetica" w:hAnsi="Helvetica" w:cs="Helvetica"/>
                          <w:color w:val="EB0180"/>
                          <w:sz w:val="20"/>
                          <w:szCs w:val="20"/>
                        </w:rPr>
                      </w:pPr>
                    </w:p>
                    <w:p w14:paraId="1421E28F" w14:textId="72FD48D6" w:rsidR="00FD45BA" w:rsidRDefault="00FD45BA" w:rsidP="00AC0173">
                      <w:pPr>
                        <w:spacing w:after="0" w:line="240" w:lineRule="auto"/>
                        <w:rPr>
                          <w:rFonts w:ascii="Helvetica" w:hAnsi="Helvetica" w:cs="Helvetica"/>
                          <w:color w:val="EB0180"/>
                          <w:sz w:val="20"/>
                          <w:szCs w:val="20"/>
                        </w:rPr>
                      </w:pPr>
                    </w:p>
                    <w:p w14:paraId="0B88672E" w14:textId="0AEB1433" w:rsidR="00707673" w:rsidRDefault="00707673" w:rsidP="00AC0173">
                      <w:pPr>
                        <w:spacing w:after="0" w:line="240" w:lineRule="auto"/>
                        <w:rPr>
                          <w:rFonts w:ascii="Helvetica" w:hAnsi="Helvetica" w:cs="Helvetica"/>
                          <w:color w:val="EB0180"/>
                          <w:sz w:val="20"/>
                          <w:szCs w:val="20"/>
                        </w:rPr>
                      </w:pPr>
                    </w:p>
                    <w:p w14:paraId="77729CC0" w14:textId="77777777" w:rsidR="00707673" w:rsidRDefault="00707673" w:rsidP="00AC0173">
                      <w:pPr>
                        <w:spacing w:after="0" w:line="240" w:lineRule="auto"/>
                        <w:rPr>
                          <w:rFonts w:ascii="Helvetica" w:hAnsi="Helvetica" w:cs="Helvetica"/>
                          <w:color w:val="EB0180"/>
                          <w:sz w:val="20"/>
                          <w:szCs w:val="20"/>
                        </w:rPr>
                      </w:pPr>
                    </w:p>
                    <w:p w14:paraId="1BB7480B" w14:textId="2A17D8A6" w:rsidR="00095FF7" w:rsidRPr="00656703" w:rsidRDefault="004624A9" w:rsidP="00AC0173">
                      <w:pPr>
                        <w:spacing w:after="0" w:line="240" w:lineRule="auto"/>
                        <w:rPr>
                          <w:rFonts w:ascii="Helvetica" w:hAnsi="Helvetica" w:cs="Helvetica"/>
                          <w:b/>
                          <w:bCs/>
                          <w:color w:val="CE0089"/>
                          <w:sz w:val="20"/>
                          <w:szCs w:val="20"/>
                        </w:rPr>
                      </w:pPr>
                      <w:r w:rsidRPr="00656703">
                        <w:rPr>
                          <w:rFonts w:ascii="Helvetica" w:hAnsi="Helvetica" w:cs="Helvetica"/>
                          <w:b/>
                          <w:bCs/>
                          <w:color w:val="CE0089"/>
                          <w:sz w:val="20"/>
                          <w:szCs w:val="20"/>
                        </w:rPr>
                        <w:t>Recruitment</w:t>
                      </w:r>
                    </w:p>
                    <w:p w14:paraId="10435571" w14:textId="237BD73C" w:rsidR="00FD45BA" w:rsidRPr="00656703" w:rsidRDefault="004624A9" w:rsidP="00AC0173">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Adapt to outline your organisation</w:t>
                      </w:r>
                      <w:r w:rsidR="00D71472" w:rsidRPr="00656703">
                        <w:rPr>
                          <w:rFonts w:ascii="Helvetica" w:hAnsi="Helvetica" w:cs="Helvetica"/>
                          <w:color w:val="CE0089"/>
                          <w:sz w:val="20"/>
                          <w:szCs w:val="20"/>
                        </w:rPr>
                        <w:t>’</w:t>
                      </w:r>
                      <w:r w:rsidRPr="00656703">
                        <w:rPr>
                          <w:rFonts w:ascii="Helvetica" w:hAnsi="Helvetica" w:cs="Helvetica"/>
                          <w:color w:val="CE0089"/>
                          <w:sz w:val="20"/>
                          <w:szCs w:val="20"/>
                        </w:rPr>
                        <w:t>s volunteer recruitment process</w:t>
                      </w:r>
                      <w:r w:rsidR="00D71472" w:rsidRPr="00656703">
                        <w:rPr>
                          <w:rFonts w:ascii="Helvetica" w:hAnsi="Helvetica" w:cs="Helvetica"/>
                          <w:color w:val="CE0089"/>
                          <w:sz w:val="20"/>
                          <w:szCs w:val="20"/>
                        </w:rPr>
                        <w:t>es</w:t>
                      </w:r>
                      <w:r w:rsidRPr="00656703">
                        <w:rPr>
                          <w:rFonts w:ascii="Helvetica" w:hAnsi="Helvetica" w:cs="Helvetica"/>
                          <w:color w:val="CE0089"/>
                          <w:sz w:val="20"/>
                          <w:szCs w:val="20"/>
                        </w:rPr>
                        <w:t xml:space="preserve"> ensuring </w:t>
                      </w:r>
                      <w:r w:rsidR="0032758F" w:rsidRPr="00656703">
                        <w:rPr>
                          <w:rFonts w:ascii="Helvetica" w:hAnsi="Helvetica" w:cs="Helvetica"/>
                          <w:color w:val="CE0089"/>
                          <w:sz w:val="20"/>
                          <w:szCs w:val="20"/>
                        </w:rPr>
                        <w:t>they are achievable</w:t>
                      </w:r>
                      <w:r w:rsidR="00656703">
                        <w:rPr>
                          <w:rFonts w:ascii="Helvetica" w:hAnsi="Helvetica" w:cs="Helvetica"/>
                          <w:color w:val="CE0089"/>
                          <w:sz w:val="20"/>
                          <w:szCs w:val="20"/>
                        </w:rPr>
                        <w:t>.</w:t>
                      </w:r>
                    </w:p>
                    <w:p w14:paraId="060FADA4" w14:textId="77777777" w:rsidR="00077745" w:rsidRPr="00656703" w:rsidRDefault="00077745" w:rsidP="00AC0173">
                      <w:pPr>
                        <w:spacing w:after="0" w:line="240" w:lineRule="auto"/>
                        <w:rPr>
                          <w:rFonts w:ascii="Helvetica" w:hAnsi="Helvetica" w:cs="Helvetica"/>
                          <w:b/>
                          <w:bCs/>
                          <w:color w:val="CE0089"/>
                          <w:sz w:val="20"/>
                          <w:szCs w:val="20"/>
                        </w:rPr>
                      </w:pPr>
                    </w:p>
                    <w:p w14:paraId="7434F745" w14:textId="4B8B76F1" w:rsidR="004624A9" w:rsidRPr="00656703" w:rsidRDefault="004624A9" w:rsidP="00AC0173">
                      <w:pPr>
                        <w:spacing w:after="0" w:line="240" w:lineRule="auto"/>
                        <w:rPr>
                          <w:rFonts w:ascii="Helvetica" w:hAnsi="Helvetica" w:cs="Helvetica"/>
                          <w:b/>
                          <w:bCs/>
                          <w:color w:val="CE0089"/>
                          <w:sz w:val="20"/>
                          <w:szCs w:val="20"/>
                        </w:rPr>
                      </w:pPr>
                    </w:p>
                    <w:p w14:paraId="405EE221" w14:textId="77777777" w:rsidR="00A05D75" w:rsidRPr="00656703" w:rsidRDefault="00A05D75" w:rsidP="00AC0173">
                      <w:pPr>
                        <w:spacing w:after="0" w:line="240" w:lineRule="auto"/>
                        <w:rPr>
                          <w:rFonts w:ascii="Helvetica" w:hAnsi="Helvetica" w:cs="Helvetica"/>
                          <w:b/>
                          <w:bCs/>
                          <w:color w:val="CE0089"/>
                          <w:sz w:val="20"/>
                          <w:szCs w:val="20"/>
                        </w:rPr>
                      </w:pPr>
                    </w:p>
                    <w:p w14:paraId="009F8AA3" w14:textId="79AB6E3F" w:rsidR="00CF4BE9" w:rsidRPr="00656703" w:rsidRDefault="00CF4BE9">
                      <w:pPr>
                        <w:rPr>
                          <w:rFonts w:ascii="Helvetica" w:hAnsi="Helvetica" w:cs="Helvetica"/>
                          <w:b/>
                          <w:bCs/>
                          <w:color w:val="CE0089"/>
                          <w:sz w:val="20"/>
                          <w:szCs w:val="20"/>
                        </w:rPr>
                      </w:pPr>
                      <w:r w:rsidRPr="00656703">
                        <w:rPr>
                          <w:rFonts w:ascii="Helvetica" w:hAnsi="Helvetica" w:cs="Helvetica"/>
                          <w:b/>
                          <w:bCs/>
                          <w:color w:val="CE0089"/>
                          <w:sz w:val="20"/>
                          <w:szCs w:val="20"/>
                        </w:rPr>
                        <w:t xml:space="preserve">Please get in touch with </w:t>
                      </w:r>
                      <w:hyperlink r:id="rId11"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w:t>
                      </w:r>
                      <w:r w:rsidRPr="00656703">
                        <w:rPr>
                          <w:rFonts w:ascii="Helvetica" w:hAnsi="Helvetica" w:cs="Helvetica"/>
                          <w:b/>
                          <w:bCs/>
                          <w:color w:val="CE0089"/>
                          <w:sz w:val="20"/>
                          <w:szCs w:val="20"/>
                        </w:rPr>
                        <w:t>for support on adapting this policy document.</w:t>
                      </w:r>
                    </w:p>
                  </w:txbxContent>
                </v:textbox>
                <w10:wrap anchorx="margin"/>
                <w10:anchorlock/>
              </v:shape>
            </w:pict>
          </mc:Fallback>
        </mc:AlternateContent>
      </w:r>
      <w:r w:rsidR="00AE228C" w:rsidRPr="00C87F61">
        <w:rPr>
          <w:rStyle w:val="IntenseEmphasis"/>
          <w:rFonts w:ascii="Helvetica" w:hAnsi="Helvetica"/>
          <w:color w:val="194C9F"/>
        </w:rPr>
        <w:t>Policy is applicable to:</w:t>
      </w:r>
      <w:r w:rsidR="00AE228C" w:rsidRPr="00C87F61">
        <w:rPr>
          <w:rFonts w:ascii="Helvetica" w:hAnsi="Helvetica"/>
          <w:color w:val="194C9F"/>
          <w:sz w:val="24"/>
        </w:rPr>
        <w:t xml:space="preserve"> </w:t>
      </w:r>
      <w:r w:rsidR="00AE228C" w:rsidRPr="00C87F61">
        <w:rPr>
          <w:rFonts w:ascii="Helvetica" w:hAnsi="Helvetica"/>
        </w:rPr>
        <w:t xml:space="preserve">This policy applies to all volunteers </w:t>
      </w:r>
      <w:r w:rsidR="007D15F6">
        <w:rPr>
          <w:rFonts w:ascii="Helvetica" w:hAnsi="Helvetica"/>
        </w:rPr>
        <w:t>a</w:t>
      </w:r>
      <w:r w:rsidR="00AE228C" w:rsidRPr="00C87F61">
        <w:rPr>
          <w:rFonts w:ascii="Helvetica" w:hAnsi="Helvetica"/>
        </w:rPr>
        <w:t xml:space="preserve">nd </w:t>
      </w:r>
      <w:proofErr w:type="gramStart"/>
      <w:r w:rsidR="00AE228C" w:rsidRPr="00C87F61">
        <w:rPr>
          <w:rFonts w:ascii="Helvetica" w:hAnsi="Helvetica"/>
        </w:rPr>
        <w:t>trustees</w:t>
      </w:r>
      <w:proofErr w:type="gramEnd"/>
      <w:r w:rsidR="00B17AA4">
        <w:rPr>
          <w:rFonts w:ascii="Helvetica" w:hAnsi="Helvetica"/>
        </w:rPr>
        <w:t xml:space="preserve"> </w:t>
      </w:r>
    </w:p>
    <w:p w14:paraId="0CCE3399" w14:textId="601D65C6" w:rsidR="00B87473" w:rsidRPr="00C87F61" w:rsidRDefault="00D278A0" w:rsidP="00B87473">
      <w:pPr>
        <w:ind w:left="2268"/>
        <w:rPr>
          <w:rFonts w:ascii="Helvetica" w:hAnsi="Helvetica"/>
        </w:rPr>
      </w:pPr>
      <w:r>
        <w:rPr>
          <w:rStyle w:val="IntenseEmphasis"/>
          <w:rFonts w:ascii="Helvetica" w:hAnsi="Helvetica"/>
          <w:color w:val="194C9F"/>
        </w:rPr>
        <w:t>Approved:</w:t>
      </w:r>
      <w:r>
        <w:rPr>
          <w:rFonts w:ascii="Helvetica" w:hAnsi="Helvetica"/>
        </w:rPr>
        <w:t xml:space="preserve"> date</w:t>
      </w:r>
      <w:r w:rsidR="00B87473">
        <w:rPr>
          <w:rFonts w:ascii="Helvetica" w:hAnsi="Helvetica"/>
        </w:rPr>
        <w:t xml:space="preserve"> </w:t>
      </w:r>
      <w:r w:rsidR="00B87473">
        <w:rPr>
          <w:rFonts w:ascii="Helvetica" w:hAnsi="Helvetica"/>
        </w:rPr>
        <w:tab/>
      </w:r>
      <w:r w:rsidR="00B87473">
        <w:rPr>
          <w:rFonts w:ascii="Helvetica" w:hAnsi="Helvetica"/>
        </w:rPr>
        <w:tab/>
      </w:r>
      <w:r w:rsidR="00B87473">
        <w:rPr>
          <w:rFonts w:ascii="Helvetica" w:hAnsi="Helvetica"/>
        </w:rPr>
        <w:tab/>
      </w:r>
      <w:r w:rsidR="00B87473">
        <w:rPr>
          <w:rFonts w:ascii="Helvetica" w:hAnsi="Helvetica"/>
        </w:rPr>
        <w:tab/>
      </w:r>
      <w:r w:rsidR="00B87473">
        <w:rPr>
          <w:rFonts w:ascii="Helvetica" w:hAnsi="Helvetica"/>
        </w:rPr>
        <w:tab/>
      </w:r>
      <w:r w:rsidR="00B87473">
        <w:rPr>
          <w:rStyle w:val="IntenseEmphasis"/>
          <w:rFonts w:ascii="Helvetica" w:hAnsi="Helvetica"/>
          <w:color w:val="194C9F"/>
        </w:rPr>
        <w:t>Review:</w:t>
      </w:r>
      <w:r w:rsidR="00B87473">
        <w:rPr>
          <w:rFonts w:ascii="Helvetica" w:hAnsi="Helvetica"/>
        </w:rPr>
        <w:t xml:space="preserve"> date</w:t>
      </w:r>
    </w:p>
    <w:p w14:paraId="7499652E" w14:textId="77777777" w:rsidR="009314F3" w:rsidRPr="003F2864" w:rsidRDefault="009314F3" w:rsidP="009314F3">
      <w:pPr>
        <w:rPr>
          <w:rFonts w:ascii="Helvetica" w:hAnsi="Helvetica"/>
        </w:rPr>
      </w:pPr>
    </w:p>
    <w:p w14:paraId="3BCB92EB" w14:textId="77777777" w:rsidR="009314F3" w:rsidRPr="003F2864" w:rsidRDefault="009314F3" w:rsidP="009314F3">
      <w:pPr>
        <w:pStyle w:val="Heading2"/>
        <w:tabs>
          <w:tab w:val="right" w:pos="9026"/>
        </w:tabs>
        <w:ind w:left="2268"/>
        <w:rPr>
          <w:rStyle w:val="IntenseEmphasis"/>
          <w:rFonts w:ascii="Helvetica" w:hAnsi="Helvetica"/>
          <w:b/>
          <w:bCs/>
          <w:i/>
          <w:color w:val="194C9F"/>
          <w:szCs w:val="28"/>
        </w:rPr>
      </w:pPr>
      <w:r w:rsidRPr="003F2864">
        <w:rPr>
          <w:rStyle w:val="IntenseEmphasis"/>
          <w:rFonts w:ascii="Helvetica" w:hAnsi="Helvetica"/>
          <w:b/>
          <w:bCs/>
          <w:color w:val="194C9F"/>
          <w:szCs w:val="28"/>
        </w:rPr>
        <w:t>[insert group name] Volunteer Policy</w:t>
      </w:r>
      <w:r w:rsidRPr="003F2864">
        <w:rPr>
          <w:rStyle w:val="IntenseEmphasis"/>
          <w:rFonts w:ascii="Helvetica" w:hAnsi="Helvetica"/>
          <w:b/>
          <w:bCs/>
          <w:color w:val="194C9F"/>
          <w:szCs w:val="28"/>
        </w:rPr>
        <w:tab/>
      </w:r>
    </w:p>
    <w:p w14:paraId="0BD01FDC" w14:textId="621123B2" w:rsidR="009314F3" w:rsidRDefault="009314F3" w:rsidP="009314F3">
      <w:pPr>
        <w:pStyle w:val="Heading2"/>
        <w:ind w:left="2268"/>
        <w:rPr>
          <w:rStyle w:val="IntenseEmphasis"/>
          <w:rFonts w:ascii="Helvetica" w:hAnsi="Helvetica"/>
          <w:b/>
          <w:bCs/>
          <w:color w:val="194C9F"/>
          <w:szCs w:val="28"/>
        </w:rPr>
      </w:pPr>
      <w:r w:rsidRPr="003F2864">
        <w:rPr>
          <w:rStyle w:val="IntenseEmphasis"/>
          <w:rFonts w:ascii="Helvetica" w:hAnsi="Helvetica"/>
          <w:b/>
          <w:bCs/>
          <w:color w:val="194C9F"/>
          <w:szCs w:val="28"/>
        </w:rPr>
        <w:t xml:space="preserve">Introduction </w:t>
      </w:r>
    </w:p>
    <w:p w14:paraId="7D3705B5" w14:textId="77777777" w:rsidR="00095FF7" w:rsidRDefault="00095FF7" w:rsidP="00095FF7">
      <w:pPr>
        <w:spacing w:after="0" w:line="240" w:lineRule="auto"/>
        <w:ind w:left="2268"/>
        <w:rPr>
          <w:rFonts w:ascii="Helvetica" w:hAnsi="Helvetica" w:cs="Helvetica"/>
          <w:color w:val="194C9F"/>
        </w:rPr>
      </w:pPr>
    </w:p>
    <w:p w14:paraId="4269BBC2" w14:textId="34F6DADC" w:rsidR="00095FF7" w:rsidRPr="00CB7AE6" w:rsidRDefault="00095FF7" w:rsidP="00EC1E0E">
      <w:pPr>
        <w:spacing w:after="0" w:line="360" w:lineRule="auto"/>
        <w:ind w:left="2268"/>
        <w:rPr>
          <w:rFonts w:ascii="Helvetica" w:hAnsi="Helvetica" w:cs="Helvetica"/>
          <w:color w:val="194C9F"/>
        </w:rPr>
      </w:pPr>
      <w:r w:rsidRPr="00CB7AE6">
        <w:rPr>
          <w:rFonts w:ascii="Helvetica" w:hAnsi="Helvetica" w:cs="Helvetica"/>
          <w:color w:val="194C9F"/>
        </w:rPr>
        <w:t xml:space="preserve">LGBT Group exists to … </w:t>
      </w:r>
      <w:r>
        <w:rPr>
          <w:rFonts w:ascii="Helvetica" w:hAnsi="Helvetica" w:cs="Helvetica"/>
          <w:color w:val="194C9F"/>
        </w:rPr>
        <w:t xml:space="preserve">[insert your </w:t>
      </w:r>
      <w:r w:rsidRPr="00CB7AE6">
        <w:rPr>
          <w:rFonts w:ascii="Helvetica" w:hAnsi="Helvetica" w:cs="Helvetica"/>
          <w:color w:val="194C9F"/>
        </w:rPr>
        <w:t>mission statement or aims</w:t>
      </w:r>
      <w:r>
        <w:rPr>
          <w:rFonts w:ascii="Helvetica" w:hAnsi="Helvetica" w:cs="Helvetica"/>
          <w:color w:val="194C9F"/>
        </w:rPr>
        <w:t>]</w:t>
      </w:r>
    </w:p>
    <w:p w14:paraId="6D54E98D" w14:textId="77777777" w:rsidR="00095FF7" w:rsidRPr="00CB7AE6" w:rsidRDefault="00095FF7" w:rsidP="00EC1E0E">
      <w:pPr>
        <w:spacing w:after="0" w:line="360" w:lineRule="auto"/>
        <w:ind w:left="2268"/>
        <w:rPr>
          <w:rFonts w:ascii="Helvetica" w:hAnsi="Helvetica" w:cs="Helvetica"/>
          <w:color w:val="194C9F"/>
        </w:rPr>
      </w:pPr>
      <w:r w:rsidRPr="00CB7AE6">
        <w:rPr>
          <w:rFonts w:ascii="Helvetica" w:hAnsi="Helvetica" w:cs="Helvetica"/>
          <w:color w:val="194C9F"/>
        </w:rPr>
        <w:t xml:space="preserve">List LGBT Group Charitable objectives </w:t>
      </w:r>
    </w:p>
    <w:p w14:paraId="2AC1BD86" w14:textId="040649D3" w:rsidR="00DB73BB" w:rsidRDefault="00095FF7" w:rsidP="00707D18">
      <w:pPr>
        <w:spacing w:after="0" w:line="360" w:lineRule="auto"/>
        <w:ind w:left="2268"/>
        <w:rPr>
          <w:rFonts w:ascii="Helvetica" w:hAnsi="Helvetica" w:cs="Helvetica"/>
          <w:color w:val="194C9F"/>
        </w:rPr>
      </w:pPr>
      <w:r w:rsidRPr="00CB7AE6">
        <w:rPr>
          <w:rFonts w:ascii="Helvetica" w:hAnsi="Helvetica" w:cs="Helvetica"/>
          <w:color w:val="194C9F"/>
        </w:rPr>
        <w:t>Principles &amp; Values</w:t>
      </w:r>
    </w:p>
    <w:p w14:paraId="54C100EA" w14:textId="77777777" w:rsidR="00707D18" w:rsidRPr="00707D18" w:rsidRDefault="00707D18" w:rsidP="00707D18">
      <w:pPr>
        <w:spacing w:after="0" w:line="360" w:lineRule="auto"/>
        <w:ind w:left="2268"/>
        <w:rPr>
          <w:sz w:val="12"/>
          <w:szCs w:val="12"/>
        </w:rPr>
      </w:pPr>
    </w:p>
    <w:p w14:paraId="687D6039" w14:textId="77777777" w:rsidR="009314F3" w:rsidRPr="00622DD9" w:rsidRDefault="009314F3" w:rsidP="009314F3">
      <w:pPr>
        <w:ind w:left="2268"/>
        <w:rPr>
          <w:rStyle w:val="IntenseEmphasis"/>
          <w:rFonts w:ascii="Helvetica" w:hAnsi="Helvetica"/>
          <w:i/>
          <w:iCs w:val="0"/>
          <w:color w:val="auto"/>
          <w:sz w:val="22"/>
        </w:rPr>
      </w:pPr>
      <w:r w:rsidRPr="00622DD9">
        <w:rPr>
          <w:rFonts w:ascii="Helvetica" w:hAnsi="Helvetica"/>
          <w:b/>
        </w:rPr>
        <w:t>Definition</w:t>
      </w:r>
      <w:r w:rsidRPr="00622DD9">
        <w:rPr>
          <w:rFonts w:ascii="Helvetica" w:hAnsi="Helvetica"/>
        </w:rPr>
        <w:t xml:space="preserve">: Volunteers </w:t>
      </w:r>
      <w:proofErr w:type="gramStart"/>
      <w:r w:rsidRPr="00622DD9">
        <w:rPr>
          <w:rFonts w:ascii="Helvetica" w:hAnsi="Helvetica"/>
        </w:rPr>
        <w:t>are people who are</w:t>
      </w:r>
      <w:proofErr w:type="gramEnd"/>
      <w:r w:rsidRPr="00622DD9">
        <w:rPr>
          <w:rFonts w:ascii="Helvetica" w:hAnsi="Helvetica"/>
        </w:rPr>
        <w:t xml:space="preserve"> unpaid and of their own free will, contribute their time, energy and skills to benefit the community.</w:t>
      </w:r>
    </w:p>
    <w:p w14:paraId="592718D9" w14:textId="77777777" w:rsidR="009314F3" w:rsidRPr="00A05D75" w:rsidRDefault="009314F3" w:rsidP="009314F3">
      <w:pPr>
        <w:ind w:left="2268"/>
        <w:rPr>
          <w:rFonts w:ascii="Helvetica" w:hAnsi="Helvetica"/>
          <w:b/>
          <w:bCs/>
        </w:rPr>
      </w:pPr>
      <w:r w:rsidRPr="00A05D75">
        <w:rPr>
          <w:rFonts w:ascii="Helvetica" w:hAnsi="Helvetica"/>
          <w:b/>
          <w:bCs/>
        </w:rPr>
        <w:t>This Volunteering Policy is underpinned by the following principles:</w:t>
      </w:r>
    </w:p>
    <w:p w14:paraId="4BF13398" w14:textId="5A1E8F54" w:rsidR="009314F3" w:rsidRPr="00622DD9" w:rsidRDefault="009314F3" w:rsidP="009314F3">
      <w:pPr>
        <w:pStyle w:val="ListParagraph"/>
        <w:numPr>
          <w:ilvl w:val="0"/>
          <w:numId w:val="25"/>
        </w:numPr>
        <w:spacing w:after="160"/>
        <w:ind w:left="2268" w:hanging="371"/>
        <w:rPr>
          <w:rFonts w:ascii="Helvetica" w:hAnsi="Helvetica"/>
        </w:rPr>
      </w:pPr>
      <w:r w:rsidRPr="00DB73BB">
        <w:rPr>
          <w:rFonts w:ascii="Helvetica" w:hAnsi="Helvetica"/>
          <w:iCs/>
          <w:color w:val="194C9F"/>
        </w:rPr>
        <w:t>[</w:t>
      </w:r>
      <w:r w:rsidR="00DB73BB">
        <w:rPr>
          <w:rFonts w:ascii="Helvetica" w:hAnsi="Helvetica"/>
          <w:iCs/>
          <w:color w:val="194C9F"/>
        </w:rPr>
        <w:t>insert group name</w:t>
      </w:r>
      <w:r w:rsidRPr="00DB73BB">
        <w:rPr>
          <w:rFonts w:ascii="Helvetica" w:hAnsi="Helvetica"/>
          <w:iCs/>
          <w:color w:val="194C9F"/>
        </w:rPr>
        <w:t>]</w:t>
      </w:r>
      <w:r w:rsidRPr="00DB73BB">
        <w:rPr>
          <w:rFonts w:ascii="Helvetica" w:hAnsi="Helvetica"/>
          <w:color w:val="194C9F"/>
        </w:rPr>
        <w:t xml:space="preserve"> </w:t>
      </w:r>
      <w:r w:rsidRPr="00622DD9">
        <w:rPr>
          <w:rFonts w:ascii="Helvetica" w:hAnsi="Helvetica"/>
        </w:rPr>
        <w:t>will ensure that volunteers are properly integrated into the organisational structure and that mechanisms are in place for them to contribute to</w:t>
      </w:r>
      <w:r w:rsidRPr="00622DD9">
        <w:rPr>
          <w:rFonts w:ascii="Helvetica" w:hAnsi="Helvetica"/>
          <w:i/>
        </w:rPr>
        <w:t xml:space="preserve"> </w:t>
      </w:r>
      <w:r w:rsidR="00DB73BB" w:rsidRPr="00DB73BB">
        <w:rPr>
          <w:rFonts w:ascii="Helvetica" w:hAnsi="Helvetica"/>
          <w:iCs/>
          <w:color w:val="194C9F"/>
        </w:rPr>
        <w:t>[</w:t>
      </w:r>
      <w:r w:rsidR="00DB73BB">
        <w:rPr>
          <w:rFonts w:ascii="Helvetica" w:hAnsi="Helvetica"/>
          <w:iCs/>
          <w:color w:val="194C9F"/>
        </w:rPr>
        <w:t>insert group name</w:t>
      </w:r>
      <w:r w:rsidR="00DB73BB" w:rsidRPr="00DB73BB">
        <w:rPr>
          <w:rFonts w:ascii="Helvetica" w:hAnsi="Helvetica"/>
          <w:iCs/>
          <w:color w:val="194C9F"/>
        </w:rPr>
        <w:t>]</w:t>
      </w:r>
      <w:r w:rsidR="00DB73BB" w:rsidRPr="00DB73BB">
        <w:rPr>
          <w:rFonts w:ascii="Helvetica" w:hAnsi="Helvetica"/>
          <w:color w:val="194C9F"/>
        </w:rPr>
        <w:t xml:space="preserve"> </w:t>
      </w:r>
      <w:proofErr w:type="gramStart"/>
      <w:r w:rsidRPr="00622DD9">
        <w:rPr>
          <w:rFonts w:ascii="Helvetica" w:hAnsi="Helvetica"/>
        </w:rPr>
        <w:t>work</w:t>
      </w:r>
      <w:proofErr w:type="gramEnd"/>
    </w:p>
    <w:p w14:paraId="7F55243C" w14:textId="413AF5AC" w:rsidR="009314F3" w:rsidRPr="00622DD9" w:rsidRDefault="00DB73BB" w:rsidP="009314F3">
      <w:pPr>
        <w:pStyle w:val="ListParagraph"/>
        <w:numPr>
          <w:ilvl w:val="0"/>
          <w:numId w:val="25"/>
        </w:numPr>
        <w:spacing w:after="160"/>
        <w:ind w:left="2268" w:hanging="371"/>
        <w:rPr>
          <w:rFonts w:ascii="Helvetica" w:hAnsi="Helvetica"/>
        </w:rPr>
      </w:pPr>
      <w:r w:rsidRPr="00DB73BB">
        <w:rPr>
          <w:rFonts w:ascii="Helvetica" w:hAnsi="Helvetica"/>
          <w:iCs/>
          <w:color w:val="194C9F"/>
        </w:rPr>
        <w:t>[</w:t>
      </w:r>
      <w:r>
        <w:rPr>
          <w:rFonts w:ascii="Helvetica" w:hAnsi="Helvetica"/>
          <w:iCs/>
          <w:color w:val="194C9F"/>
        </w:rPr>
        <w:t>insert group name</w:t>
      </w:r>
      <w:r w:rsidRPr="00DB73BB">
        <w:rPr>
          <w:rFonts w:ascii="Helvetica" w:hAnsi="Helvetica"/>
          <w:iCs/>
          <w:color w:val="194C9F"/>
        </w:rPr>
        <w:t>]</w:t>
      </w:r>
      <w:r w:rsidRPr="00DB73BB">
        <w:rPr>
          <w:rFonts w:ascii="Helvetica" w:hAnsi="Helvetica"/>
          <w:color w:val="194C9F"/>
        </w:rPr>
        <w:t xml:space="preserve"> </w:t>
      </w:r>
      <w:r w:rsidR="009314F3" w:rsidRPr="00622DD9">
        <w:rPr>
          <w:rFonts w:ascii="Helvetica" w:hAnsi="Helvetica"/>
        </w:rPr>
        <w:t xml:space="preserve">recognises that volunteers require training, support and personal development and will make every effort to meet these needs. </w:t>
      </w:r>
    </w:p>
    <w:p w14:paraId="005BFFB9" w14:textId="77777777" w:rsidR="009314F3" w:rsidRPr="00622DD9" w:rsidRDefault="009314F3" w:rsidP="009314F3">
      <w:pPr>
        <w:pStyle w:val="ListParagraph"/>
        <w:numPr>
          <w:ilvl w:val="0"/>
          <w:numId w:val="25"/>
        </w:numPr>
        <w:spacing w:after="160"/>
        <w:ind w:left="2268" w:hanging="371"/>
        <w:rPr>
          <w:rFonts w:ascii="Helvetica" w:hAnsi="Helvetica"/>
        </w:rPr>
      </w:pPr>
      <w:r w:rsidRPr="00622DD9">
        <w:rPr>
          <w:rFonts w:ascii="Helvetica" w:hAnsi="Helvetica"/>
        </w:rPr>
        <w:t xml:space="preserve">Volunteers will not be used during times of industrial action to do the work of paid staff. </w:t>
      </w:r>
    </w:p>
    <w:p w14:paraId="646DFB4D" w14:textId="3FA9E06F" w:rsidR="009314F3" w:rsidRDefault="009314F3" w:rsidP="009314F3">
      <w:pPr>
        <w:pStyle w:val="ListParagraph"/>
        <w:numPr>
          <w:ilvl w:val="0"/>
          <w:numId w:val="25"/>
        </w:numPr>
        <w:spacing w:after="160"/>
        <w:ind w:left="2268" w:hanging="371"/>
        <w:rPr>
          <w:rFonts w:ascii="Helvetica" w:hAnsi="Helvetica"/>
        </w:rPr>
      </w:pPr>
      <w:r w:rsidRPr="00622DD9">
        <w:rPr>
          <w:rFonts w:ascii="Helvetica" w:hAnsi="Helvetica"/>
        </w:rPr>
        <w:t xml:space="preserve">No enforceable obligation, contractual or otherwise, can be imposed on volunteers to give or be set a minimum amount of time to carry out the tasks. </w:t>
      </w:r>
    </w:p>
    <w:p w14:paraId="65939C66" w14:textId="421DD831" w:rsidR="009314F3" w:rsidRPr="003F2864" w:rsidRDefault="009314F3" w:rsidP="009314F3">
      <w:pPr>
        <w:ind w:left="2268"/>
        <w:rPr>
          <w:rStyle w:val="IntenseEmphasis"/>
          <w:rFonts w:ascii="Helvetica" w:hAnsi="Helvetica"/>
          <w:i/>
          <w:color w:val="194C9F"/>
          <w:szCs w:val="24"/>
        </w:rPr>
      </w:pPr>
      <w:r w:rsidRPr="003F2864">
        <w:rPr>
          <w:rStyle w:val="IntenseEmphasis"/>
          <w:rFonts w:ascii="Helvetica" w:hAnsi="Helvetica"/>
          <w:color w:val="194C9F"/>
          <w:szCs w:val="24"/>
        </w:rPr>
        <w:t xml:space="preserve">Recruitment </w:t>
      </w:r>
    </w:p>
    <w:p w14:paraId="6AE3F208" w14:textId="77777777" w:rsidR="009314F3" w:rsidRPr="00622DD9" w:rsidRDefault="009314F3" w:rsidP="009314F3">
      <w:pPr>
        <w:ind w:left="2268"/>
        <w:rPr>
          <w:rFonts w:ascii="Helvetica" w:hAnsi="Helvetica"/>
        </w:rPr>
      </w:pPr>
      <w:r w:rsidRPr="00622DD9">
        <w:rPr>
          <w:rFonts w:ascii="Helvetica" w:hAnsi="Helvetica"/>
        </w:rPr>
        <w:t xml:space="preserve">All prospective volunteers should experience the same recruitment process. </w:t>
      </w:r>
    </w:p>
    <w:p w14:paraId="45C91C36" w14:textId="6A4BCDDF" w:rsidR="009314F3" w:rsidRDefault="009314F3" w:rsidP="009314F3">
      <w:pPr>
        <w:ind w:left="2268"/>
        <w:rPr>
          <w:rFonts w:ascii="Helvetica" w:hAnsi="Helvetica"/>
        </w:rPr>
      </w:pPr>
      <w:r w:rsidRPr="00622DD9">
        <w:rPr>
          <w:rFonts w:ascii="Helvetica" w:hAnsi="Helvetica"/>
        </w:rPr>
        <w:t xml:space="preserve">When a volunteer has expressed interest in volunteering for </w:t>
      </w:r>
      <w:r w:rsidR="004624A9" w:rsidRPr="00DB73BB">
        <w:rPr>
          <w:rFonts w:ascii="Helvetica" w:hAnsi="Helvetica"/>
          <w:iCs/>
          <w:color w:val="194C9F"/>
        </w:rPr>
        <w:t>[</w:t>
      </w:r>
      <w:r w:rsidR="004624A9">
        <w:rPr>
          <w:rFonts w:ascii="Helvetica" w:hAnsi="Helvetica"/>
          <w:iCs/>
          <w:color w:val="194C9F"/>
        </w:rPr>
        <w:t>insert group name</w:t>
      </w:r>
      <w:r w:rsidR="004624A9" w:rsidRPr="00DB73BB">
        <w:rPr>
          <w:rFonts w:ascii="Helvetica" w:hAnsi="Helvetica"/>
          <w:iCs/>
          <w:color w:val="194C9F"/>
        </w:rPr>
        <w:t>]</w:t>
      </w:r>
      <w:r w:rsidR="004624A9" w:rsidRPr="00DB73BB">
        <w:rPr>
          <w:rFonts w:ascii="Helvetica" w:hAnsi="Helvetica"/>
          <w:color w:val="194C9F"/>
        </w:rPr>
        <w:t xml:space="preserve"> </w:t>
      </w:r>
      <w:r w:rsidRPr="00622DD9">
        <w:rPr>
          <w:rFonts w:ascii="Helvetica" w:hAnsi="Helvetica"/>
        </w:rPr>
        <w:t xml:space="preserve">they will be invited to an interview to find out what they would like to do, where their skills lay, in which areas they would like to develop new skills and how best their potential might be realised through volunteering. If a volunteer has expressed an interest in a particular role they will be interviewed with the necessary skills and qualities that the role requires in mind. </w:t>
      </w:r>
    </w:p>
    <w:p w14:paraId="7925C93D" w14:textId="77777777" w:rsidR="00BD41D3" w:rsidRDefault="00BD41D3" w:rsidP="009314F3">
      <w:pPr>
        <w:ind w:left="2268"/>
        <w:rPr>
          <w:rFonts w:ascii="Helvetica" w:hAnsi="Helvetica"/>
        </w:rPr>
      </w:pPr>
    </w:p>
    <w:p w14:paraId="4F4C0E78" w14:textId="77777777"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lastRenderedPageBreak/>
        <w:t>Volunteer agreements and voluntary work outlines</w:t>
      </w:r>
    </w:p>
    <w:p w14:paraId="33D3FD0B" w14:textId="579E26F8" w:rsidR="009314F3" w:rsidRPr="00622DD9" w:rsidRDefault="009314F3" w:rsidP="009314F3">
      <w:pPr>
        <w:ind w:left="2268"/>
        <w:rPr>
          <w:rFonts w:ascii="Helvetica" w:hAnsi="Helvetica"/>
        </w:rPr>
      </w:pPr>
      <w:r w:rsidRPr="00622DD9">
        <w:rPr>
          <w:rFonts w:ascii="Helvetica" w:hAnsi="Helvetica"/>
        </w:rPr>
        <w:t xml:space="preserve">Each volunteer will have a volunteer agreement establishing what </w:t>
      </w:r>
      <w:r w:rsidR="0032758F" w:rsidRPr="00DB73BB">
        <w:rPr>
          <w:rFonts w:ascii="Helvetica" w:hAnsi="Helvetica"/>
          <w:iCs/>
          <w:color w:val="194C9F"/>
        </w:rPr>
        <w:t>[</w:t>
      </w:r>
      <w:r w:rsidR="0032758F">
        <w:rPr>
          <w:rFonts w:ascii="Helvetica" w:hAnsi="Helvetica"/>
          <w:iCs/>
          <w:color w:val="194C9F"/>
        </w:rPr>
        <w:t>insert group name</w:t>
      </w:r>
      <w:r w:rsidR="0032758F" w:rsidRPr="00DB73BB">
        <w:rPr>
          <w:rFonts w:ascii="Helvetica" w:hAnsi="Helvetica"/>
          <w:iCs/>
          <w:color w:val="194C9F"/>
        </w:rPr>
        <w:t>]</w:t>
      </w:r>
      <w:r w:rsidRPr="00622DD9">
        <w:rPr>
          <w:rFonts w:ascii="Helvetica" w:hAnsi="Helvetica"/>
        </w:rPr>
        <w:t xml:space="preserve"> expects of them and what they can expect of </w:t>
      </w:r>
      <w:r w:rsidR="0032758F" w:rsidRPr="00DB73BB">
        <w:rPr>
          <w:rFonts w:ascii="Helvetica" w:hAnsi="Helvetica"/>
          <w:iCs/>
          <w:color w:val="194C9F"/>
        </w:rPr>
        <w:t>[</w:t>
      </w:r>
      <w:r w:rsidR="0032758F">
        <w:rPr>
          <w:rFonts w:ascii="Helvetica" w:hAnsi="Helvetica"/>
          <w:iCs/>
          <w:color w:val="194C9F"/>
        </w:rPr>
        <w:t>insert group name</w:t>
      </w:r>
      <w:r w:rsidR="0032758F" w:rsidRPr="00DB73BB">
        <w:rPr>
          <w:rFonts w:ascii="Helvetica" w:hAnsi="Helvetica"/>
          <w:iCs/>
          <w:color w:val="194C9F"/>
        </w:rPr>
        <w:t>]</w:t>
      </w:r>
      <w:r w:rsidRPr="00622DD9">
        <w:rPr>
          <w:rFonts w:ascii="Helvetica" w:hAnsi="Helvetica"/>
        </w:rPr>
        <w:t>.  All volunteers must agree to read all induction material they are given</w:t>
      </w:r>
      <w:r w:rsidR="009F697B">
        <w:rPr>
          <w:rFonts w:ascii="Helvetica" w:hAnsi="Helvetica"/>
        </w:rPr>
        <w:t xml:space="preserve"> </w:t>
      </w:r>
      <w:r w:rsidRPr="00622DD9">
        <w:rPr>
          <w:rFonts w:ascii="Helvetica" w:hAnsi="Helvetica"/>
        </w:rPr>
        <w:t xml:space="preserve">and agree to the code of conduct as laid out in any induction material and the agreement. </w:t>
      </w:r>
    </w:p>
    <w:p w14:paraId="669F549A" w14:textId="77777777" w:rsidR="009314F3" w:rsidRPr="00622DD9" w:rsidRDefault="009314F3" w:rsidP="009314F3">
      <w:pPr>
        <w:ind w:left="2268"/>
        <w:rPr>
          <w:rFonts w:ascii="Helvetica" w:hAnsi="Helvetica"/>
        </w:rPr>
      </w:pPr>
      <w:r w:rsidRPr="00622DD9">
        <w:rPr>
          <w:rFonts w:ascii="Helvetica" w:hAnsi="Helvetica"/>
        </w:rPr>
        <w:t xml:space="preserve">Volunteers will be given a written outline of the specific tasks and activities that they will be undertaking. </w:t>
      </w:r>
    </w:p>
    <w:p w14:paraId="097D8E56" w14:textId="3329EE20" w:rsidR="009314F3" w:rsidRDefault="009314F3" w:rsidP="009314F3">
      <w:pPr>
        <w:ind w:left="2268"/>
        <w:rPr>
          <w:rFonts w:ascii="Helvetica" w:hAnsi="Helvetica"/>
        </w:rPr>
      </w:pPr>
      <w:r w:rsidRPr="00622DD9">
        <w:rPr>
          <w:rFonts w:ascii="Helvetica" w:hAnsi="Helvetica"/>
        </w:rPr>
        <w:t xml:space="preserve">None of these documents </w:t>
      </w:r>
      <w:proofErr w:type="gramStart"/>
      <w:r w:rsidRPr="00622DD9">
        <w:rPr>
          <w:rFonts w:ascii="Helvetica" w:hAnsi="Helvetica"/>
        </w:rPr>
        <w:t>is,</w:t>
      </w:r>
      <w:r w:rsidR="004E1348">
        <w:rPr>
          <w:rFonts w:ascii="Helvetica" w:hAnsi="Helvetica"/>
        </w:rPr>
        <w:t xml:space="preserve"> </w:t>
      </w:r>
      <w:r w:rsidRPr="00622DD9">
        <w:rPr>
          <w:rFonts w:ascii="Helvetica" w:hAnsi="Helvetica"/>
        </w:rPr>
        <w:t>or</w:t>
      </w:r>
      <w:proofErr w:type="gramEnd"/>
      <w:r w:rsidRPr="00622DD9">
        <w:rPr>
          <w:rFonts w:ascii="Helvetica" w:hAnsi="Helvetica"/>
        </w:rPr>
        <w:t xml:space="preserve"> represents a contract; </w:t>
      </w:r>
      <w:r w:rsidR="009F697B" w:rsidRPr="00DB73BB">
        <w:rPr>
          <w:rFonts w:ascii="Helvetica" w:hAnsi="Helvetica"/>
          <w:iCs/>
          <w:color w:val="194C9F"/>
        </w:rPr>
        <w:t>[</w:t>
      </w:r>
      <w:r w:rsidR="009F697B">
        <w:rPr>
          <w:rFonts w:ascii="Helvetica" w:hAnsi="Helvetica"/>
          <w:iCs/>
          <w:color w:val="194C9F"/>
        </w:rPr>
        <w:t>insert group name</w:t>
      </w:r>
      <w:r w:rsidR="009F697B" w:rsidRPr="00DB73BB">
        <w:rPr>
          <w:rFonts w:ascii="Helvetica" w:hAnsi="Helvetica"/>
          <w:iCs/>
          <w:color w:val="194C9F"/>
        </w:rPr>
        <w:t>]</w:t>
      </w:r>
      <w:r w:rsidR="009F697B">
        <w:rPr>
          <w:rFonts w:ascii="Helvetica" w:hAnsi="Helvetica"/>
          <w:iCs/>
          <w:color w:val="194C9F"/>
        </w:rPr>
        <w:t xml:space="preserve"> </w:t>
      </w:r>
      <w:r w:rsidRPr="00622DD9">
        <w:rPr>
          <w:rFonts w:ascii="Helvetica" w:hAnsi="Helvetica"/>
        </w:rPr>
        <w:t xml:space="preserve">has no intention of creating a contract with any volunteer.  </w:t>
      </w:r>
    </w:p>
    <w:p w14:paraId="5DC37B1F" w14:textId="77777777" w:rsidR="004624A9" w:rsidRPr="003F2864" w:rsidRDefault="004624A9" w:rsidP="004624A9">
      <w:pPr>
        <w:ind w:left="2268"/>
        <w:rPr>
          <w:rStyle w:val="IntenseEmphasis"/>
          <w:rFonts w:ascii="Helvetica" w:hAnsi="Helvetica"/>
          <w:i/>
          <w:color w:val="194C9F"/>
        </w:rPr>
      </w:pPr>
      <w:r w:rsidRPr="003F2864">
        <w:rPr>
          <w:rStyle w:val="IntenseEmphasis"/>
          <w:rFonts w:ascii="Helvetica" w:hAnsi="Helvetica"/>
          <w:color w:val="194C9F"/>
        </w:rPr>
        <w:t>Induction and training</w:t>
      </w:r>
    </w:p>
    <w:p w14:paraId="2F574C73" w14:textId="273344CF" w:rsidR="004624A9" w:rsidRPr="00622DD9" w:rsidRDefault="004624A9" w:rsidP="004624A9">
      <w:pPr>
        <w:ind w:left="2268"/>
        <w:rPr>
          <w:rFonts w:ascii="Helvetica" w:hAnsi="Helvetica"/>
        </w:rPr>
      </w:pPr>
      <w:r w:rsidRPr="00622DD9">
        <w:rPr>
          <w:rFonts w:ascii="Helvetica" w:hAnsi="Helvetica"/>
        </w:rPr>
        <w:t xml:space="preserve">All volunteers will receive an induction into </w:t>
      </w:r>
      <w:r w:rsidR="00D71472" w:rsidRPr="00DB73BB">
        <w:rPr>
          <w:rFonts w:ascii="Helvetica" w:hAnsi="Helvetica"/>
          <w:iCs/>
          <w:color w:val="194C9F"/>
        </w:rPr>
        <w:t>[</w:t>
      </w:r>
      <w:r w:rsidR="00D71472">
        <w:rPr>
          <w:rFonts w:ascii="Helvetica" w:hAnsi="Helvetica"/>
          <w:iCs/>
          <w:color w:val="194C9F"/>
        </w:rPr>
        <w:t>insert group name</w:t>
      </w:r>
      <w:r w:rsidR="00D71472" w:rsidRPr="00DB73BB">
        <w:rPr>
          <w:rFonts w:ascii="Helvetica" w:hAnsi="Helvetica"/>
          <w:iCs/>
          <w:color w:val="194C9F"/>
        </w:rPr>
        <w:t>]</w:t>
      </w:r>
      <w:r w:rsidR="00D71472">
        <w:rPr>
          <w:rFonts w:ascii="Helvetica" w:hAnsi="Helvetica"/>
          <w:iCs/>
          <w:color w:val="194C9F"/>
        </w:rPr>
        <w:t xml:space="preserve"> </w:t>
      </w:r>
      <w:r w:rsidRPr="00622DD9">
        <w:rPr>
          <w:rFonts w:ascii="Helvetica" w:hAnsi="Helvetica"/>
        </w:rPr>
        <w:t xml:space="preserve">and their own role, </w:t>
      </w:r>
      <w:proofErr w:type="gramStart"/>
      <w:r w:rsidRPr="00622DD9">
        <w:rPr>
          <w:rFonts w:ascii="Helvetica" w:hAnsi="Helvetica"/>
        </w:rPr>
        <w:t>project</w:t>
      </w:r>
      <w:proofErr w:type="gramEnd"/>
      <w:r w:rsidRPr="00622DD9">
        <w:rPr>
          <w:rFonts w:ascii="Helvetica" w:hAnsi="Helvetica"/>
        </w:rPr>
        <w:t xml:space="preserve"> or department.  Training and skills development will be provided as appropriate.  </w:t>
      </w:r>
    </w:p>
    <w:p w14:paraId="30CA2C6B" w14:textId="77777777"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t>Expenses</w:t>
      </w:r>
    </w:p>
    <w:p w14:paraId="5716E108" w14:textId="77777777" w:rsidR="009314F3" w:rsidRPr="00622DD9" w:rsidRDefault="009314F3" w:rsidP="00D71472">
      <w:pPr>
        <w:spacing w:after="0" w:line="240" w:lineRule="auto"/>
        <w:ind w:left="2268"/>
        <w:rPr>
          <w:rFonts w:ascii="Helvetica" w:hAnsi="Helvetica"/>
        </w:rPr>
      </w:pPr>
      <w:r w:rsidRPr="00622DD9">
        <w:rPr>
          <w:rFonts w:ascii="Helvetica" w:hAnsi="Helvetica"/>
        </w:rPr>
        <w:t xml:space="preserve">All volunteers will have their travel and out of pocket expenses reimbursed.  </w:t>
      </w:r>
    </w:p>
    <w:p w14:paraId="23C3D9C8" w14:textId="0DB02102" w:rsidR="009314F3" w:rsidRPr="00622DD9" w:rsidRDefault="005C529F" w:rsidP="00D71472">
      <w:pPr>
        <w:spacing w:after="0" w:line="240" w:lineRule="auto"/>
        <w:ind w:left="2268"/>
        <w:rPr>
          <w:rFonts w:ascii="Helvetica" w:hAnsi="Helvetica"/>
        </w:rPr>
      </w:pPr>
      <w:r w:rsidRPr="00DB73BB">
        <w:rPr>
          <w:rFonts w:ascii="Helvetica" w:hAnsi="Helvetica"/>
          <w:iCs/>
          <w:color w:val="194C9F"/>
        </w:rPr>
        <w:t>[</w:t>
      </w:r>
      <w:r>
        <w:rPr>
          <w:rFonts w:ascii="Helvetica" w:hAnsi="Helvetica"/>
          <w:iCs/>
          <w:color w:val="194C9F"/>
        </w:rPr>
        <w:t>insert group name</w:t>
      </w:r>
      <w:r w:rsidRPr="00DB73BB">
        <w:rPr>
          <w:rFonts w:ascii="Helvetica" w:hAnsi="Helvetica"/>
          <w:iCs/>
          <w:color w:val="194C9F"/>
        </w:rPr>
        <w:t>]</w:t>
      </w:r>
      <w:r>
        <w:rPr>
          <w:rFonts w:ascii="Helvetica" w:hAnsi="Helvetica"/>
          <w:iCs/>
          <w:color w:val="194C9F"/>
        </w:rPr>
        <w:t xml:space="preserve"> </w:t>
      </w:r>
      <w:r w:rsidR="009314F3" w:rsidRPr="00622DD9">
        <w:rPr>
          <w:rFonts w:ascii="Helvetica" w:hAnsi="Helvetica"/>
        </w:rPr>
        <w:t xml:space="preserve">will cover the following expenses for volunteers:   </w:t>
      </w:r>
    </w:p>
    <w:p w14:paraId="2B869A62" w14:textId="77777777" w:rsidR="009314F3" w:rsidRPr="00622DD9" w:rsidRDefault="009314F3" w:rsidP="00D71472">
      <w:pPr>
        <w:spacing w:after="0" w:line="240" w:lineRule="auto"/>
        <w:ind w:left="2268"/>
        <w:rPr>
          <w:rFonts w:ascii="Helvetica" w:hAnsi="Helvetica"/>
          <w:i/>
        </w:rPr>
      </w:pPr>
      <w:proofErr w:type="gramStart"/>
      <w:r w:rsidRPr="00622DD9">
        <w:rPr>
          <w:rFonts w:ascii="Helvetica" w:hAnsi="Helvetica"/>
          <w:i/>
        </w:rPr>
        <w:t>e.g.</w:t>
      </w:r>
      <w:proofErr w:type="gramEnd"/>
      <w:r w:rsidRPr="00622DD9">
        <w:rPr>
          <w:rFonts w:ascii="Helvetica" w:hAnsi="Helvetica"/>
          <w:i/>
        </w:rPr>
        <w:t xml:space="preserve"> Lunch @ £ for any volunteer working more than 4 hours over the hours of lunch. </w:t>
      </w:r>
    </w:p>
    <w:p w14:paraId="65DD7B70" w14:textId="38EF11E2" w:rsidR="009314F3" w:rsidRDefault="009314F3" w:rsidP="00D71472">
      <w:pPr>
        <w:spacing w:after="0" w:line="240" w:lineRule="auto"/>
        <w:ind w:left="2268"/>
        <w:rPr>
          <w:rFonts w:ascii="Helvetica" w:hAnsi="Helvetica"/>
          <w:i/>
        </w:rPr>
      </w:pPr>
      <w:proofErr w:type="gramStart"/>
      <w:r w:rsidRPr="00622DD9">
        <w:rPr>
          <w:rFonts w:ascii="Helvetica" w:hAnsi="Helvetica"/>
          <w:i/>
        </w:rPr>
        <w:t>e.g.</w:t>
      </w:r>
      <w:proofErr w:type="gramEnd"/>
      <w:r w:rsidRPr="00622DD9">
        <w:rPr>
          <w:rFonts w:ascii="Helvetica" w:hAnsi="Helvetica"/>
          <w:i/>
        </w:rPr>
        <w:t xml:space="preserve"> Car Travel @ </w:t>
      </w:r>
      <w:proofErr w:type="spellStart"/>
      <w:r w:rsidRPr="00622DD9">
        <w:rPr>
          <w:rFonts w:ascii="Helvetica" w:hAnsi="Helvetica"/>
          <w:i/>
        </w:rPr>
        <w:t>XXp</w:t>
      </w:r>
      <w:proofErr w:type="spellEnd"/>
      <w:r w:rsidRPr="00622DD9">
        <w:rPr>
          <w:rFonts w:ascii="Helvetica" w:hAnsi="Helvetica"/>
          <w:i/>
        </w:rPr>
        <w:t xml:space="preserve"> a mile</w:t>
      </w:r>
    </w:p>
    <w:p w14:paraId="7CD56FB8" w14:textId="4CD8DD57" w:rsidR="009314F3" w:rsidRDefault="009314F3" w:rsidP="00D71472">
      <w:pPr>
        <w:spacing w:after="0" w:line="240" w:lineRule="auto"/>
        <w:ind w:left="2268"/>
        <w:rPr>
          <w:rFonts w:ascii="Helvetica" w:hAnsi="Helvetica"/>
        </w:rPr>
      </w:pPr>
      <w:r w:rsidRPr="00622DD9">
        <w:rPr>
          <w:rFonts w:ascii="Helvetica" w:hAnsi="Helvetica"/>
        </w:rPr>
        <w:t xml:space="preserve">All expenses must be pre-approved and out of pocket expenses will be paid retrospectively. Any train travel required will be purchased on behalf of the volunteers.  </w:t>
      </w:r>
    </w:p>
    <w:p w14:paraId="36B0204F" w14:textId="77777777" w:rsidR="005C529F" w:rsidRPr="00622DD9" w:rsidRDefault="005C529F" w:rsidP="00D71472">
      <w:pPr>
        <w:spacing w:after="0" w:line="240" w:lineRule="auto"/>
        <w:ind w:left="2268"/>
        <w:rPr>
          <w:rFonts w:ascii="Helvetica" w:hAnsi="Helvetica"/>
        </w:rPr>
      </w:pPr>
    </w:p>
    <w:p w14:paraId="5822A282" w14:textId="77777777"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t>Support</w:t>
      </w:r>
    </w:p>
    <w:p w14:paraId="43C1367C" w14:textId="77777777" w:rsidR="009314F3" w:rsidRPr="00622DD9" w:rsidRDefault="009314F3" w:rsidP="009314F3">
      <w:pPr>
        <w:ind w:left="2268"/>
        <w:rPr>
          <w:rFonts w:ascii="Helvetica" w:hAnsi="Helvetica"/>
        </w:rPr>
      </w:pPr>
      <w:r w:rsidRPr="00622DD9">
        <w:rPr>
          <w:rFonts w:ascii="Helvetica" w:hAnsi="Helvetica"/>
        </w:rPr>
        <w:t xml:space="preserve">All volunteers will have a named person as their main point of contact. Volunteers will be provided with regular supervision to feedback on progress and discuss any barriers, </w:t>
      </w:r>
      <w:proofErr w:type="gramStart"/>
      <w:r w:rsidRPr="00622DD9">
        <w:rPr>
          <w:rFonts w:ascii="Helvetica" w:hAnsi="Helvetica"/>
        </w:rPr>
        <w:t>issues</w:t>
      </w:r>
      <w:proofErr w:type="gramEnd"/>
      <w:r w:rsidRPr="00622DD9">
        <w:rPr>
          <w:rFonts w:ascii="Helvetica" w:hAnsi="Helvetica"/>
        </w:rPr>
        <w:t xml:space="preserve"> or areas of development that they would like to explore. </w:t>
      </w:r>
    </w:p>
    <w:p w14:paraId="6654040B" w14:textId="77777777"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t>Insurance</w:t>
      </w:r>
    </w:p>
    <w:p w14:paraId="402C0166" w14:textId="2CA46059" w:rsidR="009314F3" w:rsidRPr="003F2864" w:rsidRDefault="009314F3" w:rsidP="009314F3">
      <w:pPr>
        <w:ind w:left="2268"/>
        <w:rPr>
          <w:rFonts w:ascii="Helvetica" w:hAnsi="Helvetica"/>
        </w:rPr>
      </w:pPr>
      <w:r w:rsidRPr="003F2864">
        <w:rPr>
          <w:rFonts w:ascii="Helvetica" w:hAnsi="Helvetica"/>
        </w:rPr>
        <w:t xml:space="preserve">It falls to </w:t>
      </w:r>
      <w:r w:rsidR="00071CE4" w:rsidRPr="00DB73BB">
        <w:rPr>
          <w:rFonts w:ascii="Helvetica" w:hAnsi="Helvetica"/>
          <w:iCs/>
          <w:color w:val="194C9F"/>
        </w:rPr>
        <w:t>[</w:t>
      </w:r>
      <w:r w:rsidR="00071CE4">
        <w:rPr>
          <w:rFonts w:ascii="Helvetica" w:hAnsi="Helvetica"/>
          <w:iCs/>
          <w:color w:val="194C9F"/>
        </w:rPr>
        <w:t>insert group name</w:t>
      </w:r>
      <w:r w:rsidR="00071CE4" w:rsidRPr="00DB73BB">
        <w:rPr>
          <w:rFonts w:ascii="Helvetica" w:hAnsi="Helvetica"/>
          <w:iCs/>
          <w:color w:val="194C9F"/>
        </w:rPr>
        <w:t>]</w:t>
      </w:r>
      <w:r w:rsidR="00071CE4">
        <w:rPr>
          <w:rFonts w:ascii="Helvetica" w:hAnsi="Helvetica"/>
          <w:iCs/>
          <w:color w:val="194C9F"/>
        </w:rPr>
        <w:t xml:space="preserve"> </w:t>
      </w:r>
      <w:r w:rsidRPr="003F2864">
        <w:rPr>
          <w:rFonts w:ascii="Helvetica" w:hAnsi="Helvetica"/>
        </w:rPr>
        <w:t xml:space="preserve">to ensure that </w:t>
      </w:r>
      <w:proofErr w:type="gramStart"/>
      <w:r w:rsidRPr="003F2864">
        <w:rPr>
          <w:rFonts w:ascii="Helvetica" w:hAnsi="Helvetica"/>
        </w:rPr>
        <w:t>it’s</w:t>
      </w:r>
      <w:proofErr w:type="gramEnd"/>
      <w:r w:rsidRPr="003F2864">
        <w:rPr>
          <w:rFonts w:ascii="Helvetica" w:hAnsi="Helvetica"/>
        </w:rPr>
        <w:t xml:space="preserve"> insurance policy covers all its volunteers activities whilst they are engaged in any tasks or activities on </w:t>
      </w:r>
      <w:r w:rsidR="00562A64" w:rsidRPr="00DB73BB">
        <w:rPr>
          <w:rFonts w:ascii="Helvetica" w:hAnsi="Helvetica"/>
          <w:iCs/>
          <w:color w:val="194C9F"/>
        </w:rPr>
        <w:t>[</w:t>
      </w:r>
      <w:r w:rsidR="00562A64">
        <w:rPr>
          <w:rFonts w:ascii="Helvetica" w:hAnsi="Helvetica"/>
          <w:iCs/>
          <w:color w:val="194C9F"/>
        </w:rPr>
        <w:t>insert group name</w:t>
      </w:r>
      <w:r w:rsidR="00562A64" w:rsidRPr="00DB73BB">
        <w:rPr>
          <w:rFonts w:ascii="Helvetica" w:hAnsi="Helvetica"/>
          <w:iCs/>
          <w:color w:val="194C9F"/>
        </w:rPr>
        <w:t>]</w:t>
      </w:r>
      <w:r w:rsidR="00562A64">
        <w:rPr>
          <w:rFonts w:ascii="Helvetica" w:hAnsi="Helvetica"/>
          <w:iCs/>
          <w:color w:val="194C9F"/>
        </w:rPr>
        <w:t xml:space="preserve"> </w:t>
      </w:r>
      <w:r w:rsidRPr="003F2864">
        <w:rPr>
          <w:rFonts w:ascii="Helvetica" w:hAnsi="Helvetica"/>
        </w:rPr>
        <w:t>behalf.</w:t>
      </w:r>
    </w:p>
    <w:p w14:paraId="703DF268" w14:textId="77777777" w:rsidR="004624A9" w:rsidRPr="003F2864" w:rsidRDefault="004624A9" w:rsidP="004624A9">
      <w:pPr>
        <w:ind w:left="2268"/>
        <w:rPr>
          <w:rStyle w:val="IntenseEmphasis"/>
          <w:rFonts w:ascii="Helvetica" w:hAnsi="Helvetica"/>
          <w:i/>
          <w:color w:val="194C9F"/>
        </w:rPr>
      </w:pPr>
      <w:r w:rsidRPr="003F2864">
        <w:rPr>
          <w:rStyle w:val="IntenseEmphasis"/>
          <w:rFonts w:ascii="Helvetica" w:hAnsi="Helvetica"/>
          <w:color w:val="194C9F"/>
        </w:rPr>
        <w:t>Health and safety</w:t>
      </w:r>
    </w:p>
    <w:p w14:paraId="1389751F" w14:textId="3528C9CA" w:rsidR="004624A9" w:rsidRPr="003F2864" w:rsidRDefault="0032758F" w:rsidP="004624A9">
      <w:pPr>
        <w:ind w:left="2268"/>
        <w:rPr>
          <w:rFonts w:ascii="Helvetica" w:hAnsi="Helvetica"/>
        </w:rPr>
      </w:pPr>
      <w:r w:rsidRPr="00AC0173">
        <w:rPr>
          <w:rFonts w:ascii="Helvetica" w:hAnsi="Helvetica"/>
          <w:noProof/>
        </w:rPr>
        <mc:AlternateContent>
          <mc:Choice Requires="wps">
            <w:drawing>
              <wp:anchor distT="45720" distB="45720" distL="114300" distR="114300" simplePos="0" relativeHeight="251661312" behindDoc="0" locked="1" layoutInCell="1" allowOverlap="1" wp14:anchorId="0D4C06C2" wp14:editId="58B4C5E4">
                <wp:simplePos x="0" y="0"/>
                <wp:positionH relativeFrom="margin">
                  <wp:posOffset>-386715</wp:posOffset>
                </wp:positionH>
                <wp:positionV relativeFrom="paragraph">
                  <wp:posOffset>-7367905</wp:posOffset>
                </wp:positionV>
                <wp:extent cx="1724025" cy="916495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164955"/>
                        </a:xfrm>
                        <a:prstGeom prst="rect">
                          <a:avLst/>
                        </a:prstGeom>
                        <a:solidFill>
                          <a:srgbClr val="FFFFFF"/>
                        </a:solidFill>
                        <a:ln w="9525">
                          <a:solidFill>
                            <a:srgbClr val="CE0089"/>
                          </a:solidFill>
                          <a:miter lim="800000"/>
                          <a:headEnd/>
                          <a:tailEnd/>
                        </a:ln>
                      </wps:spPr>
                      <wps:txbx>
                        <w:txbxContent>
                          <w:p w14:paraId="0FEFE5A1" w14:textId="77777777" w:rsidR="0032758F" w:rsidRDefault="0032758F" w:rsidP="0032758F">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038775E3" w14:textId="77777777" w:rsidR="00BD41D3" w:rsidRPr="00656703" w:rsidRDefault="00BD41D3" w:rsidP="0032758F">
                            <w:pPr>
                              <w:spacing w:after="0" w:line="240" w:lineRule="auto"/>
                              <w:rPr>
                                <w:rFonts w:ascii="Helvetica" w:hAnsi="Helvetica" w:cs="Helvetica"/>
                                <w:color w:val="CE0089"/>
                                <w:sz w:val="20"/>
                                <w:szCs w:val="20"/>
                              </w:rPr>
                            </w:pPr>
                          </w:p>
                          <w:p w14:paraId="2C836C10" w14:textId="60FCEAFE" w:rsidR="0032758F" w:rsidRPr="00656703" w:rsidRDefault="009F697B" w:rsidP="0032758F">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Adapt to meet your organis</w:t>
                            </w:r>
                            <w:r w:rsidR="00D71472" w:rsidRPr="00656703">
                              <w:rPr>
                                <w:rFonts w:ascii="Helvetica" w:hAnsi="Helvetica" w:cs="Helvetica"/>
                                <w:color w:val="CE0089"/>
                                <w:sz w:val="20"/>
                                <w:szCs w:val="20"/>
                              </w:rPr>
                              <w:t>ation</w:t>
                            </w:r>
                            <w:r w:rsidR="00EC1E0E" w:rsidRPr="00656703">
                              <w:rPr>
                                <w:rFonts w:ascii="Helvetica" w:hAnsi="Helvetica" w:cs="Helvetica"/>
                                <w:color w:val="CE0089"/>
                                <w:sz w:val="20"/>
                                <w:szCs w:val="20"/>
                              </w:rPr>
                              <w:t>’s</w:t>
                            </w:r>
                            <w:r w:rsidR="00D71472" w:rsidRPr="00656703">
                              <w:rPr>
                                <w:rFonts w:ascii="Helvetica" w:hAnsi="Helvetica" w:cs="Helvetica"/>
                                <w:color w:val="CE0089"/>
                                <w:sz w:val="20"/>
                                <w:szCs w:val="20"/>
                              </w:rPr>
                              <w:t xml:space="preserve"> needs</w:t>
                            </w:r>
                            <w:r w:rsidR="00656703">
                              <w:rPr>
                                <w:rFonts w:ascii="Helvetica" w:hAnsi="Helvetica" w:cs="Helvetica"/>
                                <w:color w:val="CE0089"/>
                                <w:sz w:val="20"/>
                                <w:szCs w:val="20"/>
                              </w:rPr>
                              <w:t>.</w:t>
                            </w:r>
                          </w:p>
                          <w:p w14:paraId="48D55B22" w14:textId="77777777" w:rsidR="0032758F" w:rsidRDefault="0032758F" w:rsidP="0032758F">
                            <w:pPr>
                              <w:spacing w:after="0" w:line="240" w:lineRule="auto"/>
                              <w:rPr>
                                <w:rFonts w:ascii="Helvetica" w:hAnsi="Helvetica" w:cs="Helvetica"/>
                                <w:color w:val="EB0180"/>
                                <w:sz w:val="20"/>
                                <w:szCs w:val="20"/>
                              </w:rPr>
                            </w:pPr>
                          </w:p>
                          <w:p w14:paraId="3C15FF78" w14:textId="77777777" w:rsidR="0032758F" w:rsidRDefault="0032758F" w:rsidP="0032758F">
                            <w:pPr>
                              <w:spacing w:after="0" w:line="240" w:lineRule="auto"/>
                              <w:rPr>
                                <w:rFonts w:ascii="Helvetica" w:hAnsi="Helvetica" w:cs="Helvetica"/>
                                <w:color w:val="EB0180"/>
                                <w:sz w:val="20"/>
                                <w:szCs w:val="20"/>
                              </w:rPr>
                            </w:pPr>
                          </w:p>
                          <w:p w14:paraId="65B90885" w14:textId="77777777" w:rsidR="0032758F" w:rsidRPr="0013139D" w:rsidRDefault="0032758F" w:rsidP="0032758F">
                            <w:pPr>
                              <w:spacing w:after="0" w:line="240" w:lineRule="auto"/>
                              <w:rPr>
                                <w:rFonts w:ascii="Helvetica" w:hAnsi="Helvetica" w:cs="Helvetica"/>
                                <w:color w:val="EB0180"/>
                                <w:sz w:val="20"/>
                                <w:szCs w:val="20"/>
                              </w:rPr>
                            </w:pPr>
                          </w:p>
                          <w:p w14:paraId="4533DC32" w14:textId="77777777" w:rsidR="0032758F" w:rsidRPr="0013139D" w:rsidRDefault="0032758F" w:rsidP="0032758F">
                            <w:pPr>
                              <w:spacing w:after="0" w:line="240" w:lineRule="auto"/>
                              <w:rPr>
                                <w:rFonts w:ascii="Helvetica" w:hAnsi="Helvetica" w:cs="Helvetica"/>
                                <w:color w:val="EB0180"/>
                                <w:sz w:val="20"/>
                                <w:szCs w:val="20"/>
                              </w:rPr>
                            </w:pPr>
                          </w:p>
                          <w:p w14:paraId="719336E3" w14:textId="77777777" w:rsidR="0032758F" w:rsidRPr="0013139D" w:rsidRDefault="0032758F" w:rsidP="0032758F">
                            <w:pPr>
                              <w:spacing w:after="0" w:line="240" w:lineRule="auto"/>
                              <w:rPr>
                                <w:rFonts w:ascii="Helvetica" w:hAnsi="Helvetica" w:cs="Helvetica"/>
                                <w:color w:val="EB0180"/>
                                <w:sz w:val="20"/>
                                <w:szCs w:val="20"/>
                              </w:rPr>
                            </w:pPr>
                          </w:p>
                          <w:p w14:paraId="37ADA2AB" w14:textId="77777777" w:rsidR="0032758F" w:rsidRDefault="0032758F" w:rsidP="0032758F">
                            <w:pPr>
                              <w:spacing w:after="0" w:line="240" w:lineRule="auto"/>
                              <w:rPr>
                                <w:rFonts w:ascii="Helvetica" w:hAnsi="Helvetica" w:cs="Helvetica"/>
                                <w:color w:val="EB0180"/>
                                <w:sz w:val="20"/>
                                <w:szCs w:val="20"/>
                              </w:rPr>
                            </w:pPr>
                          </w:p>
                          <w:p w14:paraId="1B464BDF" w14:textId="77777777" w:rsidR="0032758F" w:rsidRDefault="0032758F" w:rsidP="0032758F">
                            <w:pPr>
                              <w:spacing w:after="0" w:line="240" w:lineRule="auto"/>
                              <w:rPr>
                                <w:rFonts w:ascii="Helvetica" w:hAnsi="Helvetica" w:cs="Helvetica"/>
                                <w:color w:val="EB0180"/>
                                <w:sz w:val="20"/>
                                <w:szCs w:val="20"/>
                              </w:rPr>
                            </w:pPr>
                          </w:p>
                          <w:p w14:paraId="72D96401" w14:textId="77777777" w:rsidR="0032758F" w:rsidRDefault="0032758F" w:rsidP="0032758F">
                            <w:pPr>
                              <w:spacing w:after="0" w:line="240" w:lineRule="auto"/>
                              <w:rPr>
                                <w:rFonts w:ascii="Helvetica" w:hAnsi="Helvetica" w:cs="Helvetica"/>
                                <w:color w:val="EB0180"/>
                                <w:sz w:val="20"/>
                                <w:szCs w:val="20"/>
                              </w:rPr>
                            </w:pPr>
                          </w:p>
                          <w:p w14:paraId="18DE6AD5" w14:textId="77777777" w:rsidR="0032758F" w:rsidRDefault="0032758F" w:rsidP="0032758F">
                            <w:pPr>
                              <w:spacing w:after="0" w:line="240" w:lineRule="auto"/>
                              <w:rPr>
                                <w:rFonts w:ascii="Helvetica" w:hAnsi="Helvetica" w:cs="Helvetica"/>
                                <w:color w:val="EB0180"/>
                                <w:sz w:val="20"/>
                                <w:szCs w:val="20"/>
                              </w:rPr>
                            </w:pPr>
                          </w:p>
                          <w:p w14:paraId="27B53995" w14:textId="77777777" w:rsidR="0032758F" w:rsidRDefault="0032758F" w:rsidP="0032758F">
                            <w:pPr>
                              <w:spacing w:after="0" w:line="240" w:lineRule="auto"/>
                              <w:rPr>
                                <w:rFonts w:ascii="Helvetica" w:hAnsi="Helvetica" w:cs="Helvetica"/>
                                <w:color w:val="EB0180"/>
                                <w:sz w:val="20"/>
                                <w:szCs w:val="20"/>
                              </w:rPr>
                            </w:pPr>
                          </w:p>
                          <w:p w14:paraId="6E6ED88D" w14:textId="77777777" w:rsidR="0032758F" w:rsidRDefault="0032758F" w:rsidP="0032758F">
                            <w:pPr>
                              <w:spacing w:after="0" w:line="240" w:lineRule="auto"/>
                              <w:rPr>
                                <w:rFonts w:ascii="Helvetica" w:hAnsi="Helvetica" w:cs="Helvetica"/>
                                <w:color w:val="EB0180"/>
                                <w:sz w:val="20"/>
                                <w:szCs w:val="20"/>
                              </w:rPr>
                            </w:pPr>
                          </w:p>
                          <w:p w14:paraId="2D7687BE" w14:textId="77777777" w:rsidR="0032758F" w:rsidRDefault="0032758F" w:rsidP="0032758F">
                            <w:pPr>
                              <w:spacing w:after="0" w:line="240" w:lineRule="auto"/>
                              <w:rPr>
                                <w:rFonts w:ascii="Helvetica" w:hAnsi="Helvetica" w:cs="Helvetica"/>
                                <w:color w:val="EB0180"/>
                                <w:sz w:val="20"/>
                                <w:szCs w:val="20"/>
                              </w:rPr>
                            </w:pPr>
                          </w:p>
                          <w:p w14:paraId="37425ADE" w14:textId="77777777" w:rsidR="0032758F" w:rsidRDefault="0032758F" w:rsidP="0032758F">
                            <w:pPr>
                              <w:spacing w:after="0" w:line="240" w:lineRule="auto"/>
                              <w:rPr>
                                <w:rFonts w:ascii="Helvetica" w:hAnsi="Helvetica" w:cs="Helvetica"/>
                                <w:color w:val="EB0180"/>
                                <w:sz w:val="20"/>
                                <w:szCs w:val="20"/>
                              </w:rPr>
                            </w:pPr>
                          </w:p>
                          <w:p w14:paraId="64AC7880" w14:textId="0DE26EB6" w:rsidR="0032758F" w:rsidRDefault="0032758F" w:rsidP="0032758F">
                            <w:pPr>
                              <w:spacing w:after="0" w:line="240" w:lineRule="auto"/>
                              <w:rPr>
                                <w:rFonts w:ascii="Helvetica" w:hAnsi="Helvetica" w:cs="Helvetica"/>
                                <w:b/>
                                <w:bCs/>
                                <w:color w:val="EB0180"/>
                                <w:sz w:val="20"/>
                                <w:szCs w:val="20"/>
                              </w:rPr>
                            </w:pPr>
                          </w:p>
                          <w:p w14:paraId="42BE0120" w14:textId="7EC248D2" w:rsidR="00D71472" w:rsidRDefault="00D71472" w:rsidP="0032758F">
                            <w:pPr>
                              <w:spacing w:after="0" w:line="240" w:lineRule="auto"/>
                              <w:rPr>
                                <w:rFonts w:ascii="Helvetica" w:hAnsi="Helvetica" w:cs="Helvetica"/>
                                <w:b/>
                                <w:bCs/>
                                <w:color w:val="EB0180"/>
                                <w:sz w:val="20"/>
                                <w:szCs w:val="20"/>
                              </w:rPr>
                            </w:pPr>
                          </w:p>
                          <w:p w14:paraId="7E70ABCD" w14:textId="437BE011" w:rsidR="00BD41D3" w:rsidRDefault="00BD41D3" w:rsidP="0032758F">
                            <w:pPr>
                              <w:spacing w:after="0" w:line="240" w:lineRule="auto"/>
                              <w:rPr>
                                <w:rFonts w:ascii="Helvetica" w:hAnsi="Helvetica" w:cs="Helvetica"/>
                                <w:b/>
                                <w:bCs/>
                                <w:color w:val="EB0180"/>
                                <w:sz w:val="20"/>
                                <w:szCs w:val="20"/>
                              </w:rPr>
                            </w:pPr>
                          </w:p>
                          <w:p w14:paraId="5AFF72F5" w14:textId="699E5C0A" w:rsidR="00D71472" w:rsidRPr="00656703" w:rsidRDefault="00D71472" w:rsidP="0032758F">
                            <w:pPr>
                              <w:spacing w:after="0" w:line="240" w:lineRule="auto"/>
                              <w:rPr>
                                <w:rFonts w:ascii="Helvetica" w:hAnsi="Helvetica" w:cs="Helvetica"/>
                                <w:b/>
                                <w:bCs/>
                                <w:color w:val="CE0089"/>
                                <w:sz w:val="20"/>
                                <w:szCs w:val="20"/>
                              </w:rPr>
                            </w:pPr>
                            <w:r w:rsidRPr="00656703">
                              <w:rPr>
                                <w:rFonts w:ascii="Helvetica" w:hAnsi="Helvetica" w:cs="Helvetica"/>
                                <w:b/>
                                <w:bCs/>
                                <w:color w:val="CE0089"/>
                                <w:sz w:val="20"/>
                                <w:szCs w:val="20"/>
                              </w:rPr>
                              <w:t>Expense</w:t>
                            </w:r>
                            <w:r w:rsidR="005C529F" w:rsidRPr="00656703">
                              <w:rPr>
                                <w:rFonts w:ascii="Helvetica" w:hAnsi="Helvetica" w:cs="Helvetica"/>
                                <w:b/>
                                <w:bCs/>
                                <w:color w:val="CE0089"/>
                                <w:sz w:val="20"/>
                                <w:szCs w:val="20"/>
                              </w:rPr>
                              <w:t>s</w:t>
                            </w:r>
                          </w:p>
                          <w:p w14:paraId="0C5D3E2B" w14:textId="77777777" w:rsidR="00EC1E0E" w:rsidRPr="00656703" w:rsidRDefault="00EC1E0E" w:rsidP="00EC1E0E">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There is no legal obligation to reimburse volunteer expenses, </w:t>
                            </w:r>
                            <w:r w:rsidRPr="00656703">
                              <w:rPr>
                                <w:rFonts w:ascii="Helvetica" w:hAnsi="Helvetica" w:cs="Helvetica"/>
                                <w:b/>
                                <w:bCs/>
                                <w:i/>
                                <w:iCs/>
                                <w:color w:val="CE0089"/>
                                <w:sz w:val="20"/>
                                <w:szCs w:val="20"/>
                              </w:rPr>
                              <w:t>however</w:t>
                            </w:r>
                            <w:r w:rsidRPr="00656703">
                              <w:rPr>
                                <w:rFonts w:ascii="Helvetica" w:hAnsi="Helvetica" w:cs="Helvetica"/>
                                <w:color w:val="CE0089"/>
                                <w:sz w:val="20"/>
                                <w:szCs w:val="20"/>
                              </w:rPr>
                              <w:t xml:space="preserve"> it is best practice and can help remove potential barriers to volunteering. </w:t>
                            </w:r>
                          </w:p>
                          <w:p w14:paraId="4ADD35DE" w14:textId="531A1DE4" w:rsidR="00071CE4" w:rsidRPr="00656703" w:rsidRDefault="00EC1E0E" w:rsidP="0032758F">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E</w:t>
                            </w:r>
                            <w:r w:rsidR="00D71472" w:rsidRPr="00656703">
                              <w:rPr>
                                <w:rFonts w:ascii="Helvetica" w:hAnsi="Helvetica" w:cs="Helvetica"/>
                                <w:color w:val="CE0089"/>
                                <w:sz w:val="20"/>
                                <w:szCs w:val="20"/>
                              </w:rPr>
                              <w:t xml:space="preserve">nsure information is </w:t>
                            </w:r>
                            <w:r w:rsidR="005209BC" w:rsidRPr="00656703">
                              <w:rPr>
                                <w:rFonts w:ascii="Helvetica" w:hAnsi="Helvetica" w:cs="Helvetica"/>
                                <w:color w:val="CE0089"/>
                                <w:sz w:val="20"/>
                                <w:szCs w:val="20"/>
                              </w:rPr>
                              <w:t xml:space="preserve">clear to avoid any misinterpretation. </w:t>
                            </w:r>
                          </w:p>
                          <w:p w14:paraId="72B68410" w14:textId="03ADE278" w:rsidR="00D71472" w:rsidRPr="00656703" w:rsidRDefault="005C529F" w:rsidP="0032758F">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If you are unable to </w:t>
                            </w:r>
                            <w:r w:rsidR="00071CE4" w:rsidRPr="00656703">
                              <w:rPr>
                                <w:rFonts w:ascii="Helvetica" w:hAnsi="Helvetica" w:cs="Helvetica"/>
                                <w:color w:val="CE0089"/>
                                <w:sz w:val="20"/>
                                <w:szCs w:val="20"/>
                              </w:rPr>
                              <w:t xml:space="preserve">reimburse volunteer expenses this should be made clear in your policy. </w:t>
                            </w:r>
                          </w:p>
                          <w:p w14:paraId="40D5D56F" w14:textId="6669D3DF" w:rsidR="00071CE4" w:rsidRPr="00656703" w:rsidRDefault="00071CE4" w:rsidP="0032758F">
                            <w:pPr>
                              <w:spacing w:after="0" w:line="240" w:lineRule="auto"/>
                              <w:rPr>
                                <w:rFonts w:ascii="Helvetica" w:hAnsi="Helvetica" w:cs="Helvetica"/>
                                <w:color w:val="CE0089"/>
                                <w:sz w:val="20"/>
                                <w:szCs w:val="20"/>
                              </w:rPr>
                            </w:pPr>
                          </w:p>
                          <w:p w14:paraId="04F1F5F8" w14:textId="5175EA68" w:rsidR="00071CE4" w:rsidRPr="00656703" w:rsidRDefault="00071CE4" w:rsidP="0032758F">
                            <w:pPr>
                              <w:spacing w:after="0" w:line="240" w:lineRule="auto"/>
                              <w:rPr>
                                <w:rFonts w:ascii="Helvetica" w:hAnsi="Helvetica" w:cs="Helvetica"/>
                                <w:color w:val="CE0089"/>
                                <w:sz w:val="20"/>
                                <w:szCs w:val="20"/>
                              </w:rPr>
                            </w:pPr>
                          </w:p>
                          <w:p w14:paraId="56CC247D" w14:textId="70A0AE31" w:rsidR="00071CE4" w:rsidRPr="00656703" w:rsidRDefault="00071CE4" w:rsidP="0032758F">
                            <w:pPr>
                              <w:spacing w:after="0" w:line="240" w:lineRule="auto"/>
                              <w:rPr>
                                <w:rFonts w:ascii="Helvetica" w:hAnsi="Helvetica" w:cs="Helvetica"/>
                                <w:color w:val="CE0089"/>
                                <w:sz w:val="20"/>
                                <w:szCs w:val="20"/>
                              </w:rPr>
                            </w:pPr>
                          </w:p>
                          <w:p w14:paraId="4579B04E" w14:textId="2A18A661" w:rsidR="00071CE4" w:rsidRPr="00656703" w:rsidRDefault="00562A64" w:rsidP="0032758F">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Check your insurance policy to ensure it covers volunteer activities and update if required</w:t>
                            </w:r>
                            <w:r w:rsidR="00656703">
                              <w:rPr>
                                <w:rFonts w:ascii="Helvetica" w:hAnsi="Helvetica" w:cs="Helvetica"/>
                                <w:color w:val="CE0089"/>
                                <w:sz w:val="20"/>
                                <w:szCs w:val="20"/>
                              </w:rPr>
                              <w:t>.</w:t>
                            </w:r>
                          </w:p>
                          <w:p w14:paraId="484E808A" w14:textId="06A61503" w:rsidR="00071CE4" w:rsidRPr="00656703" w:rsidRDefault="00071CE4" w:rsidP="0032758F">
                            <w:pPr>
                              <w:spacing w:after="0" w:line="240" w:lineRule="auto"/>
                              <w:rPr>
                                <w:rFonts w:ascii="Helvetica" w:hAnsi="Helvetica" w:cs="Helvetica"/>
                                <w:color w:val="CE0089"/>
                                <w:sz w:val="20"/>
                                <w:szCs w:val="20"/>
                              </w:rPr>
                            </w:pPr>
                          </w:p>
                          <w:p w14:paraId="1B5F0D24" w14:textId="0EB395F5" w:rsidR="00071CE4" w:rsidRPr="00656703" w:rsidRDefault="00815A4C" w:rsidP="0032758F">
                            <w:pPr>
                              <w:spacing w:after="0" w:line="240" w:lineRule="auto"/>
                              <w:rPr>
                                <w:rFonts w:ascii="Helvetica" w:hAnsi="Helvetica" w:cs="Helvetica"/>
                                <w:b/>
                                <w:bCs/>
                                <w:color w:val="CE0089"/>
                                <w:sz w:val="20"/>
                                <w:szCs w:val="20"/>
                              </w:rPr>
                            </w:pPr>
                            <w:r w:rsidRPr="00656703">
                              <w:rPr>
                                <w:rStyle w:val="IntenseEmphasis"/>
                                <w:rFonts w:ascii="Helvetica" w:hAnsi="Helvetica"/>
                                <w:b w:val="0"/>
                                <w:bCs/>
                                <w:color w:val="CE0089"/>
                                <w:sz w:val="20"/>
                                <w:szCs w:val="20"/>
                              </w:rPr>
                              <w:t>Check your Health &amp; Safety policy is fit for purpose and relevant when you take on volunteers</w:t>
                            </w:r>
                            <w:r w:rsidR="00656703">
                              <w:rPr>
                                <w:rStyle w:val="IntenseEmphasis"/>
                                <w:rFonts w:ascii="Helvetica" w:hAnsi="Helvetica"/>
                                <w:b w:val="0"/>
                                <w:bCs/>
                                <w:color w:val="CE0089"/>
                                <w:sz w:val="20"/>
                                <w:szCs w:val="20"/>
                              </w:rPr>
                              <w:t>.</w:t>
                            </w:r>
                          </w:p>
                          <w:p w14:paraId="50066BEE" w14:textId="5BA11273" w:rsidR="00EC1E0E" w:rsidRPr="00656703" w:rsidRDefault="00EC1E0E" w:rsidP="0032758F">
                            <w:pPr>
                              <w:spacing w:after="0" w:line="240" w:lineRule="auto"/>
                              <w:rPr>
                                <w:rFonts w:ascii="Helvetica" w:hAnsi="Helvetica" w:cs="Helvetica"/>
                                <w:color w:val="CE0089"/>
                                <w:sz w:val="8"/>
                                <w:szCs w:val="8"/>
                              </w:rPr>
                            </w:pPr>
                          </w:p>
                          <w:p w14:paraId="125293E3" w14:textId="05001880" w:rsidR="00EC1E0E" w:rsidRPr="00656703" w:rsidRDefault="00EC1E0E" w:rsidP="0032758F">
                            <w:pPr>
                              <w:spacing w:after="0" w:line="240" w:lineRule="auto"/>
                              <w:rPr>
                                <w:rFonts w:ascii="Helvetica" w:hAnsi="Helvetica" w:cs="Helvetica"/>
                                <w:color w:val="CE0089"/>
                                <w:sz w:val="8"/>
                                <w:szCs w:val="8"/>
                              </w:rPr>
                            </w:pPr>
                          </w:p>
                          <w:p w14:paraId="6FB8A058" w14:textId="77777777" w:rsidR="00EC1E0E" w:rsidRPr="00656703" w:rsidRDefault="00EC1E0E" w:rsidP="0032758F">
                            <w:pPr>
                              <w:spacing w:after="0" w:line="240" w:lineRule="auto"/>
                              <w:rPr>
                                <w:rFonts w:ascii="Helvetica" w:hAnsi="Helvetica" w:cs="Helvetica"/>
                                <w:color w:val="CE0089"/>
                                <w:sz w:val="8"/>
                                <w:szCs w:val="8"/>
                              </w:rPr>
                            </w:pPr>
                          </w:p>
                          <w:p w14:paraId="120BABFC" w14:textId="1A8C8CC2" w:rsidR="00815A4C" w:rsidRPr="00656703" w:rsidRDefault="00815A4C" w:rsidP="00815A4C">
                            <w:pPr>
                              <w:spacing w:after="0" w:line="240" w:lineRule="auto"/>
                              <w:rPr>
                                <w:rFonts w:ascii="Helvetica" w:hAnsi="Helvetica" w:cs="Helvetica"/>
                                <w:b/>
                                <w:bCs/>
                                <w:color w:val="CE0089"/>
                                <w:sz w:val="20"/>
                                <w:szCs w:val="20"/>
                              </w:rPr>
                            </w:pPr>
                            <w:r w:rsidRPr="00656703">
                              <w:rPr>
                                <w:rStyle w:val="IntenseEmphasis"/>
                                <w:rFonts w:ascii="Helvetica" w:hAnsi="Helvetica"/>
                                <w:b w:val="0"/>
                                <w:bCs/>
                                <w:color w:val="CE0089"/>
                                <w:sz w:val="20"/>
                                <w:szCs w:val="20"/>
                              </w:rPr>
                              <w:t xml:space="preserve">Check your </w:t>
                            </w:r>
                            <w:r w:rsidR="00FE0DDD" w:rsidRPr="00656703">
                              <w:rPr>
                                <w:rStyle w:val="IntenseEmphasis"/>
                                <w:rFonts w:ascii="Helvetica" w:hAnsi="Helvetica"/>
                                <w:b w:val="0"/>
                                <w:bCs/>
                                <w:color w:val="CE0089"/>
                                <w:sz w:val="20"/>
                                <w:szCs w:val="20"/>
                              </w:rPr>
                              <w:t>Confidentiality &amp; data protection</w:t>
                            </w:r>
                            <w:r w:rsidRPr="00656703">
                              <w:rPr>
                                <w:rStyle w:val="IntenseEmphasis"/>
                                <w:rFonts w:ascii="Helvetica" w:hAnsi="Helvetica"/>
                                <w:b w:val="0"/>
                                <w:bCs/>
                                <w:color w:val="CE0089"/>
                                <w:sz w:val="20"/>
                                <w:szCs w:val="20"/>
                              </w:rPr>
                              <w:t xml:space="preserve"> policy is fit for purpose and relevant when you take on volunteers</w:t>
                            </w:r>
                            <w:r w:rsidR="00656703">
                              <w:rPr>
                                <w:rStyle w:val="IntenseEmphasis"/>
                                <w:rFonts w:ascii="Helvetica" w:hAnsi="Helvetica"/>
                                <w:b w:val="0"/>
                                <w:bCs/>
                                <w:color w:val="CE0089"/>
                                <w:sz w:val="20"/>
                                <w:szCs w:val="20"/>
                              </w:rPr>
                              <w:t>.</w:t>
                            </w:r>
                          </w:p>
                          <w:p w14:paraId="4797ACB4" w14:textId="517730AF" w:rsidR="0032758F" w:rsidRPr="00656703" w:rsidRDefault="0032758F" w:rsidP="0032758F">
                            <w:pPr>
                              <w:spacing w:after="0" w:line="240" w:lineRule="auto"/>
                              <w:rPr>
                                <w:rFonts w:ascii="Helvetica" w:hAnsi="Helvetica" w:cs="Helvetica"/>
                                <w:b/>
                                <w:bCs/>
                                <w:color w:val="CE0089"/>
                                <w:sz w:val="20"/>
                                <w:szCs w:val="20"/>
                              </w:rPr>
                            </w:pPr>
                          </w:p>
                          <w:p w14:paraId="20C945F1" w14:textId="77777777" w:rsidR="0032758F" w:rsidRPr="00656703" w:rsidRDefault="0032758F" w:rsidP="0032758F">
                            <w:pPr>
                              <w:rPr>
                                <w:rFonts w:ascii="Helvetica" w:hAnsi="Helvetica" w:cs="Helvetica"/>
                                <w:b/>
                                <w:bCs/>
                                <w:color w:val="CE0089"/>
                                <w:sz w:val="20"/>
                                <w:szCs w:val="20"/>
                              </w:rPr>
                            </w:pPr>
                            <w:r w:rsidRPr="00656703">
                              <w:rPr>
                                <w:rFonts w:ascii="Helvetica" w:hAnsi="Helvetica" w:cs="Helvetica"/>
                                <w:b/>
                                <w:bCs/>
                                <w:color w:val="CE0089"/>
                                <w:sz w:val="20"/>
                                <w:szCs w:val="20"/>
                              </w:rPr>
                              <w:t xml:space="preserve">Please get in touch with </w:t>
                            </w:r>
                            <w:hyperlink r:id="rId12"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w:t>
                            </w:r>
                            <w:r w:rsidRPr="00656703">
                              <w:rPr>
                                <w:rFonts w:ascii="Helvetica" w:hAnsi="Helvetica" w:cs="Helvetica"/>
                                <w:b/>
                                <w:bCs/>
                                <w:color w:val="CE0089"/>
                                <w:sz w:val="20"/>
                                <w:szCs w:val="20"/>
                              </w:rPr>
                              <w:t>for support on adapting this policy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C06C2" id="_x0000_s1027" type="#_x0000_t202" style="position:absolute;left:0;text-align:left;margin-left:-30.45pt;margin-top:-580.15pt;width:135.75pt;height:72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" strokecolor="#ce0089">
                <v:textbox>
                  <w:txbxContent>
                    <w:p w14:paraId="0FEFE5A1" w14:textId="77777777" w:rsidR="0032758F" w:rsidRDefault="0032758F" w:rsidP="0032758F">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038775E3" w14:textId="77777777" w:rsidR="00BD41D3" w:rsidRPr="00656703" w:rsidRDefault="00BD41D3" w:rsidP="0032758F">
                      <w:pPr>
                        <w:spacing w:after="0" w:line="240" w:lineRule="auto"/>
                        <w:rPr>
                          <w:rFonts w:ascii="Helvetica" w:hAnsi="Helvetica" w:cs="Helvetica"/>
                          <w:color w:val="CE0089"/>
                          <w:sz w:val="20"/>
                          <w:szCs w:val="20"/>
                        </w:rPr>
                      </w:pPr>
                    </w:p>
                    <w:p w14:paraId="2C836C10" w14:textId="60FCEAFE" w:rsidR="0032758F" w:rsidRPr="00656703" w:rsidRDefault="009F697B" w:rsidP="0032758F">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Adapt to meet your organis</w:t>
                      </w:r>
                      <w:r w:rsidR="00D71472" w:rsidRPr="00656703">
                        <w:rPr>
                          <w:rFonts w:ascii="Helvetica" w:hAnsi="Helvetica" w:cs="Helvetica"/>
                          <w:color w:val="CE0089"/>
                          <w:sz w:val="20"/>
                          <w:szCs w:val="20"/>
                        </w:rPr>
                        <w:t>ation</w:t>
                      </w:r>
                      <w:r w:rsidR="00EC1E0E" w:rsidRPr="00656703">
                        <w:rPr>
                          <w:rFonts w:ascii="Helvetica" w:hAnsi="Helvetica" w:cs="Helvetica"/>
                          <w:color w:val="CE0089"/>
                          <w:sz w:val="20"/>
                          <w:szCs w:val="20"/>
                        </w:rPr>
                        <w:t>’s</w:t>
                      </w:r>
                      <w:r w:rsidR="00D71472" w:rsidRPr="00656703">
                        <w:rPr>
                          <w:rFonts w:ascii="Helvetica" w:hAnsi="Helvetica" w:cs="Helvetica"/>
                          <w:color w:val="CE0089"/>
                          <w:sz w:val="20"/>
                          <w:szCs w:val="20"/>
                        </w:rPr>
                        <w:t xml:space="preserve"> needs</w:t>
                      </w:r>
                      <w:r w:rsidR="00656703">
                        <w:rPr>
                          <w:rFonts w:ascii="Helvetica" w:hAnsi="Helvetica" w:cs="Helvetica"/>
                          <w:color w:val="CE0089"/>
                          <w:sz w:val="20"/>
                          <w:szCs w:val="20"/>
                        </w:rPr>
                        <w:t>.</w:t>
                      </w:r>
                    </w:p>
                    <w:p w14:paraId="48D55B22" w14:textId="77777777" w:rsidR="0032758F" w:rsidRDefault="0032758F" w:rsidP="0032758F">
                      <w:pPr>
                        <w:spacing w:after="0" w:line="240" w:lineRule="auto"/>
                        <w:rPr>
                          <w:rFonts w:ascii="Helvetica" w:hAnsi="Helvetica" w:cs="Helvetica"/>
                          <w:color w:val="EB0180"/>
                          <w:sz w:val="20"/>
                          <w:szCs w:val="20"/>
                        </w:rPr>
                      </w:pPr>
                    </w:p>
                    <w:p w14:paraId="3C15FF78" w14:textId="77777777" w:rsidR="0032758F" w:rsidRDefault="0032758F" w:rsidP="0032758F">
                      <w:pPr>
                        <w:spacing w:after="0" w:line="240" w:lineRule="auto"/>
                        <w:rPr>
                          <w:rFonts w:ascii="Helvetica" w:hAnsi="Helvetica" w:cs="Helvetica"/>
                          <w:color w:val="EB0180"/>
                          <w:sz w:val="20"/>
                          <w:szCs w:val="20"/>
                        </w:rPr>
                      </w:pPr>
                    </w:p>
                    <w:p w14:paraId="65B90885" w14:textId="77777777" w:rsidR="0032758F" w:rsidRPr="0013139D" w:rsidRDefault="0032758F" w:rsidP="0032758F">
                      <w:pPr>
                        <w:spacing w:after="0" w:line="240" w:lineRule="auto"/>
                        <w:rPr>
                          <w:rFonts w:ascii="Helvetica" w:hAnsi="Helvetica" w:cs="Helvetica"/>
                          <w:color w:val="EB0180"/>
                          <w:sz w:val="20"/>
                          <w:szCs w:val="20"/>
                        </w:rPr>
                      </w:pPr>
                    </w:p>
                    <w:p w14:paraId="4533DC32" w14:textId="77777777" w:rsidR="0032758F" w:rsidRPr="0013139D" w:rsidRDefault="0032758F" w:rsidP="0032758F">
                      <w:pPr>
                        <w:spacing w:after="0" w:line="240" w:lineRule="auto"/>
                        <w:rPr>
                          <w:rFonts w:ascii="Helvetica" w:hAnsi="Helvetica" w:cs="Helvetica"/>
                          <w:color w:val="EB0180"/>
                          <w:sz w:val="20"/>
                          <w:szCs w:val="20"/>
                        </w:rPr>
                      </w:pPr>
                    </w:p>
                    <w:p w14:paraId="719336E3" w14:textId="77777777" w:rsidR="0032758F" w:rsidRPr="0013139D" w:rsidRDefault="0032758F" w:rsidP="0032758F">
                      <w:pPr>
                        <w:spacing w:after="0" w:line="240" w:lineRule="auto"/>
                        <w:rPr>
                          <w:rFonts w:ascii="Helvetica" w:hAnsi="Helvetica" w:cs="Helvetica"/>
                          <w:color w:val="EB0180"/>
                          <w:sz w:val="20"/>
                          <w:szCs w:val="20"/>
                        </w:rPr>
                      </w:pPr>
                    </w:p>
                    <w:p w14:paraId="37ADA2AB" w14:textId="77777777" w:rsidR="0032758F" w:rsidRDefault="0032758F" w:rsidP="0032758F">
                      <w:pPr>
                        <w:spacing w:after="0" w:line="240" w:lineRule="auto"/>
                        <w:rPr>
                          <w:rFonts w:ascii="Helvetica" w:hAnsi="Helvetica" w:cs="Helvetica"/>
                          <w:color w:val="EB0180"/>
                          <w:sz w:val="20"/>
                          <w:szCs w:val="20"/>
                        </w:rPr>
                      </w:pPr>
                    </w:p>
                    <w:p w14:paraId="1B464BDF" w14:textId="77777777" w:rsidR="0032758F" w:rsidRDefault="0032758F" w:rsidP="0032758F">
                      <w:pPr>
                        <w:spacing w:after="0" w:line="240" w:lineRule="auto"/>
                        <w:rPr>
                          <w:rFonts w:ascii="Helvetica" w:hAnsi="Helvetica" w:cs="Helvetica"/>
                          <w:color w:val="EB0180"/>
                          <w:sz w:val="20"/>
                          <w:szCs w:val="20"/>
                        </w:rPr>
                      </w:pPr>
                    </w:p>
                    <w:p w14:paraId="72D96401" w14:textId="77777777" w:rsidR="0032758F" w:rsidRDefault="0032758F" w:rsidP="0032758F">
                      <w:pPr>
                        <w:spacing w:after="0" w:line="240" w:lineRule="auto"/>
                        <w:rPr>
                          <w:rFonts w:ascii="Helvetica" w:hAnsi="Helvetica" w:cs="Helvetica"/>
                          <w:color w:val="EB0180"/>
                          <w:sz w:val="20"/>
                          <w:szCs w:val="20"/>
                        </w:rPr>
                      </w:pPr>
                    </w:p>
                    <w:p w14:paraId="18DE6AD5" w14:textId="77777777" w:rsidR="0032758F" w:rsidRDefault="0032758F" w:rsidP="0032758F">
                      <w:pPr>
                        <w:spacing w:after="0" w:line="240" w:lineRule="auto"/>
                        <w:rPr>
                          <w:rFonts w:ascii="Helvetica" w:hAnsi="Helvetica" w:cs="Helvetica"/>
                          <w:color w:val="EB0180"/>
                          <w:sz w:val="20"/>
                          <w:szCs w:val="20"/>
                        </w:rPr>
                      </w:pPr>
                    </w:p>
                    <w:p w14:paraId="27B53995" w14:textId="77777777" w:rsidR="0032758F" w:rsidRDefault="0032758F" w:rsidP="0032758F">
                      <w:pPr>
                        <w:spacing w:after="0" w:line="240" w:lineRule="auto"/>
                        <w:rPr>
                          <w:rFonts w:ascii="Helvetica" w:hAnsi="Helvetica" w:cs="Helvetica"/>
                          <w:color w:val="EB0180"/>
                          <w:sz w:val="20"/>
                          <w:szCs w:val="20"/>
                        </w:rPr>
                      </w:pPr>
                    </w:p>
                    <w:p w14:paraId="6E6ED88D" w14:textId="77777777" w:rsidR="0032758F" w:rsidRDefault="0032758F" w:rsidP="0032758F">
                      <w:pPr>
                        <w:spacing w:after="0" w:line="240" w:lineRule="auto"/>
                        <w:rPr>
                          <w:rFonts w:ascii="Helvetica" w:hAnsi="Helvetica" w:cs="Helvetica"/>
                          <w:color w:val="EB0180"/>
                          <w:sz w:val="20"/>
                          <w:szCs w:val="20"/>
                        </w:rPr>
                      </w:pPr>
                    </w:p>
                    <w:p w14:paraId="2D7687BE" w14:textId="77777777" w:rsidR="0032758F" w:rsidRDefault="0032758F" w:rsidP="0032758F">
                      <w:pPr>
                        <w:spacing w:after="0" w:line="240" w:lineRule="auto"/>
                        <w:rPr>
                          <w:rFonts w:ascii="Helvetica" w:hAnsi="Helvetica" w:cs="Helvetica"/>
                          <w:color w:val="EB0180"/>
                          <w:sz w:val="20"/>
                          <w:szCs w:val="20"/>
                        </w:rPr>
                      </w:pPr>
                    </w:p>
                    <w:p w14:paraId="37425ADE" w14:textId="77777777" w:rsidR="0032758F" w:rsidRDefault="0032758F" w:rsidP="0032758F">
                      <w:pPr>
                        <w:spacing w:after="0" w:line="240" w:lineRule="auto"/>
                        <w:rPr>
                          <w:rFonts w:ascii="Helvetica" w:hAnsi="Helvetica" w:cs="Helvetica"/>
                          <w:color w:val="EB0180"/>
                          <w:sz w:val="20"/>
                          <w:szCs w:val="20"/>
                        </w:rPr>
                      </w:pPr>
                    </w:p>
                    <w:p w14:paraId="64AC7880" w14:textId="0DE26EB6" w:rsidR="0032758F" w:rsidRDefault="0032758F" w:rsidP="0032758F">
                      <w:pPr>
                        <w:spacing w:after="0" w:line="240" w:lineRule="auto"/>
                        <w:rPr>
                          <w:rFonts w:ascii="Helvetica" w:hAnsi="Helvetica" w:cs="Helvetica"/>
                          <w:b/>
                          <w:bCs/>
                          <w:color w:val="EB0180"/>
                          <w:sz w:val="20"/>
                          <w:szCs w:val="20"/>
                        </w:rPr>
                      </w:pPr>
                    </w:p>
                    <w:p w14:paraId="42BE0120" w14:textId="7EC248D2" w:rsidR="00D71472" w:rsidRDefault="00D71472" w:rsidP="0032758F">
                      <w:pPr>
                        <w:spacing w:after="0" w:line="240" w:lineRule="auto"/>
                        <w:rPr>
                          <w:rFonts w:ascii="Helvetica" w:hAnsi="Helvetica" w:cs="Helvetica"/>
                          <w:b/>
                          <w:bCs/>
                          <w:color w:val="EB0180"/>
                          <w:sz w:val="20"/>
                          <w:szCs w:val="20"/>
                        </w:rPr>
                      </w:pPr>
                    </w:p>
                    <w:p w14:paraId="7E70ABCD" w14:textId="437BE011" w:rsidR="00BD41D3" w:rsidRDefault="00BD41D3" w:rsidP="0032758F">
                      <w:pPr>
                        <w:spacing w:after="0" w:line="240" w:lineRule="auto"/>
                        <w:rPr>
                          <w:rFonts w:ascii="Helvetica" w:hAnsi="Helvetica" w:cs="Helvetica"/>
                          <w:b/>
                          <w:bCs/>
                          <w:color w:val="EB0180"/>
                          <w:sz w:val="20"/>
                          <w:szCs w:val="20"/>
                        </w:rPr>
                      </w:pPr>
                    </w:p>
                    <w:p w14:paraId="5AFF72F5" w14:textId="699E5C0A" w:rsidR="00D71472" w:rsidRPr="00656703" w:rsidRDefault="00D71472" w:rsidP="0032758F">
                      <w:pPr>
                        <w:spacing w:after="0" w:line="240" w:lineRule="auto"/>
                        <w:rPr>
                          <w:rFonts w:ascii="Helvetica" w:hAnsi="Helvetica" w:cs="Helvetica"/>
                          <w:b/>
                          <w:bCs/>
                          <w:color w:val="CE0089"/>
                          <w:sz w:val="20"/>
                          <w:szCs w:val="20"/>
                        </w:rPr>
                      </w:pPr>
                      <w:r w:rsidRPr="00656703">
                        <w:rPr>
                          <w:rFonts w:ascii="Helvetica" w:hAnsi="Helvetica" w:cs="Helvetica"/>
                          <w:b/>
                          <w:bCs/>
                          <w:color w:val="CE0089"/>
                          <w:sz w:val="20"/>
                          <w:szCs w:val="20"/>
                        </w:rPr>
                        <w:t>Expense</w:t>
                      </w:r>
                      <w:r w:rsidR="005C529F" w:rsidRPr="00656703">
                        <w:rPr>
                          <w:rFonts w:ascii="Helvetica" w:hAnsi="Helvetica" w:cs="Helvetica"/>
                          <w:b/>
                          <w:bCs/>
                          <w:color w:val="CE0089"/>
                          <w:sz w:val="20"/>
                          <w:szCs w:val="20"/>
                        </w:rPr>
                        <w:t>s</w:t>
                      </w:r>
                    </w:p>
                    <w:p w14:paraId="0C5D3E2B" w14:textId="77777777" w:rsidR="00EC1E0E" w:rsidRPr="00656703" w:rsidRDefault="00EC1E0E" w:rsidP="00EC1E0E">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There is no legal obligation to reimburse volunteer expenses, </w:t>
                      </w:r>
                      <w:r w:rsidRPr="00656703">
                        <w:rPr>
                          <w:rFonts w:ascii="Helvetica" w:hAnsi="Helvetica" w:cs="Helvetica"/>
                          <w:b/>
                          <w:bCs/>
                          <w:i/>
                          <w:iCs/>
                          <w:color w:val="CE0089"/>
                          <w:sz w:val="20"/>
                          <w:szCs w:val="20"/>
                        </w:rPr>
                        <w:t>however</w:t>
                      </w:r>
                      <w:r w:rsidRPr="00656703">
                        <w:rPr>
                          <w:rFonts w:ascii="Helvetica" w:hAnsi="Helvetica" w:cs="Helvetica"/>
                          <w:color w:val="CE0089"/>
                          <w:sz w:val="20"/>
                          <w:szCs w:val="20"/>
                        </w:rPr>
                        <w:t xml:space="preserve"> it is best practice and can help remove potential barriers to volunteering. </w:t>
                      </w:r>
                    </w:p>
                    <w:p w14:paraId="4ADD35DE" w14:textId="531A1DE4" w:rsidR="00071CE4" w:rsidRPr="00656703" w:rsidRDefault="00EC1E0E" w:rsidP="0032758F">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E</w:t>
                      </w:r>
                      <w:r w:rsidR="00D71472" w:rsidRPr="00656703">
                        <w:rPr>
                          <w:rFonts w:ascii="Helvetica" w:hAnsi="Helvetica" w:cs="Helvetica"/>
                          <w:color w:val="CE0089"/>
                          <w:sz w:val="20"/>
                          <w:szCs w:val="20"/>
                        </w:rPr>
                        <w:t xml:space="preserve">nsure information is </w:t>
                      </w:r>
                      <w:r w:rsidR="005209BC" w:rsidRPr="00656703">
                        <w:rPr>
                          <w:rFonts w:ascii="Helvetica" w:hAnsi="Helvetica" w:cs="Helvetica"/>
                          <w:color w:val="CE0089"/>
                          <w:sz w:val="20"/>
                          <w:szCs w:val="20"/>
                        </w:rPr>
                        <w:t xml:space="preserve">clear to avoid any misinterpretation. </w:t>
                      </w:r>
                    </w:p>
                    <w:p w14:paraId="72B68410" w14:textId="03ADE278" w:rsidR="00D71472" w:rsidRPr="00656703" w:rsidRDefault="005C529F" w:rsidP="0032758F">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If you are unable to </w:t>
                      </w:r>
                      <w:r w:rsidR="00071CE4" w:rsidRPr="00656703">
                        <w:rPr>
                          <w:rFonts w:ascii="Helvetica" w:hAnsi="Helvetica" w:cs="Helvetica"/>
                          <w:color w:val="CE0089"/>
                          <w:sz w:val="20"/>
                          <w:szCs w:val="20"/>
                        </w:rPr>
                        <w:t xml:space="preserve">reimburse volunteer expenses this should be made clear in your policy. </w:t>
                      </w:r>
                    </w:p>
                    <w:p w14:paraId="40D5D56F" w14:textId="6669D3DF" w:rsidR="00071CE4" w:rsidRPr="00656703" w:rsidRDefault="00071CE4" w:rsidP="0032758F">
                      <w:pPr>
                        <w:spacing w:after="0" w:line="240" w:lineRule="auto"/>
                        <w:rPr>
                          <w:rFonts w:ascii="Helvetica" w:hAnsi="Helvetica" w:cs="Helvetica"/>
                          <w:color w:val="CE0089"/>
                          <w:sz w:val="20"/>
                          <w:szCs w:val="20"/>
                        </w:rPr>
                      </w:pPr>
                    </w:p>
                    <w:p w14:paraId="04F1F5F8" w14:textId="5175EA68" w:rsidR="00071CE4" w:rsidRPr="00656703" w:rsidRDefault="00071CE4" w:rsidP="0032758F">
                      <w:pPr>
                        <w:spacing w:after="0" w:line="240" w:lineRule="auto"/>
                        <w:rPr>
                          <w:rFonts w:ascii="Helvetica" w:hAnsi="Helvetica" w:cs="Helvetica"/>
                          <w:color w:val="CE0089"/>
                          <w:sz w:val="20"/>
                          <w:szCs w:val="20"/>
                        </w:rPr>
                      </w:pPr>
                    </w:p>
                    <w:p w14:paraId="56CC247D" w14:textId="70A0AE31" w:rsidR="00071CE4" w:rsidRPr="00656703" w:rsidRDefault="00071CE4" w:rsidP="0032758F">
                      <w:pPr>
                        <w:spacing w:after="0" w:line="240" w:lineRule="auto"/>
                        <w:rPr>
                          <w:rFonts w:ascii="Helvetica" w:hAnsi="Helvetica" w:cs="Helvetica"/>
                          <w:color w:val="CE0089"/>
                          <w:sz w:val="20"/>
                          <w:szCs w:val="20"/>
                        </w:rPr>
                      </w:pPr>
                    </w:p>
                    <w:p w14:paraId="4579B04E" w14:textId="2A18A661" w:rsidR="00071CE4" w:rsidRPr="00656703" w:rsidRDefault="00562A64" w:rsidP="0032758F">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Check your insurance policy to ensure it covers volunteer activities and update if required</w:t>
                      </w:r>
                      <w:r w:rsidR="00656703">
                        <w:rPr>
                          <w:rFonts w:ascii="Helvetica" w:hAnsi="Helvetica" w:cs="Helvetica"/>
                          <w:color w:val="CE0089"/>
                          <w:sz w:val="20"/>
                          <w:szCs w:val="20"/>
                        </w:rPr>
                        <w:t>.</w:t>
                      </w:r>
                    </w:p>
                    <w:p w14:paraId="484E808A" w14:textId="06A61503" w:rsidR="00071CE4" w:rsidRPr="00656703" w:rsidRDefault="00071CE4" w:rsidP="0032758F">
                      <w:pPr>
                        <w:spacing w:after="0" w:line="240" w:lineRule="auto"/>
                        <w:rPr>
                          <w:rFonts w:ascii="Helvetica" w:hAnsi="Helvetica" w:cs="Helvetica"/>
                          <w:color w:val="CE0089"/>
                          <w:sz w:val="20"/>
                          <w:szCs w:val="20"/>
                        </w:rPr>
                      </w:pPr>
                    </w:p>
                    <w:p w14:paraId="1B5F0D24" w14:textId="0EB395F5" w:rsidR="00071CE4" w:rsidRPr="00656703" w:rsidRDefault="00815A4C" w:rsidP="0032758F">
                      <w:pPr>
                        <w:spacing w:after="0" w:line="240" w:lineRule="auto"/>
                        <w:rPr>
                          <w:rFonts w:ascii="Helvetica" w:hAnsi="Helvetica" w:cs="Helvetica"/>
                          <w:b/>
                          <w:bCs/>
                          <w:color w:val="CE0089"/>
                          <w:sz w:val="20"/>
                          <w:szCs w:val="20"/>
                        </w:rPr>
                      </w:pPr>
                      <w:r w:rsidRPr="00656703">
                        <w:rPr>
                          <w:rStyle w:val="IntenseEmphasis"/>
                          <w:rFonts w:ascii="Helvetica" w:hAnsi="Helvetica"/>
                          <w:b w:val="0"/>
                          <w:bCs/>
                          <w:color w:val="CE0089"/>
                          <w:sz w:val="20"/>
                          <w:szCs w:val="20"/>
                        </w:rPr>
                        <w:t>Check your Health &amp; Safety policy is fit for purpose and relevant when you take on volunteers</w:t>
                      </w:r>
                      <w:r w:rsidR="00656703">
                        <w:rPr>
                          <w:rStyle w:val="IntenseEmphasis"/>
                          <w:rFonts w:ascii="Helvetica" w:hAnsi="Helvetica"/>
                          <w:b w:val="0"/>
                          <w:bCs/>
                          <w:color w:val="CE0089"/>
                          <w:sz w:val="20"/>
                          <w:szCs w:val="20"/>
                        </w:rPr>
                        <w:t>.</w:t>
                      </w:r>
                    </w:p>
                    <w:p w14:paraId="50066BEE" w14:textId="5BA11273" w:rsidR="00EC1E0E" w:rsidRPr="00656703" w:rsidRDefault="00EC1E0E" w:rsidP="0032758F">
                      <w:pPr>
                        <w:spacing w:after="0" w:line="240" w:lineRule="auto"/>
                        <w:rPr>
                          <w:rFonts w:ascii="Helvetica" w:hAnsi="Helvetica" w:cs="Helvetica"/>
                          <w:color w:val="CE0089"/>
                          <w:sz w:val="8"/>
                          <w:szCs w:val="8"/>
                        </w:rPr>
                      </w:pPr>
                    </w:p>
                    <w:p w14:paraId="125293E3" w14:textId="05001880" w:rsidR="00EC1E0E" w:rsidRPr="00656703" w:rsidRDefault="00EC1E0E" w:rsidP="0032758F">
                      <w:pPr>
                        <w:spacing w:after="0" w:line="240" w:lineRule="auto"/>
                        <w:rPr>
                          <w:rFonts w:ascii="Helvetica" w:hAnsi="Helvetica" w:cs="Helvetica"/>
                          <w:color w:val="CE0089"/>
                          <w:sz w:val="8"/>
                          <w:szCs w:val="8"/>
                        </w:rPr>
                      </w:pPr>
                    </w:p>
                    <w:p w14:paraId="6FB8A058" w14:textId="77777777" w:rsidR="00EC1E0E" w:rsidRPr="00656703" w:rsidRDefault="00EC1E0E" w:rsidP="0032758F">
                      <w:pPr>
                        <w:spacing w:after="0" w:line="240" w:lineRule="auto"/>
                        <w:rPr>
                          <w:rFonts w:ascii="Helvetica" w:hAnsi="Helvetica" w:cs="Helvetica"/>
                          <w:color w:val="CE0089"/>
                          <w:sz w:val="8"/>
                          <w:szCs w:val="8"/>
                        </w:rPr>
                      </w:pPr>
                    </w:p>
                    <w:p w14:paraId="120BABFC" w14:textId="1A8C8CC2" w:rsidR="00815A4C" w:rsidRPr="00656703" w:rsidRDefault="00815A4C" w:rsidP="00815A4C">
                      <w:pPr>
                        <w:spacing w:after="0" w:line="240" w:lineRule="auto"/>
                        <w:rPr>
                          <w:rFonts w:ascii="Helvetica" w:hAnsi="Helvetica" w:cs="Helvetica"/>
                          <w:b/>
                          <w:bCs/>
                          <w:color w:val="CE0089"/>
                          <w:sz w:val="20"/>
                          <w:szCs w:val="20"/>
                        </w:rPr>
                      </w:pPr>
                      <w:r w:rsidRPr="00656703">
                        <w:rPr>
                          <w:rStyle w:val="IntenseEmphasis"/>
                          <w:rFonts w:ascii="Helvetica" w:hAnsi="Helvetica"/>
                          <w:b w:val="0"/>
                          <w:bCs/>
                          <w:color w:val="CE0089"/>
                          <w:sz w:val="20"/>
                          <w:szCs w:val="20"/>
                        </w:rPr>
                        <w:t xml:space="preserve">Check your </w:t>
                      </w:r>
                      <w:r w:rsidR="00FE0DDD" w:rsidRPr="00656703">
                        <w:rPr>
                          <w:rStyle w:val="IntenseEmphasis"/>
                          <w:rFonts w:ascii="Helvetica" w:hAnsi="Helvetica"/>
                          <w:b w:val="0"/>
                          <w:bCs/>
                          <w:color w:val="CE0089"/>
                          <w:sz w:val="20"/>
                          <w:szCs w:val="20"/>
                        </w:rPr>
                        <w:t>Confidentiality &amp; data protection</w:t>
                      </w:r>
                      <w:r w:rsidRPr="00656703">
                        <w:rPr>
                          <w:rStyle w:val="IntenseEmphasis"/>
                          <w:rFonts w:ascii="Helvetica" w:hAnsi="Helvetica"/>
                          <w:b w:val="0"/>
                          <w:bCs/>
                          <w:color w:val="CE0089"/>
                          <w:sz w:val="20"/>
                          <w:szCs w:val="20"/>
                        </w:rPr>
                        <w:t xml:space="preserve"> policy is fit for purpose and relevant when you take on volunteers</w:t>
                      </w:r>
                      <w:r w:rsidR="00656703">
                        <w:rPr>
                          <w:rStyle w:val="IntenseEmphasis"/>
                          <w:rFonts w:ascii="Helvetica" w:hAnsi="Helvetica"/>
                          <w:b w:val="0"/>
                          <w:bCs/>
                          <w:color w:val="CE0089"/>
                          <w:sz w:val="20"/>
                          <w:szCs w:val="20"/>
                        </w:rPr>
                        <w:t>.</w:t>
                      </w:r>
                    </w:p>
                    <w:p w14:paraId="4797ACB4" w14:textId="517730AF" w:rsidR="0032758F" w:rsidRPr="00656703" w:rsidRDefault="0032758F" w:rsidP="0032758F">
                      <w:pPr>
                        <w:spacing w:after="0" w:line="240" w:lineRule="auto"/>
                        <w:rPr>
                          <w:rFonts w:ascii="Helvetica" w:hAnsi="Helvetica" w:cs="Helvetica"/>
                          <w:b/>
                          <w:bCs/>
                          <w:color w:val="CE0089"/>
                          <w:sz w:val="20"/>
                          <w:szCs w:val="20"/>
                        </w:rPr>
                      </w:pPr>
                    </w:p>
                    <w:p w14:paraId="20C945F1" w14:textId="77777777" w:rsidR="0032758F" w:rsidRPr="00656703" w:rsidRDefault="0032758F" w:rsidP="0032758F">
                      <w:pPr>
                        <w:rPr>
                          <w:rFonts w:ascii="Helvetica" w:hAnsi="Helvetica" w:cs="Helvetica"/>
                          <w:b/>
                          <w:bCs/>
                          <w:color w:val="CE0089"/>
                          <w:sz w:val="20"/>
                          <w:szCs w:val="20"/>
                        </w:rPr>
                      </w:pPr>
                      <w:r w:rsidRPr="00656703">
                        <w:rPr>
                          <w:rFonts w:ascii="Helvetica" w:hAnsi="Helvetica" w:cs="Helvetica"/>
                          <w:b/>
                          <w:bCs/>
                          <w:color w:val="CE0089"/>
                          <w:sz w:val="20"/>
                          <w:szCs w:val="20"/>
                        </w:rPr>
                        <w:t xml:space="preserve">Please get in touch with </w:t>
                      </w:r>
                      <w:hyperlink r:id="rId13"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w:t>
                      </w:r>
                      <w:r w:rsidRPr="00656703">
                        <w:rPr>
                          <w:rFonts w:ascii="Helvetica" w:hAnsi="Helvetica" w:cs="Helvetica"/>
                          <w:b/>
                          <w:bCs/>
                          <w:color w:val="CE0089"/>
                          <w:sz w:val="20"/>
                          <w:szCs w:val="20"/>
                        </w:rPr>
                        <w:t>for support on adapting this policy document.</w:t>
                      </w:r>
                    </w:p>
                  </w:txbxContent>
                </v:textbox>
                <w10:wrap anchorx="margin"/>
                <w10:anchorlock/>
              </v:shape>
            </w:pict>
          </mc:Fallback>
        </mc:AlternateContent>
      </w:r>
      <w:r w:rsidR="004624A9" w:rsidRPr="003F2864">
        <w:rPr>
          <w:rFonts w:ascii="Helvetica" w:hAnsi="Helvetica"/>
        </w:rPr>
        <w:t xml:space="preserve">Volunteers are covered by </w:t>
      </w:r>
      <w:r w:rsidR="00562A64" w:rsidRPr="00DB73BB">
        <w:rPr>
          <w:rFonts w:ascii="Helvetica" w:hAnsi="Helvetica"/>
          <w:iCs/>
          <w:color w:val="194C9F"/>
        </w:rPr>
        <w:t>[</w:t>
      </w:r>
      <w:r w:rsidR="00562A64">
        <w:rPr>
          <w:rFonts w:ascii="Helvetica" w:hAnsi="Helvetica"/>
          <w:iCs/>
          <w:color w:val="194C9F"/>
        </w:rPr>
        <w:t>insert group name</w:t>
      </w:r>
      <w:r w:rsidR="00562A64" w:rsidRPr="00DB73BB">
        <w:rPr>
          <w:rFonts w:ascii="Helvetica" w:hAnsi="Helvetica"/>
          <w:iCs/>
          <w:color w:val="194C9F"/>
        </w:rPr>
        <w:t>]</w:t>
      </w:r>
      <w:r w:rsidR="00562A64">
        <w:rPr>
          <w:rFonts w:ascii="Helvetica" w:hAnsi="Helvetica"/>
          <w:iCs/>
          <w:color w:val="194C9F"/>
        </w:rPr>
        <w:t xml:space="preserve"> </w:t>
      </w:r>
      <w:r w:rsidR="004624A9" w:rsidRPr="003F2864">
        <w:rPr>
          <w:rFonts w:ascii="Helvetica" w:hAnsi="Helvetica"/>
        </w:rPr>
        <w:t xml:space="preserve">Health and Safety Policy and must adhere to it at all </w:t>
      </w:r>
      <w:proofErr w:type="gramStart"/>
      <w:r w:rsidR="004624A9" w:rsidRPr="003F2864">
        <w:rPr>
          <w:rFonts w:ascii="Helvetica" w:hAnsi="Helvetica"/>
        </w:rPr>
        <w:t>time</w:t>
      </w:r>
      <w:proofErr w:type="gramEnd"/>
      <w:r w:rsidR="004624A9" w:rsidRPr="003F2864">
        <w:rPr>
          <w:rFonts w:ascii="Helvetica" w:hAnsi="Helvetica"/>
        </w:rPr>
        <w:t xml:space="preserve"> when undertaking tasks and activities whilst volunteers. Volunteers will be given a copy of Health and Safety Policy and will be expected to read it. </w:t>
      </w:r>
    </w:p>
    <w:p w14:paraId="58CF7FF0" w14:textId="6E2517D9"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t xml:space="preserve">Confidentiality </w:t>
      </w:r>
      <w:r w:rsidR="004624A9">
        <w:rPr>
          <w:rStyle w:val="IntenseEmphasis"/>
          <w:rFonts w:ascii="Helvetica" w:hAnsi="Helvetica"/>
          <w:color w:val="194C9F"/>
        </w:rPr>
        <w:t>and Data Protection</w:t>
      </w:r>
    </w:p>
    <w:p w14:paraId="2B6BFBF8" w14:textId="7469EC64" w:rsidR="009314F3" w:rsidRDefault="009314F3" w:rsidP="009314F3">
      <w:pPr>
        <w:ind w:left="2268"/>
        <w:rPr>
          <w:rFonts w:ascii="Helvetica" w:hAnsi="Helvetica"/>
        </w:rPr>
      </w:pPr>
      <w:r w:rsidRPr="003F2864">
        <w:rPr>
          <w:rFonts w:ascii="Helvetica" w:hAnsi="Helvetica"/>
        </w:rPr>
        <w:t xml:space="preserve">Volunteers will be bound by the same requirements for confidentiality as paid staff. Volunteers will receive a copy of </w:t>
      </w:r>
      <w:r w:rsidR="00CB5F9D" w:rsidRPr="00DB73BB">
        <w:rPr>
          <w:rFonts w:ascii="Helvetica" w:hAnsi="Helvetica"/>
          <w:iCs/>
          <w:color w:val="194C9F"/>
        </w:rPr>
        <w:t>[</w:t>
      </w:r>
      <w:r w:rsidR="00CB5F9D">
        <w:rPr>
          <w:rFonts w:ascii="Helvetica" w:hAnsi="Helvetica"/>
          <w:iCs/>
          <w:color w:val="194C9F"/>
        </w:rPr>
        <w:t>insert group name</w:t>
      </w:r>
      <w:r w:rsidR="00CB5F9D" w:rsidRPr="00DB73BB">
        <w:rPr>
          <w:rFonts w:ascii="Helvetica" w:hAnsi="Helvetica"/>
          <w:iCs/>
          <w:color w:val="194C9F"/>
        </w:rPr>
        <w:t>]</w:t>
      </w:r>
      <w:r w:rsidR="00CB5F9D">
        <w:rPr>
          <w:rFonts w:ascii="Helvetica" w:hAnsi="Helvetica"/>
          <w:iCs/>
          <w:color w:val="194C9F"/>
        </w:rPr>
        <w:t xml:space="preserve"> </w:t>
      </w:r>
      <w:r w:rsidRPr="003F2864">
        <w:rPr>
          <w:rFonts w:ascii="Helvetica" w:hAnsi="Helvetica"/>
        </w:rPr>
        <w:t xml:space="preserve">confidentiality policy during induction. </w:t>
      </w:r>
    </w:p>
    <w:p w14:paraId="1E9EC0ED" w14:textId="77777777" w:rsidR="00EC1E0E" w:rsidRPr="003F2864" w:rsidRDefault="00EC1E0E" w:rsidP="009314F3">
      <w:pPr>
        <w:ind w:left="2268"/>
        <w:rPr>
          <w:rFonts w:ascii="Helvetica" w:hAnsi="Helvetica"/>
        </w:rPr>
      </w:pPr>
    </w:p>
    <w:p w14:paraId="6D9E86AC" w14:textId="51D3EFBE" w:rsidR="009314F3" w:rsidRPr="003F2864" w:rsidRDefault="009314F3" w:rsidP="009314F3">
      <w:pPr>
        <w:ind w:left="2268"/>
        <w:rPr>
          <w:rStyle w:val="IntenseEmphasis"/>
          <w:rFonts w:ascii="Helvetica" w:hAnsi="Helvetica"/>
          <w:i/>
          <w:color w:val="194C9F"/>
        </w:rPr>
      </w:pPr>
      <w:r w:rsidRPr="003F2864">
        <w:rPr>
          <w:rStyle w:val="IntenseEmphasis"/>
          <w:rFonts w:ascii="Helvetica" w:hAnsi="Helvetica"/>
          <w:color w:val="194C9F"/>
        </w:rPr>
        <w:lastRenderedPageBreak/>
        <w:t>Equal opportunities</w:t>
      </w:r>
    </w:p>
    <w:p w14:paraId="75A1774E" w14:textId="009B7912" w:rsidR="009314F3" w:rsidRPr="003F2864" w:rsidRDefault="004F2B5F" w:rsidP="009314F3">
      <w:pPr>
        <w:ind w:left="2268"/>
        <w:rPr>
          <w:rFonts w:ascii="Helvetica" w:hAnsi="Helvetica"/>
        </w:rPr>
      </w:pPr>
      <w:r w:rsidRPr="00DB73BB">
        <w:rPr>
          <w:rFonts w:ascii="Helvetica" w:hAnsi="Helvetica"/>
          <w:iCs/>
          <w:color w:val="194C9F"/>
        </w:rPr>
        <w:t>[</w:t>
      </w:r>
      <w:r>
        <w:rPr>
          <w:rFonts w:ascii="Helvetica" w:hAnsi="Helvetica"/>
          <w:iCs/>
          <w:color w:val="194C9F"/>
        </w:rPr>
        <w:t>insert group name</w:t>
      </w:r>
      <w:r w:rsidRPr="00DB73BB">
        <w:rPr>
          <w:rFonts w:ascii="Helvetica" w:hAnsi="Helvetica"/>
          <w:iCs/>
          <w:color w:val="194C9F"/>
        </w:rPr>
        <w:t>]</w:t>
      </w:r>
      <w:r>
        <w:rPr>
          <w:rFonts w:ascii="Helvetica" w:hAnsi="Helvetica"/>
          <w:iCs/>
          <w:color w:val="194C9F"/>
        </w:rPr>
        <w:t xml:space="preserve"> </w:t>
      </w:r>
      <w:r w:rsidR="009314F3" w:rsidRPr="003F2864">
        <w:rPr>
          <w:rFonts w:ascii="Helvetica" w:hAnsi="Helvetica"/>
        </w:rPr>
        <w:t xml:space="preserve">operates an equal opportunities policy in respect of both paid staff and volunteers. Volunteers will be given a copy of the </w:t>
      </w:r>
      <w:r w:rsidR="00082858">
        <w:rPr>
          <w:rFonts w:ascii="Helvetica" w:hAnsi="Helvetica"/>
        </w:rPr>
        <w:t>Equality</w:t>
      </w:r>
      <w:r>
        <w:rPr>
          <w:rFonts w:ascii="Helvetica" w:hAnsi="Helvetica"/>
        </w:rPr>
        <w:t xml:space="preserve"> and Diversity</w:t>
      </w:r>
      <w:r w:rsidR="009314F3" w:rsidRPr="003F2864">
        <w:rPr>
          <w:rFonts w:ascii="Helvetica" w:hAnsi="Helvetica"/>
        </w:rPr>
        <w:t xml:space="preserve"> Policy and will be expected to read it and adhere to it when undertaking tasks and activities whilst volunteers.</w:t>
      </w:r>
    </w:p>
    <w:p w14:paraId="77B5550C" w14:textId="2EDF2AFF" w:rsidR="009314F3" w:rsidRPr="003F2864" w:rsidRDefault="00EC1E0E" w:rsidP="009314F3">
      <w:pPr>
        <w:ind w:left="2268"/>
        <w:rPr>
          <w:rStyle w:val="IntenseEmphasis"/>
          <w:rFonts w:ascii="Helvetica" w:hAnsi="Helvetica"/>
          <w:color w:val="194C9F"/>
          <w:sz w:val="24"/>
        </w:rPr>
      </w:pPr>
      <w:r w:rsidRPr="00AC0173">
        <w:rPr>
          <w:rFonts w:ascii="Helvetica" w:hAnsi="Helvetica"/>
          <w:noProof/>
        </w:rPr>
        <mc:AlternateContent>
          <mc:Choice Requires="wps">
            <w:drawing>
              <wp:anchor distT="45720" distB="45720" distL="114300" distR="114300" simplePos="0" relativeHeight="251663360" behindDoc="0" locked="1" layoutInCell="1" allowOverlap="1" wp14:anchorId="317C263B" wp14:editId="0445D960">
                <wp:simplePos x="0" y="0"/>
                <wp:positionH relativeFrom="margin">
                  <wp:posOffset>-425450</wp:posOffset>
                </wp:positionH>
                <wp:positionV relativeFrom="paragraph">
                  <wp:posOffset>-1103630</wp:posOffset>
                </wp:positionV>
                <wp:extent cx="1724025" cy="89535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53500"/>
                        </a:xfrm>
                        <a:prstGeom prst="rect">
                          <a:avLst/>
                        </a:prstGeom>
                        <a:solidFill>
                          <a:srgbClr val="FFFFFF"/>
                        </a:solidFill>
                        <a:ln w="9525">
                          <a:solidFill>
                            <a:srgbClr val="CE0089"/>
                          </a:solidFill>
                          <a:miter lim="800000"/>
                          <a:headEnd/>
                          <a:tailEnd/>
                        </a:ln>
                      </wps:spPr>
                      <wps:txbx>
                        <w:txbxContent>
                          <w:p w14:paraId="4AA13D51" w14:textId="77777777" w:rsidR="00EC1E0E" w:rsidRDefault="00EC1E0E" w:rsidP="00EC1E0E">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168562B6" w14:textId="1D009D29" w:rsidR="00FE0DDD" w:rsidRPr="00656703" w:rsidRDefault="00FE0DDD" w:rsidP="00FE0DDD">
                            <w:pPr>
                              <w:spacing w:after="0" w:line="240" w:lineRule="auto"/>
                              <w:rPr>
                                <w:rFonts w:ascii="Helvetica" w:hAnsi="Helvetica" w:cs="Helvetica"/>
                                <w:b/>
                                <w:bCs/>
                                <w:color w:val="CE0089"/>
                                <w:sz w:val="20"/>
                                <w:szCs w:val="20"/>
                              </w:rPr>
                            </w:pPr>
                            <w:r w:rsidRPr="00656703">
                              <w:rPr>
                                <w:rStyle w:val="IntenseEmphasis"/>
                                <w:rFonts w:ascii="Helvetica" w:hAnsi="Helvetica"/>
                                <w:b w:val="0"/>
                                <w:bCs/>
                                <w:color w:val="CE0089"/>
                                <w:sz w:val="20"/>
                                <w:szCs w:val="20"/>
                              </w:rPr>
                              <w:t>Check your equal opportunities policy is fit for purpose and relevant when you take on volunteers</w:t>
                            </w:r>
                            <w:r w:rsidR="00656703">
                              <w:rPr>
                                <w:rStyle w:val="IntenseEmphasis"/>
                                <w:rFonts w:ascii="Helvetica" w:hAnsi="Helvetica"/>
                                <w:b w:val="0"/>
                                <w:bCs/>
                                <w:color w:val="CE0089"/>
                                <w:sz w:val="20"/>
                                <w:szCs w:val="20"/>
                              </w:rPr>
                              <w:t>.</w:t>
                            </w:r>
                          </w:p>
                          <w:p w14:paraId="4D81E877" w14:textId="09E9A681" w:rsidR="00EC1E0E" w:rsidRPr="00656703" w:rsidRDefault="00EC1E0E" w:rsidP="00EC1E0E">
                            <w:pPr>
                              <w:spacing w:after="0" w:line="240" w:lineRule="auto"/>
                              <w:rPr>
                                <w:rFonts w:ascii="Helvetica" w:hAnsi="Helvetica" w:cs="Helvetica"/>
                                <w:color w:val="CE0089"/>
                                <w:sz w:val="20"/>
                                <w:szCs w:val="20"/>
                              </w:rPr>
                            </w:pPr>
                          </w:p>
                          <w:p w14:paraId="581962D9" w14:textId="3B99E797" w:rsidR="00FE0DDD" w:rsidRPr="00656703" w:rsidRDefault="00FE0DDD" w:rsidP="00FE0DDD">
                            <w:pPr>
                              <w:spacing w:after="0" w:line="240" w:lineRule="auto"/>
                              <w:rPr>
                                <w:rFonts w:ascii="Helvetica" w:hAnsi="Helvetica" w:cs="Helvetica"/>
                                <w:b/>
                                <w:bCs/>
                                <w:color w:val="CE0089"/>
                                <w:sz w:val="20"/>
                                <w:szCs w:val="20"/>
                              </w:rPr>
                            </w:pPr>
                            <w:r w:rsidRPr="00656703">
                              <w:rPr>
                                <w:rStyle w:val="IntenseEmphasis"/>
                                <w:rFonts w:ascii="Helvetica" w:hAnsi="Helvetica"/>
                                <w:b w:val="0"/>
                                <w:bCs/>
                                <w:color w:val="CE0089"/>
                                <w:sz w:val="20"/>
                                <w:szCs w:val="20"/>
                              </w:rPr>
                              <w:t>Check your complaints policy is fit for purpose and relevant when you take on volunteers</w:t>
                            </w:r>
                            <w:r w:rsidR="00656703">
                              <w:rPr>
                                <w:rStyle w:val="IntenseEmphasis"/>
                                <w:rFonts w:ascii="Helvetica" w:hAnsi="Helvetica"/>
                                <w:b w:val="0"/>
                                <w:bCs/>
                                <w:color w:val="CE0089"/>
                                <w:sz w:val="20"/>
                                <w:szCs w:val="20"/>
                              </w:rPr>
                              <w:t>.</w:t>
                            </w:r>
                          </w:p>
                          <w:p w14:paraId="63A550CB" w14:textId="77777777" w:rsidR="00FE0DDD" w:rsidRPr="00656703" w:rsidRDefault="00FE0DDD" w:rsidP="00EC1E0E">
                            <w:pPr>
                              <w:spacing w:after="0" w:line="240" w:lineRule="auto"/>
                              <w:rPr>
                                <w:rFonts w:ascii="Helvetica" w:hAnsi="Helvetica" w:cs="Helvetica"/>
                                <w:color w:val="CE0089"/>
                                <w:sz w:val="20"/>
                                <w:szCs w:val="20"/>
                              </w:rPr>
                            </w:pPr>
                          </w:p>
                          <w:p w14:paraId="0BC00323" w14:textId="77777777" w:rsidR="00EC1E0E" w:rsidRPr="00656703" w:rsidRDefault="00EC1E0E" w:rsidP="00EC1E0E">
                            <w:pPr>
                              <w:spacing w:after="0" w:line="240" w:lineRule="auto"/>
                              <w:rPr>
                                <w:rFonts w:ascii="Helvetica" w:hAnsi="Helvetica" w:cs="Helvetica"/>
                                <w:color w:val="CE0089"/>
                                <w:sz w:val="20"/>
                                <w:szCs w:val="20"/>
                              </w:rPr>
                            </w:pPr>
                          </w:p>
                          <w:p w14:paraId="60450A63" w14:textId="77777777" w:rsidR="00EC1E0E" w:rsidRPr="00656703" w:rsidRDefault="00EC1E0E" w:rsidP="00EC1E0E">
                            <w:pPr>
                              <w:spacing w:after="0" w:line="240" w:lineRule="auto"/>
                              <w:rPr>
                                <w:rFonts w:ascii="Helvetica" w:hAnsi="Helvetica" w:cs="Helvetica"/>
                                <w:color w:val="CE0089"/>
                                <w:sz w:val="20"/>
                                <w:szCs w:val="20"/>
                              </w:rPr>
                            </w:pPr>
                          </w:p>
                          <w:p w14:paraId="4010FC9B" w14:textId="77777777" w:rsidR="00EC1E0E" w:rsidRPr="00656703" w:rsidRDefault="00EC1E0E" w:rsidP="00EC1E0E">
                            <w:pPr>
                              <w:spacing w:after="0" w:line="240" w:lineRule="auto"/>
                              <w:rPr>
                                <w:rFonts w:ascii="Helvetica" w:hAnsi="Helvetica" w:cs="Helvetica"/>
                                <w:color w:val="CE0089"/>
                                <w:sz w:val="20"/>
                                <w:szCs w:val="20"/>
                              </w:rPr>
                            </w:pPr>
                          </w:p>
                          <w:p w14:paraId="600E4101" w14:textId="77777777" w:rsidR="00EC1E0E" w:rsidRPr="00656703" w:rsidRDefault="00EC1E0E" w:rsidP="00EC1E0E">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Add any additional policies that your group has and that would be appropriate </w:t>
                            </w:r>
                            <w:proofErr w:type="gramStart"/>
                            <w:r w:rsidRPr="00656703">
                              <w:rPr>
                                <w:rFonts w:ascii="Helvetica" w:hAnsi="Helvetica" w:cs="Helvetica"/>
                                <w:color w:val="CE0089"/>
                                <w:sz w:val="20"/>
                                <w:szCs w:val="20"/>
                              </w:rPr>
                              <w:t>e.g.</w:t>
                            </w:r>
                            <w:proofErr w:type="gramEnd"/>
                            <w:r w:rsidRPr="00656703">
                              <w:rPr>
                                <w:rFonts w:ascii="Helvetica" w:hAnsi="Helvetica" w:cs="Helvetica"/>
                                <w:color w:val="CE0089"/>
                                <w:sz w:val="20"/>
                                <w:szCs w:val="20"/>
                              </w:rPr>
                              <w:t xml:space="preserve"> if your group operates from a location – is there a policy or procedure around keys or lock codes etc.</w:t>
                            </w:r>
                          </w:p>
                          <w:p w14:paraId="1DE0B136" w14:textId="77777777" w:rsidR="00EC1E0E" w:rsidRPr="00656703" w:rsidRDefault="00EC1E0E" w:rsidP="00EC1E0E">
                            <w:pPr>
                              <w:spacing w:after="0" w:line="240" w:lineRule="auto"/>
                              <w:rPr>
                                <w:rFonts w:ascii="Helvetica" w:hAnsi="Helvetica" w:cs="Helvetica"/>
                                <w:color w:val="CE0089"/>
                                <w:sz w:val="20"/>
                                <w:szCs w:val="20"/>
                              </w:rPr>
                            </w:pPr>
                          </w:p>
                          <w:p w14:paraId="4FFB2308" w14:textId="77777777" w:rsidR="00EC1E0E" w:rsidRDefault="00EC1E0E" w:rsidP="00EC1E0E">
                            <w:pPr>
                              <w:spacing w:after="0" w:line="240" w:lineRule="auto"/>
                              <w:rPr>
                                <w:rFonts w:ascii="Helvetica" w:hAnsi="Helvetica" w:cs="Helvetica"/>
                                <w:color w:val="EB0180"/>
                                <w:sz w:val="20"/>
                                <w:szCs w:val="20"/>
                              </w:rPr>
                            </w:pPr>
                          </w:p>
                          <w:p w14:paraId="707BCF82" w14:textId="77777777" w:rsidR="00EC1E0E" w:rsidRDefault="00EC1E0E" w:rsidP="00EC1E0E">
                            <w:pPr>
                              <w:spacing w:after="0" w:line="240" w:lineRule="auto"/>
                              <w:rPr>
                                <w:rFonts w:ascii="Helvetica" w:hAnsi="Helvetica" w:cs="Helvetica"/>
                                <w:color w:val="EB0180"/>
                                <w:sz w:val="20"/>
                                <w:szCs w:val="20"/>
                              </w:rPr>
                            </w:pPr>
                          </w:p>
                          <w:p w14:paraId="58D493C1" w14:textId="77777777" w:rsidR="00EC1E0E" w:rsidRDefault="00EC1E0E" w:rsidP="00EC1E0E">
                            <w:pPr>
                              <w:spacing w:after="0" w:line="240" w:lineRule="auto"/>
                              <w:rPr>
                                <w:rFonts w:ascii="Helvetica" w:hAnsi="Helvetica" w:cs="Helvetica"/>
                                <w:color w:val="EB0180"/>
                                <w:sz w:val="20"/>
                                <w:szCs w:val="20"/>
                              </w:rPr>
                            </w:pPr>
                          </w:p>
                          <w:p w14:paraId="6E3531BF" w14:textId="77777777" w:rsidR="00EC1E0E" w:rsidRDefault="00EC1E0E" w:rsidP="00EC1E0E">
                            <w:pPr>
                              <w:spacing w:after="0" w:line="240" w:lineRule="auto"/>
                              <w:rPr>
                                <w:rFonts w:ascii="Helvetica" w:hAnsi="Helvetica" w:cs="Helvetica"/>
                                <w:b/>
                                <w:bCs/>
                                <w:color w:val="EB0180"/>
                                <w:sz w:val="20"/>
                                <w:szCs w:val="20"/>
                              </w:rPr>
                            </w:pPr>
                          </w:p>
                          <w:p w14:paraId="09C2560A" w14:textId="77777777" w:rsidR="00EC1E0E" w:rsidRDefault="00EC1E0E" w:rsidP="00EC1E0E">
                            <w:pPr>
                              <w:spacing w:after="0" w:line="240" w:lineRule="auto"/>
                              <w:rPr>
                                <w:rFonts w:ascii="Helvetica" w:hAnsi="Helvetica" w:cs="Helvetica"/>
                                <w:b/>
                                <w:bCs/>
                                <w:color w:val="EB0180"/>
                                <w:sz w:val="20"/>
                                <w:szCs w:val="20"/>
                              </w:rPr>
                            </w:pPr>
                          </w:p>
                          <w:p w14:paraId="7F6B759A" w14:textId="77777777" w:rsidR="00EC1E0E" w:rsidRDefault="00EC1E0E" w:rsidP="00EC1E0E">
                            <w:pPr>
                              <w:spacing w:after="0" w:line="240" w:lineRule="auto"/>
                              <w:rPr>
                                <w:rFonts w:ascii="Helvetica" w:hAnsi="Helvetica" w:cs="Helvetica"/>
                                <w:b/>
                                <w:bCs/>
                                <w:color w:val="EB0180"/>
                                <w:sz w:val="20"/>
                                <w:szCs w:val="20"/>
                              </w:rPr>
                            </w:pPr>
                          </w:p>
                          <w:p w14:paraId="588B8915" w14:textId="77777777" w:rsidR="00EC1E0E" w:rsidRDefault="00EC1E0E" w:rsidP="00EC1E0E">
                            <w:pPr>
                              <w:spacing w:after="0" w:line="240" w:lineRule="auto"/>
                              <w:rPr>
                                <w:rFonts w:ascii="Helvetica" w:hAnsi="Helvetica" w:cs="Helvetica"/>
                                <w:b/>
                                <w:bCs/>
                                <w:color w:val="EB0180"/>
                                <w:sz w:val="20"/>
                                <w:szCs w:val="20"/>
                              </w:rPr>
                            </w:pPr>
                          </w:p>
                          <w:p w14:paraId="7C16D972" w14:textId="77777777" w:rsidR="00EC1E0E" w:rsidRDefault="00EC1E0E" w:rsidP="00EC1E0E">
                            <w:pPr>
                              <w:spacing w:after="0" w:line="240" w:lineRule="auto"/>
                              <w:rPr>
                                <w:rFonts w:ascii="Helvetica" w:hAnsi="Helvetica" w:cs="Helvetica"/>
                                <w:b/>
                                <w:bCs/>
                                <w:color w:val="EB0180"/>
                                <w:sz w:val="20"/>
                                <w:szCs w:val="20"/>
                              </w:rPr>
                            </w:pPr>
                          </w:p>
                          <w:p w14:paraId="13A0DD0F" w14:textId="77777777" w:rsidR="00EC1E0E" w:rsidRDefault="00EC1E0E" w:rsidP="00EC1E0E">
                            <w:pPr>
                              <w:spacing w:after="0" w:line="240" w:lineRule="auto"/>
                              <w:rPr>
                                <w:rFonts w:ascii="Helvetica" w:hAnsi="Helvetica" w:cs="Helvetica"/>
                                <w:color w:val="EB0180"/>
                                <w:sz w:val="20"/>
                                <w:szCs w:val="20"/>
                              </w:rPr>
                            </w:pPr>
                          </w:p>
                          <w:p w14:paraId="1D4D38A1" w14:textId="77777777" w:rsidR="00EC1E0E" w:rsidRDefault="00EC1E0E" w:rsidP="00EC1E0E">
                            <w:pPr>
                              <w:spacing w:after="0" w:line="240" w:lineRule="auto"/>
                              <w:rPr>
                                <w:rFonts w:ascii="Helvetica" w:hAnsi="Helvetica" w:cs="Helvetica"/>
                                <w:color w:val="EB0180"/>
                                <w:sz w:val="20"/>
                                <w:szCs w:val="20"/>
                              </w:rPr>
                            </w:pPr>
                          </w:p>
                          <w:p w14:paraId="36824A76" w14:textId="77777777" w:rsidR="00EC1E0E" w:rsidRDefault="00EC1E0E" w:rsidP="00EC1E0E">
                            <w:pPr>
                              <w:spacing w:after="0" w:line="240" w:lineRule="auto"/>
                              <w:rPr>
                                <w:rFonts w:ascii="Helvetica" w:hAnsi="Helvetica" w:cs="Helvetica"/>
                                <w:color w:val="EB0180"/>
                                <w:sz w:val="20"/>
                                <w:szCs w:val="20"/>
                              </w:rPr>
                            </w:pPr>
                          </w:p>
                          <w:p w14:paraId="3F6F5FC4" w14:textId="77777777" w:rsidR="00EC1E0E" w:rsidRDefault="00EC1E0E" w:rsidP="00EC1E0E">
                            <w:pPr>
                              <w:spacing w:after="0" w:line="240" w:lineRule="auto"/>
                              <w:rPr>
                                <w:rFonts w:ascii="Helvetica" w:hAnsi="Helvetica" w:cs="Helvetica"/>
                                <w:color w:val="EB0180"/>
                                <w:sz w:val="20"/>
                                <w:szCs w:val="20"/>
                              </w:rPr>
                            </w:pPr>
                          </w:p>
                          <w:p w14:paraId="2EB9C64F" w14:textId="77777777" w:rsidR="00EC1E0E" w:rsidRDefault="00EC1E0E" w:rsidP="00EC1E0E">
                            <w:pPr>
                              <w:spacing w:after="0" w:line="240" w:lineRule="auto"/>
                              <w:rPr>
                                <w:rFonts w:ascii="Helvetica" w:hAnsi="Helvetica" w:cs="Helvetica"/>
                                <w:b/>
                                <w:bCs/>
                                <w:color w:val="EB0180"/>
                                <w:sz w:val="20"/>
                                <w:szCs w:val="20"/>
                              </w:rPr>
                            </w:pPr>
                          </w:p>
                          <w:p w14:paraId="27F991F4" w14:textId="77777777" w:rsidR="00EC1E0E" w:rsidRDefault="00EC1E0E" w:rsidP="00EC1E0E">
                            <w:pPr>
                              <w:spacing w:after="0" w:line="240" w:lineRule="auto"/>
                              <w:rPr>
                                <w:rFonts w:ascii="Helvetica" w:hAnsi="Helvetica" w:cs="Helvetica"/>
                                <w:b/>
                                <w:bCs/>
                                <w:color w:val="EB0180"/>
                                <w:sz w:val="20"/>
                                <w:szCs w:val="20"/>
                              </w:rPr>
                            </w:pPr>
                          </w:p>
                          <w:p w14:paraId="2C60FB88" w14:textId="77777777" w:rsidR="00EC1E0E" w:rsidRDefault="00EC1E0E" w:rsidP="00EC1E0E">
                            <w:pPr>
                              <w:spacing w:after="0" w:line="240" w:lineRule="auto"/>
                              <w:rPr>
                                <w:rFonts w:ascii="Helvetica" w:hAnsi="Helvetica" w:cs="Helvetica"/>
                                <w:b/>
                                <w:bCs/>
                                <w:color w:val="EB0180"/>
                                <w:sz w:val="20"/>
                                <w:szCs w:val="20"/>
                              </w:rPr>
                            </w:pPr>
                          </w:p>
                          <w:p w14:paraId="1F9E6B99" w14:textId="77777777" w:rsidR="00EC1E0E" w:rsidRDefault="00EC1E0E" w:rsidP="00EC1E0E">
                            <w:pPr>
                              <w:spacing w:after="0" w:line="240" w:lineRule="auto"/>
                              <w:rPr>
                                <w:rFonts w:ascii="Helvetica" w:hAnsi="Helvetica" w:cs="Helvetica"/>
                                <w:b/>
                                <w:bCs/>
                                <w:color w:val="EB0180"/>
                                <w:sz w:val="20"/>
                                <w:szCs w:val="20"/>
                              </w:rPr>
                            </w:pPr>
                          </w:p>
                          <w:p w14:paraId="1B92823C" w14:textId="77777777" w:rsidR="00EC1E0E" w:rsidRDefault="00EC1E0E" w:rsidP="00EC1E0E">
                            <w:pPr>
                              <w:spacing w:after="0" w:line="240" w:lineRule="auto"/>
                              <w:rPr>
                                <w:rFonts w:ascii="Helvetica" w:hAnsi="Helvetica" w:cs="Helvetica"/>
                                <w:b/>
                                <w:bCs/>
                                <w:color w:val="EB0180"/>
                                <w:sz w:val="20"/>
                                <w:szCs w:val="20"/>
                              </w:rPr>
                            </w:pPr>
                          </w:p>
                          <w:p w14:paraId="5E9AED5E" w14:textId="77777777" w:rsidR="00EC1E0E" w:rsidRDefault="00EC1E0E" w:rsidP="00EC1E0E">
                            <w:pPr>
                              <w:spacing w:after="0" w:line="240" w:lineRule="auto"/>
                              <w:rPr>
                                <w:rFonts w:ascii="Helvetica" w:hAnsi="Helvetica" w:cs="Helvetica"/>
                                <w:b/>
                                <w:bCs/>
                                <w:color w:val="EB0180"/>
                                <w:sz w:val="20"/>
                                <w:szCs w:val="20"/>
                              </w:rPr>
                            </w:pPr>
                          </w:p>
                          <w:p w14:paraId="78912A7A" w14:textId="77777777" w:rsidR="00EC1E0E" w:rsidRDefault="00EC1E0E" w:rsidP="00EC1E0E">
                            <w:pPr>
                              <w:spacing w:after="0" w:line="240" w:lineRule="auto"/>
                              <w:rPr>
                                <w:rFonts w:ascii="Helvetica" w:hAnsi="Helvetica" w:cs="Helvetica"/>
                                <w:b/>
                                <w:bCs/>
                                <w:color w:val="EB0180"/>
                                <w:sz w:val="20"/>
                                <w:szCs w:val="20"/>
                              </w:rPr>
                            </w:pPr>
                          </w:p>
                          <w:p w14:paraId="741789C5" w14:textId="77777777" w:rsidR="00EC1E0E" w:rsidRDefault="00EC1E0E" w:rsidP="00EC1E0E">
                            <w:pPr>
                              <w:spacing w:after="0" w:line="240" w:lineRule="auto"/>
                              <w:rPr>
                                <w:rFonts w:ascii="Helvetica" w:hAnsi="Helvetica" w:cs="Helvetica"/>
                                <w:b/>
                                <w:bCs/>
                                <w:color w:val="EB0180"/>
                                <w:sz w:val="20"/>
                                <w:szCs w:val="20"/>
                              </w:rPr>
                            </w:pPr>
                          </w:p>
                          <w:p w14:paraId="460D49B8" w14:textId="746D7EF0" w:rsidR="00EC1E0E" w:rsidRDefault="00EC1E0E" w:rsidP="00EC1E0E">
                            <w:pPr>
                              <w:spacing w:after="0" w:line="240" w:lineRule="auto"/>
                              <w:rPr>
                                <w:rFonts w:ascii="Helvetica" w:hAnsi="Helvetica" w:cs="Helvetica"/>
                                <w:b/>
                                <w:bCs/>
                                <w:color w:val="EB0180"/>
                                <w:sz w:val="20"/>
                                <w:szCs w:val="20"/>
                              </w:rPr>
                            </w:pPr>
                          </w:p>
                          <w:p w14:paraId="27ABB500" w14:textId="014B8590" w:rsidR="00EC1E0E" w:rsidRDefault="00EC1E0E" w:rsidP="00EC1E0E">
                            <w:pPr>
                              <w:spacing w:after="0" w:line="240" w:lineRule="auto"/>
                              <w:rPr>
                                <w:rFonts w:ascii="Helvetica" w:hAnsi="Helvetica" w:cs="Helvetica"/>
                                <w:b/>
                                <w:bCs/>
                                <w:color w:val="EB0180"/>
                                <w:sz w:val="20"/>
                                <w:szCs w:val="20"/>
                              </w:rPr>
                            </w:pPr>
                          </w:p>
                          <w:p w14:paraId="494FA081" w14:textId="0ECD61BD" w:rsidR="00EC1E0E" w:rsidRDefault="00EC1E0E" w:rsidP="00EC1E0E">
                            <w:pPr>
                              <w:spacing w:after="0" w:line="240" w:lineRule="auto"/>
                              <w:rPr>
                                <w:rFonts w:ascii="Helvetica" w:hAnsi="Helvetica" w:cs="Helvetica"/>
                                <w:b/>
                                <w:bCs/>
                                <w:color w:val="EB0180"/>
                                <w:sz w:val="20"/>
                                <w:szCs w:val="20"/>
                              </w:rPr>
                            </w:pPr>
                          </w:p>
                          <w:p w14:paraId="782B4BAD" w14:textId="300318A5" w:rsidR="00EC1E0E" w:rsidRDefault="00EC1E0E" w:rsidP="00EC1E0E">
                            <w:pPr>
                              <w:spacing w:after="0" w:line="240" w:lineRule="auto"/>
                              <w:rPr>
                                <w:rFonts w:ascii="Helvetica" w:hAnsi="Helvetica" w:cs="Helvetica"/>
                                <w:b/>
                                <w:bCs/>
                                <w:color w:val="EB0180"/>
                                <w:sz w:val="20"/>
                                <w:szCs w:val="20"/>
                              </w:rPr>
                            </w:pPr>
                          </w:p>
                          <w:p w14:paraId="01D541E5" w14:textId="6D4D9A66" w:rsidR="00EC1E0E" w:rsidRDefault="00EC1E0E" w:rsidP="00EC1E0E">
                            <w:pPr>
                              <w:spacing w:after="0" w:line="240" w:lineRule="auto"/>
                              <w:rPr>
                                <w:rFonts w:ascii="Helvetica" w:hAnsi="Helvetica" w:cs="Helvetica"/>
                                <w:b/>
                                <w:bCs/>
                                <w:color w:val="EB0180"/>
                                <w:sz w:val="20"/>
                                <w:szCs w:val="20"/>
                              </w:rPr>
                            </w:pPr>
                          </w:p>
                          <w:p w14:paraId="55291B57" w14:textId="250AB2BF" w:rsidR="00EC1E0E" w:rsidRDefault="00EC1E0E" w:rsidP="00EC1E0E">
                            <w:pPr>
                              <w:spacing w:after="0" w:line="240" w:lineRule="auto"/>
                              <w:rPr>
                                <w:rFonts w:ascii="Helvetica" w:hAnsi="Helvetica" w:cs="Helvetica"/>
                                <w:b/>
                                <w:bCs/>
                                <w:color w:val="EB0180"/>
                                <w:sz w:val="20"/>
                                <w:szCs w:val="20"/>
                              </w:rPr>
                            </w:pPr>
                          </w:p>
                          <w:p w14:paraId="26781092" w14:textId="672079F1" w:rsidR="00EC1E0E" w:rsidRDefault="00EC1E0E" w:rsidP="00EC1E0E">
                            <w:pPr>
                              <w:spacing w:after="0" w:line="240" w:lineRule="auto"/>
                              <w:rPr>
                                <w:rFonts w:ascii="Helvetica" w:hAnsi="Helvetica" w:cs="Helvetica"/>
                                <w:b/>
                                <w:bCs/>
                                <w:color w:val="EB0180"/>
                                <w:sz w:val="20"/>
                                <w:szCs w:val="20"/>
                              </w:rPr>
                            </w:pPr>
                          </w:p>
                          <w:p w14:paraId="63F308A3" w14:textId="77777777" w:rsidR="00EC1E0E" w:rsidRDefault="00EC1E0E" w:rsidP="00EC1E0E">
                            <w:pPr>
                              <w:spacing w:after="0" w:line="240" w:lineRule="auto"/>
                              <w:rPr>
                                <w:rFonts w:ascii="Helvetica" w:hAnsi="Helvetica" w:cs="Helvetica"/>
                                <w:b/>
                                <w:bCs/>
                                <w:color w:val="EB0180"/>
                                <w:sz w:val="20"/>
                                <w:szCs w:val="20"/>
                              </w:rPr>
                            </w:pPr>
                          </w:p>
                          <w:p w14:paraId="06D1FB21" w14:textId="77777777" w:rsidR="00EC1E0E" w:rsidRDefault="00EC1E0E" w:rsidP="00EC1E0E">
                            <w:pPr>
                              <w:spacing w:after="0" w:line="240" w:lineRule="auto"/>
                              <w:rPr>
                                <w:rFonts w:ascii="Helvetica" w:hAnsi="Helvetica" w:cs="Helvetica"/>
                                <w:b/>
                                <w:bCs/>
                                <w:color w:val="EB0180"/>
                                <w:sz w:val="20"/>
                                <w:szCs w:val="20"/>
                              </w:rPr>
                            </w:pPr>
                          </w:p>
                          <w:p w14:paraId="409BC7F4" w14:textId="77777777" w:rsidR="00EC1E0E" w:rsidRDefault="00EC1E0E" w:rsidP="00EC1E0E">
                            <w:pPr>
                              <w:spacing w:after="0" w:line="240" w:lineRule="auto"/>
                              <w:rPr>
                                <w:rFonts w:ascii="Helvetica" w:hAnsi="Helvetica" w:cs="Helvetica"/>
                                <w:b/>
                                <w:bCs/>
                                <w:color w:val="EB0180"/>
                                <w:sz w:val="20"/>
                                <w:szCs w:val="20"/>
                              </w:rPr>
                            </w:pPr>
                          </w:p>
                          <w:p w14:paraId="3352A080" w14:textId="77777777" w:rsidR="00EC1E0E" w:rsidRDefault="00EC1E0E" w:rsidP="00EC1E0E">
                            <w:pPr>
                              <w:spacing w:after="0" w:line="240" w:lineRule="auto"/>
                              <w:rPr>
                                <w:rFonts w:ascii="Helvetica" w:hAnsi="Helvetica" w:cs="Helvetica"/>
                                <w:b/>
                                <w:bCs/>
                                <w:color w:val="EB0180"/>
                                <w:sz w:val="20"/>
                                <w:szCs w:val="20"/>
                              </w:rPr>
                            </w:pPr>
                          </w:p>
                          <w:p w14:paraId="03E42592" w14:textId="77777777" w:rsidR="00EC1E0E" w:rsidRPr="00656703" w:rsidRDefault="00EC1E0E" w:rsidP="00EC1E0E">
                            <w:pPr>
                              <w:rPr>
                                <w:rFonts w:ascii="Helvetica" w:hAnsi="Helvetica" w:cs="Helvetica"/>
                                <w:b/>
                                <w:bCs/>
                                <w:color w:val="CE0089"/>
                                <w:sz w:val="20"/>
                                <w:szCs w:val="20"/>
                              </w:rPr>
                            </w:pPr>
                            <w:r w:rsidRPr="00656703">
                              <w:rPr>
                                <w:rFonts w:ascii="Helvetica" w:hAnsi="Helvetica" w:cs="Helvetica"/>
                                <w:b/>
                                <w:bCs/>
                                <w:color w:val="CE0089"/>
                                <w:sz w:val="20"/>
                                <w:szCs w:val="20"/>
                              </w:rPr>
                              <w:t xml:space="preserve">Please get in touch with </w:t>
                            </w:r>
                            <w:hyperlink r:id="rId14"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w:t>
                            </w:r>
                            <w:r w:rsidRPr="00656703">
                              <w:rPr>
                                <w:rFonts w:ascii="Helvetica" w:hAnsi="Helvetica" w:cs="Helvetica"/>
                                <w:b/>
                                <w:bCs/>
                                <w:color w:val="CE0089"/>
                                <w:sz w:val="20"/>
                                <w:szCs w:val="20"/>
                              </w:rPr>
                              <w:t>for support on adapting this policy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C263B" id="Text Box 5" o:spid="_x0000_s1028" type="#_x0000_t202" style="position:absolute;left:0;text-align:left;margin-left:-33.5pt;margin-top:-86.9pt;width:135.75pt;height:7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" strokecolor="#ce0089">
                <v:textbox>
                  <w:txbxContent>
                    <w:p w14:paraId="4AA13D51" w14:textId="77777777" w:rsidR="00EC1E0E" w:rsidRDefault="00EC1E0E" w:rsidP="00EC1E0E">
                      <w:pPr>
                        <w:rPr>
                          <w:rFonts w:ascii="Helvetica" w:hAnsi="Helvetica" w:cs="Helvetica"/>
                          <w:b/>
                          <w:bCs/>
                          <w:color w:val="194C9F"/>
                          <w:sz w:val="20"/>
                          <w:szCs w:val="20"/>
                        </w:rPr>
                      </w:pPr>
                      <w:r w:rsidRPr="00452251">
                        <w:rPr>
                          <w:rFonts w:ascii="Helvetica" w:hAnsi="Helvetica" w:cs="Helvetica"/>
                          <w:b/>
                          <w:bCs/>
                          <w:color w:val="194C9F"/>
                          <w:sz w:val="20"/>
                          <w:szCs w:val="20"/>
                        </w:rPr>
                        <w:t>TEMPLATE GUIDANCE</w:t>
                      </w:r>
                    </w:p>
                    <w:p w14:paraId="168562B6" w14:textId="1D009D29" w:rsidR="00FE0DDD" w:rsidRPr="00656703" w:rsidRDefault="00FE0DDD" w:rsidP="00FE0DDD">
                      <w:pPr>
                        <w:spacing w:after="0" w:line="240" w:lineRule="auto"/>
                        <w:rPr>
                          <w:rFonts w:ascii="Helvetica" w:hAnsi="Helvetica" w:cs="Helvetica"/>
                          <w:b/>
                          <w:bCs/>
                          <w:color w:val="CE0089"/>
                          <w:sz w:val="20"/>
                          <w:szCs w:val="20"/>
                        </w:rPr>
                      </w:pPr>
                      <w:r w:rsidRPr="00656703">
                        <w:rPr>
                          <w:rStyle w:val="IntenseEmphasis"/>
                          <w:rFonts w:ascii="Helvetica" w:hAnsi="Helvetica"/>
                          <w:b w:val="0"/>
                          <w:bCs/>
                          <w:color w:val="CE0089"/>
                          <w:sz w:val="20"/>
                          <w:szCs w:val="20"/>
                        </w:rPr>
                        <w:t>Check your equal opportunities policy is fit for purpose and relevant when you take on volunteers</w:t>
                      </w:r>
                      <w:r w:rsidR="00656703">
                        <w:rPr>
                          <w:rStyle w:val="IntenseEmphasis"/>
                          <w:rFonts w:ascii="Helvetica" w:hAnsi="Helvetica"/>
                          <w:b w:val="0"/>
                          <w:bCs/>
                          <w:color w:val="CE0089"/>
                          <w:sz w:val="20"/>
                          <w:szCs w:val="20"/>
                        </w:rPr>
                        <w:t>.</w:t>
                      </w:r>
                    </w:p>
                    <w:p w14:paraId="4D81E877" w14:textId="09E9A681" w:rsidR="00EC1E0E" w:rsidRPr="00656703" w:rsidRDefault="00EC1E0E" w:rsidP="00EC1E0E">
                      <w:pPr>
                        <w:spacing w:after="0" w:line="240" w:lineRule="auto"/>
                        <w:rPr>
                          <w:rFonts w:ascii="Helvetica" w:hAnsi="Helvetica" w:cs="Helvetica"/>
                          <w:color w:val="CE0089"/>
                          <w:sz w:val="20"/>
                          <w:szCs w:val="20"/>
                        </w:rPr>
                      </w:pPr>
                    </w:p>
                    <w:p w14:paraId="581962D9" w14:textId="3B99E797" w:rsidR="00FE0DDD" w:rsidRPr="00656703" w:rsidRDefault="00FE0DDD" w:rsidP="00FE0DDD">
                      <w:pPr>
                        <w:spacing w:after="0" w:line="240" w:lineRule="auto"/>
                        <w:rPr>
                          <w:rFonts w:ascii="Helvetica" w:hAnsi="Helvetica" w:cs="Helvetica"/>
                          <w:b/>
                          <w:bCs/>
                          <w:color w:val="CE0089"/>
                          <w:sz w:val="20"/>
                          <w:szCs w:val="20"/>
                        </w:rPr>
                      </w:pPr>
                      <w:r w:rsidRPr="00656703">
                        <w:rPr>
                          <w:rStyle w:val="IntenseEmphasis"/>
                          <w:rFonts w:ascii="Helvetica" w:hAnsi="Helvetica"/>
                          <w:b w:val="0"/>
                          <w:bCs/>
                          <w:color w:val="CE0089"/>
                          <w:sz w:val="20"/>
                          <w:szCs w:val="20"/>
                        </w:rPr>
                        <w:t>Check your complaints policy is fit for purpose and relevant when you take on volunteers</w:t>
                      </w:r>
                      <w:r w:rsidR="00656703">
                        <w:rPr>
                          <w:rStyle w:val="IntenseEmphasis"/>
                          <w:rFonts w:ascii="Helvetica" w:hAnsi="Helvetica"/>
                          <w:b w:val="0"/>
                          <w:bCs/>
                          <w:color w:val="CE0089"/>
                          <w:sz w:val="20"/>
                          <w:szCs w:val="20"/>
                        </w:rPr>
                        <w:t>.</w:t>
                      </w:r>
                    </w:p>
                    <w:p w14:paraId="63A550CB" w14:textId="77777777" w:rsidR="00FE0DDD" w:rsidRPr="00656703" w:rsidRDefault="00FE0DDD" w:rsidP="00EC1E0E">
                      <w:pPr>
                        <w:spacing w:after="0" w:line="240" w:lineRule="auto"/>
                        <w:rPr>
                          <w:rFonts w:ascii="Helvetica" w:hAnsi="Helvetica" w:cs="Helvetica"/>
                          <w:color w:val="CE0089"/>
                          <w:sz w:val="20"/>
                          <w:szCs w:val="20"/>
                        </w:rPr>
                      </w:pPr>
                    </w:p>
                    <w:p w14:paraId="0BC00323" w14:textId="77777777" w:rsidR="00EC1E0E" w:rsidRPr="00656703" w:rsidRDefault="00EC1E0E" w:rsidP="00EC1E0E">
                      <w:pPr>
                        <w:spacing w:after="0" w:line="240" w:lineRule="auto"/>
                        <w:rPr>
                          <w:rFonts w:ascii="Helvetica" w:hAnsi="Helvetica" w:cs="Helvetica"/>
                          <w:color w:val="CE0089"/>
                          <w:sz w:val="20"/>
                          <w:szCs w:val="20"/>
                        </w:rPr>
                      </w:pPr>
                    </w:p>
                    <w:p w14:paraId="60450A63" w14:textId="77777777" w:rsidR="00EC1E0E" w:rsidRPr="00656703" w:rsidRDefault="00EC1E0E" w:rsidP="00EC1E0E">
                      <w:pPr>
                        <w:spacing w:after="0" w:line="240" w:lineRule="auto"/>
                        <w:rPr>
                          <w:rFonts w:ascii="Helvetica" w:hAnsi="Helvetica" w:cs="Helvetica"/>
                          <w:color w:val="CE0089"/>
                          <w:sz w:val="20"/>
                          <w:szCs w:val="20"/>
                        </w:rPr>
                      </w:pPr>
                    </w:p>
                    <w:p w14:paraId="4010FC9B" w14:textId="77777777" w:rsidR="00EC1E0E" w:rsidRPr="00656703" w:rsidRDefault="00EC1E0E" w:rsidP="00EC1E0E">
                      <w:pPr>
                        <w:spacing w:after="0" w:line="240" w:lineRule="auto"/>
                        <w:rPr>
                          <w:rFonts w:ascii="Helvetica" w:hAnsi="Helvetica" w:cs="Helvetica"/>
                          <w:color w:val="CE0089"/>
                          <w:sz w:val="20"/>
                          <w:szCs w:val="20"/>
                        </w:rPr>
                      </w:pPr>
                    </w:p>
                    <w:p w14:paraId="600E4101" w14:textId="77777777" w:rsidR="00EC1E0E" w:rsidRPr="00656703" w:rsidRDefault="00EC1E0E" w:rsidP="00EC1E0E">
                      <w:pPr>
                        <w:spacing w:after="0" w:line="240" w:lineRule="auto"/>
                        <w:rPr>
                          <w:rFonts w:ascii="Helvetica" w:hAnsi="Helvetica" w:cs="Helvetica"/>
                          <w:color w:val="CE0089"/>
                          <w:sz w:val="20"/>
                          <w:szCs w:val="20"/>
                        </w:rPr>
                      </w:pPr>
                      <w:r w:rsidRPr="00656703">
                        <w:rPr>
                          <w:rFonts w:ascii="Helvetica" w:hAnsi="Helvetica" w:cs="Helvetica"/>
                          <w:color w:val="CE0089"/>
                          <w:sz w:val="20"/>
                          <w:szCs w:val="20"/>
                        </w:rPr>
                        <w:t xml:space="preserve">Add any additional policies that your group has and that would be appropriate </w:t>
                      </w:r>
                      <w:proofErr w:type="gramStart"/>
                      <w:r w:rsidRPr="00656703">
                        <w:rPr>
                          <w:rFonts w:ascii="Helvetica" w:hAnsi="Helvetica" w:cs="Helvetica"/>
                          <w:color w:val="CE0089"/>
                          <w:sz w:val="20"/>
                          <w:szCs w:val="20"/>
                        </w:rPr>
                        <w:t>e.g.</w:t>
                      </w:r>
                      <w:proofErr w:type="gramEnd"/>
                      <w:r w:rsidRPr="00656703">
                        <w:rPr>
                          <w:rFonts w:ascii="Helvetica" w:hAnsi="Helvetica" w:cs="Helvetica"/>
                          <w:color w:val="CE0089"/>
                          <w:sz w:val="20"/>
                          <w:szCs w:val="20"/>
                        </w:rPr>
                        <w:t xml:space="preserve"> if your group operates from a location – is there a policy or procedure around keys or lock codes etc.</w:t>
                      </w:r>
                    </w:p>
                    <w:p w14:paraId="1DE0B136" w14:textId="77777777" w:rsidR="00EC1E0E" w:rsidRPr="00656703" w:rsidRDefault="00EC1E0E" w:rsidP="00EC1E0E">
                      <w:pPr>
                        <w:spacing w:after="0" w:line="240" w:lineRule="auto"/>
                        <w:rPr>
                          <w:rFonts w:ascii="Helvetica" w:hAnsi="Helvetica" w:cs="Helvetica"/>
                          <w:color w:val="CE0089"/>
                          <w:sz w:val="20"/>
                          <w:szCs w:val="20"/>
                        </w:rPr>
                      </w:pPr>
                    </w:p>
                    <w:p w14:paraId="4FFB2308" w14:textId="77777777" w:rsidR="00EC1E0E" w:rsidRDefault="00EC1E0E" w:rsidP="00EC1E0E">
                      <w:pPr>
                        <w:spacing w:after="0" w:line="240" w:lineRule="auto"/>
                        <w:rPr>
                          <w:rFonts w:ascii="Helvetica" w:hAnsi="Helvetica" w:cs="Helvetica"/>
                          <w:color w:val="EB0180"/>
                          <w:sz w:val="20"/>
                          <w:szCs w:val="20"/>
                        </w:rPr>
                      </w:pPr>
                    </w:p>
                    <w:p w14:paraId="707BCF82" w14:textId="77777777" w:rsidR="00EC1E0E" w:rsidRDefault="00EC1E0E" w:rsidP="00EC1E0E">
                      <w:pPr>
                        <w:spacing w:after="0" w:line="240" w:lineRule="auto"/>
                        <w:rPr>
                          <w:rFonts w:ascii="Helvetica" w:hAnsi="Helvetica" w:cs="Helvetica"/>
                          <w:color w:val="EB0180"/>
                          <w:sz w:val="20"/>
                          <w:szCs w:val="20"/>
                        </w:rPr>
                      </w:pPr>
                    </w:p>
                    <w:p w14:paraId="58D493C1" w14:textId="77777777" w:rsidR="00EC1E0E" w:rsidRDefault="00EC1E0E" w:rsidP="00EC1E0E">
                      <w:pPr>
                        <w:spacing w:after="0" w:line="240" w:lineRule="auto"/>
                        <w:rPr>
                          <w:rFonts w:ascii="Helvetica" w:hAnsi="Helvetica" w:cs="Helvetica"/>
                          <w:color w:val="EB0180"/>
                          <w:sz w:val="20"/>
                          <w:szCs w:val="20"/>
                        </w:rPr>
                      </w:pPr>
                    </w:p>
                    <w:p w14:paraId="6E3531BF" w14:textId="77777777" w:rsidR="00EC1E0E" w:rsidRDefault="00EC1E0E" w:rsidP="00EC1E0E">
                      <w:pPr>
                        <w:spacing w:after="0" w:line="240" w:lineRule="auto"/>
                        <w:rPr>
                          <w:rFonts w:ascii="Helvetica" w:hAnsi="Helvetica" w:cs="Helvetica"/>
                          <w:b/>
                          <w:bCs/>
                          <w:color w:val="EB0180"/>
                          <w:sz w:val="20"/>
                          <w:szCs w:val="20"/>
                        </w:rPr>
                      </w:pPr>
                    </w:p>
                    <w:p w14:paraId="09C2560A" w14:textId="77777777" w:rsidR="00EC1E0E" w:rsidRDefault="00EC1E0E" w:rsidP="00EC1E0E">
                      <w:pPr>
                        <w:spacing w:after="0" w:line="240" w:lineRule="auto"/>
                        <w:rPr>
                          <w:rFonts w:ascii="Helvetica" w:hAnsi="Helvetica" w:cs="Helvetica"/>
                          <w:b/>
                          <w:bCs/>
                          <w:color w:val="EB0180"/>
                          <w:sz w:val="20"/>
                          <w:szCs w:val="20"/>
                        </w:rPr>
                      </w:pPr>
                    </w:p>
                    <w:p w14:paraId="7F6B759A" w14:textId="77777777" w:rsidR="00EC1E0E" w:rsidRDefault="00EC1E0E" w:rsidP="00EC1E0E">
                      <w:pPr>
                        <w:spacing w:after="0" w:line="240" w:lineRule="auto"/>
                        <w:rPr>
                          <w:rFonts w:ascii="Helvetica" w:hAnsi="Helvetica" w:cs="Helvetica"/>
                          <w:b/>
                          <w:bCs/>
                          <w:color w:val="EB0180"/>
                          <w:sz w:val="20"/>
                          <w:szCs w:val="20"/>
                        </w:rPr>
                      </w:pPr>
                    </w:p>
                    <w:p w14:paraId="588B8915" w14:textId="77777777" w:rsidR="00EC1E0E" w:rsidRDefault="00EC1E0E" w:rsidP="00EC1E0E">
                      <w:pPr>
                        <w:spacing w:after="0" w:line="240" w:lineRule="auto"/>
                        <w:rPr>
                          <w:rFonts w:ascii="Helvetica" w:hAnsi="Helvetica" w:cs="Helvetica"/>
                          <w:b/>
                          <w:bCs/>
                          <w:color w:val="EB0180"/>
                          <w:sz w:val="20"/>
                          <w:szCs w:val="20"/>
                        </w:rPr>
                      </w:pPr>
                    </w:p>
                    <w:p w14:paraId="7C16D972" w14:textId="77777777" w:rsidR="00EC1E0E" w:rsidRDefault="00EC1E0E" w:rsidP="00EC1E0E">
                      <w:pPr>
                        <w:spacing w:after="0" w:line="240" w:lineRule="auto"/>
                        <w:rPr>
                          <w:rFonts w:ascii="Helvetica" w:hAnsi="Helvetica" w:cs="Helvetica"/>
                          <w:b/>
                          <w:bCs/>
                          <w:color w:val="EB0180"/>
                          <w:sz w:val="20"/>
                          <w:szCs w:val="20"/>
                        </w:rPr>
                      </w:pPr>
                    </w:p>
                    <w:p w14:paraId="13A0DD0F" w14:textId="77777777" w:rsidR="00EC1E0E" w:rsidRDefault="00EC1E0E" w:rsidP="00EC1E0E">
                      <w:pPr>
                        <w:spacing w:after="0" w:line="240" w:lineRule="auto"/>
                        <w:rPr>
                          <w:rFonts w:ascii="Helvetica" w:hAnsi="Helvetica" w:cs="Helvetica"/>
                          <w:color w:val="EB0180"/>
                          <w:sz w:val="20"/>
                          <w:szCs w:val="20"/>
                        </w:rPr>
                      </w:pPr>
                    </w:p>
                    <w:p w14:paraId="1D4D38A1" w14:textId="77777777" w:rsidR="00EC1E0E" w:rsidRDefault="00EC1E0E" w:rsidP="00EC1E0E">
                      <w:pPr>
                        <w:spacing w:after="0" w:line="240" w:lineRule="auto"/>
                        <w:rPr>
                          <w:rFonts w:ascii="Helvetica" w:hAnsi="Helvetica" w:cs="Helvetica"/>
                          <w:color w:val="EB0180"/>
                          <w:sz w:val="20"/>
                          <w:szCs w:val="20"/>
                        </w:rPr>
                      </w:pPr>
                    </w:p>
                    <w:p w14:paraId="36824A76" w14:textId="77777777" w:rsidR="00EC1E0E" w:rsidRDefault="00EC1E0E" w:rsidP="00EC1E0E">
                      <w:pPr>
                        <w:spacing w:after="0" w:line="240" w:lineRule="auto"/>
                        <w:rPr>
                          <w:rFonts w:ascii="Helvetica" w:hAnsi="Helvetica" w:cs="Helvetica"/>
                          <w:color w:val="EB0180"/>
                          <w:sz w:val="20"/>
                          <w:szCs w:val="20"/>
                        </w:rPr>
                      </w:pPr>
                    </w:p>
                    <w:p w14:paraId="3F6F5FC4" w14:textId="77777777" w:rsidR="00EC1E0E" w:rsidRDefault="00EC1E0E" w:rsidP="00EC1E0E">
                      <w:pPr>
                        <w:spacing w:after="0" w:line="240" w:lineRule="auto"/>
                        <w:rPr>
                          <w:rFonts w:ascii="Helvetica" w:hAnsi="Helvetica" w:cs="Helvetica"/>
                          <w:color w:val="EB0180"/>
                          <w:sz w:val="20"/>
                          <w:szCs w:val="20"/>
                        </w:rPr>
                      </w:pPr>
                    </w:p>
                    <w:p w14:paraId="2EB9C64F" w14:textId="77777777" w:rsidR="00EC1E0E" w:rsidRDefault="00EC1E0E" w:rsidP="00EC1E0E">
                      <w:pPr>
                        <w:spacing w:after="0" w:line="240" w:lineRule="auto"/>
                        <w:rPr>
                          <w:rFonts w:ascii="Helvetica" w:hAnsi="Helvetica" w:cs="Helvetica"/>
                          <w:b/>
                          <w:bCs/>
                          <w:color w:val="EB0180"/>
                          <w:sz w:val="20"/>
                          <w:szCs w:val="20"/>
                        </w:rPr>
                      </w:pPr>
                    </w:p>
                    <w:p w14:paraId="27F991F4" w14:textId="77777777" w:rsidR="00EC1E0E" w:rsidRDefault="00EC1E0E" w:rsidP="00EC1E0E">
                      <w:pPr>
                        <w:spacing w:after="0" w:line="240" w:lineRule="auto"/>
                        <w:rPr>
                          <w:rFonts w:ascii="Helvetica" w:hAnsi="Helvetica" w:cs="Helvetica"/>
                          <w:b/>
                          <w:bCs/>
                          <w:color w:val="EB0180"/>
                          <w:sz w:val="20"/>
                          <w:szCs w:val="20"/>
                        </w:rPr>
                      </w:pPr>
                    </w:p>
                    <w:p w14:paraId="2C60FB88" w14:textId="77777777" w:rsidR="00EC1E0E" w:rsidRDefault="00EC1E0E" w:rsidP="00EC1E0E">
                      <w:pPr>
                        <w:spacing w:after="0" w:line="240" w:lineRule="auto"/>
                        <w:rPr>
                          <w:rFonts w:ascii="Helvetica" w:hAnsi="Helvetica" w:cs="Helvetica"/>
                          <w:b/>
                          <w:bCs/>
                          <w:color w:val="EB0180"/>
                          <w:sz w:val="20"/>
                          <w:szCs w:val="20"/>
                        </w:rPr>
                      </w:pPr>
                    </w:p>
                    <w:p w14:paraId="1F9E6B99" w14:textId="77777777" w:rsidR="00EC1E0E" w:rsidRDefault="00EC1E0E" w:rsidP="00EC1E0E">
                      <w:pPr>
                        <w:spacing w:after="0" w:line="240" w:lineRule="auto"/>
                        <w:rPr>
                          <w:rFonts w:ascii="Helvetica" w:hAnsi="Helvetica" w:cs="Helvetica"/>
                          <w:b/>
                          <w:bCs/>
                          <w:color w:val="EB0180"/>
                          <w:sz w:val="20"/>
                          <w:szCs w:val="20"/>
                        </w:rPr>
                      </w:pPr>
                    </w:p>
                    <w:p w14:paraId="1B92823C" w14:textId="77777777" w:rsidR="00EC1E0E" w:rsidRDefault="00EC1E0E" w:rsidP="00EC1E0E">
                      <w:pPr>
                        <w:spacing w:after="0" w:line="240" w:lineRule="auto"/>
                        <w:rPr>
                          <w:rFonts w:ascii="Helvetica" w:hAnsi="Helvetica" w:cs="Helvetica"/>
                          <w:b/>
                          <w:bCs/>
                          <w:color w:val="EB0180"/>
                          <w:sz w:val="20"/>
                          <w:szCs w:val="20"/>
                        </w:rPr>
                      </w:pPr>
                    </w:p>
                    <w:p w14:paraId="5E9AED5E" w14:textId="77777777" w:rsidR="00EC1E0E" w:rsidRDefault="00EC1E0E" w:rsidP="00EC1E0E">
                      <w:pPr>
                        <w:spacing w:after="0" w:line="240" w:lineRule="auto"/>
                        <w:rPr>
                          <w:rFonts w:ascii="Helvetica" w:hAnsi="Helvetica" w:cs="Helvetica"/>
                          <w:b/>
                          <w:bCs/>
                          <w:color w:val="EB0180"/>
                          <w:sz w:val="20"/>
                          <w:szCs w:val="20"/>
                        </w:rPr>
                      </w:pPr>
                    </w:p>
                    <w:p w14:paraId="78912A7A" w14:textId="77777777" w:rsidR="00EC1E0E" w:rsidRDefault="00EC1E0E" w:rsidP="00EC1E0E">
                      <w:pPr>
                        <w:spacing w:after="0" w:line="240" w:lineRule="auto"/>
                        <w:rPr>
                          <w:rFonts w:ascii="Helvetica" w:hAnsi="Helvetica" w:cs="Helvetica"/>
                          <w:b/>
                          <w:bCs/>
                          <w:color w:val="EB0180"/>
                          <w:sz w:val="20"/>
                          <w:szCs w:val="20"/>
                        </w:rPr>
                      </w:pPr>
                    </w:p>
                    <w:p w14:paraId="741789C5" w14:textId="77777777" w:rsidR="00EC1E0E" w:rsidRDefault="00EC1E0E" w:rsidP="00EC1E0E">
                      <w:pPr>
                        <w:spacing w:after="0" w:line="240" w:lineRule="auto"/>
                        <w:rPr>
                          <w:rFonts w:ascii="Helvetica" w:hAnsi="Helvetica" w:cs="Helvetica"/>
                          <w:b/>
                          <w:bCs/>
                          <w:color w:val="EB0180"/>
                          <w:sz w:val="20"/>
                          <w:szCs w:val="20"/>
                        </w:rPr>
                      </w:pPr>
                    </w:p>
                    <w:p w14:paraId="460D49B8" w14:textId="746D7EF0" w:rsidR="00EC1E0E" w:rsidRDefault="00EC1E0E" w:rsidP="00EC1E0E">
                      <w:pPr>
                        <w:spacing w:after="0" w:line="240" w:lineRule="auto"/>
                        <w:rPr>
                          <w:rFonts w:ascii="Helvetica" w:hAnsi="Helvetica" w:cs="Helvetica"/>
                          <w:b/>
                          <w:bCs/>
                          <w:color w:val="EB0180"/>
                          <w:sz w:val="20"/>
                          <w:szCs w:val="20"/>
                        </w:rPr>
                      </w:pPr>
                    </w:p>
                    <w:p w14:paraId="27ABB500" w14:textId="014B8590" w:rsidR="00EC1E0E" w:rsidRDefault="00EC1E0E" w:rsidP="00EC1E0E">
                      <w:pPr>
                        <w:spacing w:after="0" w:line="240" w:lineRule="auto"/>
                        <w:rPr>
                          <w:rFonts w:ascii="Helvetica" w:hAnsi="Helvetica" w:cs="Helvetica"/>
                          <w:b/>
                          <w:bCs/>
                          <w:color w:val="EB0180"/>
                          <w:sz w:val="20"/>
                          <w:szCs w:val="20"/>
                        </w:rPr>
                      </w:pPr>
                    </w:p>
                    <w:p w14:paraId="494FA081" w14:textId="0ECD61BD" w:rsidR="00EC1E0E" w:rsidRDefault="00EC1E0E" w:rsidP="00EC1E0E">
                      <w:pPr>
                        <w:spacing w:after="0" w:line="240" w:lineRule="auto"/>
                        <w:rPr>
                          <w:rFonts w:ascii="Helvetica" w:hAnsi="Helvetica" w:cs="Helvetica"/>
                          <w:b/>
                          <w:bCs/>
                          <w:color w:val="EB0180"/>
                          <w:sz w:val="20"/>
                          <w:szCs w:val="20"/>
                        </w:rPr>
                      </w:pPr>
                    </w:p>
                    <w:p w14:paraId="782B4BAD" w14:textId="300318A5" w:rsidR="00EC1E0E" w:rsidRDefault="00EC1E0E" w:rsidP="00EC1E0E">
                      <w:pPr>
                        <w:spacing w:after="0" w:line="240" w:lineRule="auto"/>
                        <w:rPr>
                          <w:rFonts w:ascii="Helvetica" w:hAnsi="Helvetica" w:cs="Helvetica"/>
                          <w:b/>
                          <w:bCs/>
                          <w:color w:val="EB0180"/>
                          <w:sz w:val="20"/>
                          <w:szCs w:val="20"/>
                        </w:rPr>
                      </w:pPr>
                    </w:p>
                    <w:p w14:paraId="01D541E5" w14:textId="6D4D9A66" w:rsidR="00EC1E0E" w:rsidRDefault="00EC1E0E" w:rsidP="00EC1E0E">
                      <w:pPr>
                        <w:spacing w:after="0" w:line="240" w:lineRule="auto"/>
                        <w:rPr>
                          <w:rFonts w:ascii="Helvetica" w:hAnsi="Helvetica" w:cs="Helvetica"/>
                          <w:b/>
                          <w:bCs/>
                          <w:color w:val="EB0180"/>
                          <w:sz w:val="20"/>
                          <w:szCs w:val="20"/>
                        </w:rPr>
                      </w:pPr>
                    </w:p>
                    <w:p w14:paraId="55291B57" w14:textId="250AB2BF" w:rsidR="00EC1E0E" w:rsidRDefault="00EC1E0E" w:rsidP="00EC1E0E">
                      <w:pPr>
                        <w:spacing w:after="0" w:line="240" w:lineRule="auto"/>
                        <w:rPr>
                          <w:rFonts w:ascii="Helvetica" w:hAnsi="Helvetica" w:cs="Helvetica"/>
                          <w:b/>
                          <w:bCs/>
                          <w:color w:val="EB0180"/>
                          <w:sz w:val="20"/>
                          <w:szCs w:val="20"/>
                        </w:rPr>
                      </w:pPr>
                    </w:p>
                    <w:p w14:paraId="26781092" w14:textId="672079F1" w:rsidR="00EC1E0E" w:rsidRDefault="00EC1E0E" w:rsidP="00EC1E0E">
                      <w:pPr>
                        <w:spacing w:after="0" w:line="240" w:lineRule="auto"/>
                        <w:rPr>
                          <w:rFonts w:ascii="Helvetica" w:hAnsi="Helvetica" w:cs="Helvetica"/>
                          <w:b/>
                          <w:bCs/>
                          <w:color w:val="EB0180"/>
                          <w:sz w:val="20"/>
                          <w:szCs w:val="20"/>
                        </w:rPr>
                      </w:pPr>
                    </w:p>
                    <w:p w14:paraId="63F308A3" w14:textId="77777777" w:rsidR="00EC1E0E" w:rsidRDefault="00EC1E0E" w:rsidP="00EC1E0E">
                      <w:pPr>
                        <w:spacing w:after="0" w:line="240" w:lineRule="auto"/>
                        <w:rPr>
                          <w:rFonts w:ascii="Helvetica" w:hAnsi="Helvetica" w:cs="Helvetica"/>
                          <w:b/>
                          <w:bCs/>
                          <w:color w:val="EB0180"/>
                          <w:sz w:val="20"/>
                          <w:szCs w:val="20"/>
                        </w:rPr>
                      </w:pPr>
                    </w:p>
                    <w:p w14:paraId="06D1FB21" w14:textId="77777777" w:rsidR="00EC1E0E" w:rsidRDefault="00EC1E0E" w:rsidP="00EC1E0E">
                      <w:pPr>
                        <w:spacing w:after="0" w:line="240" w:lineRule="auto"/>
                        <w:rPr>
                          <w:rFonts w:ascii="Helvetica" w:hAnsi="Helvetica" w:cs="Helvetica"/>
                          <w:b/>
                          <w:bCs/>
                          <w:color w:val="EB0180"/>
                          <w:sz w:val="20"/>
                          <w:szCs w:val="20"/>
                        </w:rPr>
                      </w:pPr>
                    </w:p>
                    <w:p w14:paraId="409BC7F4" w14:textId="77777777" w:rsidR="00EC1E0E" w:rsidRDefault="00EC1E0E" w:rsidP="00EC1E0E">
                      <w:pPr>
                        <w:spacing w:after="0" w:line="240" w:lineRule="auto"/>
                        <w:rPr>
                          <w:rFonts w:ascii="Helvetica" w:hAnsi="Helvetica" w:cs="Helvetica"/>
                          <w:b/>
                          <w:bCs/>
                          <w:color w:val="EB0180"/>
                          <w:sz w:val="20"/>
                          <w:szCs w:val="20"/>
                        </w:rPr>
                      </w:pPr>
                    </w:p>
                    <w:p w14:paraId="3352A080" w14:textId="77777777" w:rsidR="00EC1E0E" w:rsidRDefault="00EC1E0E" w:rsidP="00EC1E0E">
                      <w:pPr>
                        <w:spacing w:after="0" w:line="240" w:lineRule="auto"/>
                        <w:rPr>
                          <w:rFonts w:ascii="Helvetica" w:hAnsi="Helvetica" w:cs="Helvetica"/>
                          <w:b/>
                          <w:bCs/>
                          <w:color w:val="EB0180"/>
                          <w:sz w:val="20"/>
                          <w:szCs w:val="20"/>
                        </w:rPr>
                      </w:pPr>
                    </w:p>
                    <w:p w14:paraId="03E42592" w14:textId="77777777" w:rsidR="00EC1E0E" w:rsidRPr="00656703" w:rsidRDefault="00EC1E0E" w:rsidP="00EC1E0E">
                      <w:pPr>
                        <w:rPr>
                          <w:rFonts w:ascii="Helvetica" w:hAnsi="Helvetica" w:cs="Helvetica"/>
                          <w:b/>
                          <w:bCs/>
                          <w:color w:val="CE0089"/>
                          <w:sz w:val="20"/>
                          <w:szCs w:val="20"/>
                        </w:rPr>
                      </w:pPr>
                      <w:r w:rsidRPr="00656703">
                        <w:rPr>
                          <w:rFonts w:ascii="Helvetica" w:hAnsi="Helvetica" w:cs="Helvetica"/>
                          <w:b/>
                          <w:bCs/>
                          <w:color w:val="CE0089"/>
                          <w:sz w:val="20"/>
                          <w:szCs w:val="20"/>
                        </w:rPr>
                        <w:t xml:space="preserve">Please get in touch with </w:t>
                      </w:r>
                      <w:hyperlink r:id="rId15" w:history="1">
                        <w:r w:rsidRPr="00CF4BE9">
                          <w:rPr>
                            <w:rStyle w:val="Hyperlink"/>
                            <w:rFonts w:ascii="Helvetica" w:hAnsi="Helvetica" w:cs="Helvetica"/>
                            <w:b/>
                            <w:bCs/>
                            <w:sz w:val="20"/>
                            <w:szCs w:val="20"/>
                          </w:rPr>
                          <w:t>Engagement Team</w:t>
                        </w:r>
                      </w:hyperlink>
                      <w:r w:rsidRPr="00CF4BE9">
                        <w:rPr>
                          <w:rFonts w:ascii="Helvetica" w:hAnsi="Helvetica" w:cs="Helvetica"/>
                          <w:b/>
                          <w:bCs/>
                          <w:color w:val="EB0180"/>
                          <w:sz w:val="20"/>
                          <w:szCs w:val="20"/>
                        </w:rPr>
                        <w:t xml:space="preserve"> </w:t>
                      </w:r>
                      <w:r w:rsidRPr="00656703">
                        <w:rPr>
                          <w:rFonts w:ascii="Helvetica" w:hAnsi="Helvetica" w:cs="Helvetica"/>
                          <w:b/>
                          <w:bCs/>
                          <w:color w:val="CE0089"/>
                          <w:sz w:val="20"/>
                          <w:szCs w:val="20"/>
                        </w:rPr>
                        <w:t>for support on adapting this policy document.</w:t>
                      </w:r>
                    </w:p>
                  </w:txbxContent>
                </v:textbox>
                <w10:wrap anchorx="margin"/>
                <w10:anchorlock/>
              </v:shape>
            </w:pict>
          </mc:Fallback>
        </mc:AlternateContent>
      </w:r>
      <w:r w:rsidR="009314F3" w:rsidRPr="003F2864">
        <w:rPr>
          <w:rStyle w:val="IntenseEmphasis"/>
          <w:rFonts w:ascii="Helvetica" w:hAnsi="Helvetica"/>
          <w:color w:val="194C9F"/>
        </w:rPr>
        <w:t xml:space="preserve">Complaints </w:t>
      </w:r>
    </w:p>
    <w:p w14:paraId="028CADCA" w14:textId="7CEED710" w:rsidR="009314F3" w:rsidRDefault="00C62F61" w:rsidP="009314F3">
      <w:pPr>
        <w:ind w:left="2268"/>
        <w:rPr>
          <w:rFonts w:ascii="Helvetica" w:hAnsi="Helvetica"/>
        </w:rPr>
      </w:pPr>
      <w:r w:rsidRPr="00DB73BB">
        <w:rPr>
          <w:rFonts w:ascii="Helvetica" w:hAnsi="Helvetica"/>
          <w:iCs/>
          <w:color w:val="194C9F"/>
        </w:rPr>
        <w:t>[</w:t>
      </w:r>
      <w:r>
        <w:rPr>
          <w:rFonts w:ascii="Helvetica" w:hAnsi="Helvetica"/>
          <w:iCs/>
          <w:color w:val="194C9F"/>
        </w:rPr>
        <w:t>insert group name</w:t>
      </w:r>
      <w:r w:rsidRPr="00DB73BB">
        <w:rPr>
          <w:rFonts w:ascii="Helvetica" w:hAnsi="Helvetica"/>
          <w:iCs/>
          <w:color w:val="194C9F"/>
        </w:rPr>
        <w:t>]</w:t>
      </w:r>
      <w:r>
        <w:rPr>
          <w:rFonts w:ascii="Helvetica" w:hAnsi="Helvetica"/>
          <w:iCs/>
          <w:color w:val="194C9F"/>
        </w:rPr>
        <w:t xml:space="preserve"> </w:t>
      </w:r>
      <w:r w:rsidR="009314F3" w:rsidRPr="003F2864">
        <w:rPr>
          <w:rFonts w:ascii="Helvetica" w:hAnsi="Helvetica"/>
        </w:rPr>
        <w:t xml:space="preserve">are keen to identify and solve problems as they come up.  In the first instance volunteers should speak to their supervisor, a copy of the Complaints Policy will be made available to all volunteers during their induction.  </w:t>
      </w:r>
    </w:p>
    <w:p w14:paraId="6DE576BF" w14:textId="63C93056" w:rsidR="00FC735A" w:rsidRPr="00EC1E0E" w:rsidRDefault="00FC735A" w:rsidP="009314F3">
      <w:pPr>
        <w:ind w:left="2268"/>
        <w:rPr>
          <w:rFonts w:ascii="Helvetica" w:hAnsi="Helvetica"/>
          <w:b/>
          <w:bCs/>
          <w:color w:val="194C9F"/>
          <w:sz w:val="28"/>
          <w:szCs w:val="28"/>
        </w:rPr>
      </w:pPr>
      <w:r w:rsidRPr="00EC1E0E">
        <w:rPr>
          <w:rFonts w:ascii="Helvetica" w:hAnsi="Helvetica"/>
          <w:b/>
          <w:bCs/>
          <w:color w:val="194C9F"/>
          <w:sz w:val="28"/>
          <w:szCs w:val="28"/>
        </w:rPr>
        <w:t>Additional relevant policy and procedures</w:t>
      </w:r>
    </w:p>
    <w:p w14:paraId="7EA6FACD" w14:textId="77777777" w:rsidR="009314F3" w:rsidRPr="003F2864" w:rsidRDefault="009314F3" w:rsidP="009314F3">
      <w:pPr>
        <w:rPr>
          <w:rFonts w:ascii="Helvetica" w:hAnsi="Helvetica"/>
        </w:rPr>
      </w:pPr>
    </w:p>
    <w:p w14:paraId="66F09011" w14:textId="77777777" w:rsidR="009314F3" w:rsidRPr="003F2864" w:rsidRDefault="009314F3" w:rsidP="009314F3">
      <w:pPr>
        <w:rPr>
          <w:rFonts w:ascii="Helvetica" w:hAnsi="Helvetica"/>
        </w:rPr>
      </w:pPr>
    </w:p>
    <w:p w14:paraId="35D3D749" w14:textId="77777777" w:rsidR="009314F3" w:rsidRPr="003F2864" w:rsidRDefault="009314F3" w:rsidP="009314F3">
      <w:pPr>
        <w:rPr>
          <w:rFonts w:ascii="Helvetica" w:hAnsi="Helvetica"/>
        </w:rPr>
      </w:pPr>
    </w:p>
    <w:p w14:paraId="1AF6CFB5" w14:textId="77777777" w:rsidR="009314F3" w:rsidRPr="003F2864" w:rsidRDefault="009314F3" w:rsidP="009314F3">
      <w:pPr>
        <w:rPr>
          <w:rFonts w:ascii="Helvetica" w:hAnsi="Helvetica"/>
        </w:rPr>
      </w:pPr>
    </w:p>
    <w:p w14:paraId="098B1179" w14:textId="77777777" w:rsidR="009314F3" w:rsidRPr="003F2864" w:rsidRDefault="009314F3" w:rsidP="009314F3">
      <w:pPr>
        <w:tabs>
          <w:tab w:val="left" w:pos="1380"/>
        </w:tabs>
        <w:rPr>
          <w:rFonts w:ascii="Helvetica" w:hAnsi="Helvetica"/>
        </w:rPr>
      </w:pPr>
    </w:p>
    <w:p w14:paraId="372A03B5" w14:textId="77777777" w:rsidR="009314F3" w:rsidRPr="003F2864" w:rsidRDefault="009314F3" w:rsidP="009314F3">
      <w:pPr>
        <w:tabs>
          <w:tab w:val="left" w:pos="1380"/>
        </w:tabs>
        <w:rPr>
          <w:rFonts w:ascii="Helvetica" w:hAnsi="Helvetica"/>
        </w:rPr>
      </w:pPr>
    </w:p>
    <w:p w14:paraId="027243A3" w14:textId="77777777" w:rsidR="009314F3" w:rsidRDefault="009314F3" w:rsidP="00D278A0">
      <w:pPr>
        <w:ind w:left="2268"/>
        <w:rPr>
          <w:rFonts w:ascii="Helvetica" w:hAnsi="Helvetica"/>
        </w:rPr>
      </w:pPr>
    </w:p>
    <w:sectPr w:rsidR="009314F3" w:rsidSect="00E537FE">
      <w:headerReference w:type="first" r:id="rId16"/>
      <w:pgSz w:w="11906" w:h="16838"/>
      <w:pgMar w:top="1440" w:right="849"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FF2F" w14:textId="77777777" w:rsidR="00A27141" w:rsidRDefault="00A27141" w:rsidP="0053030E">
      <w:pPr>
        <w:spacing w:after="0" w:line="240" w:lineRule="auto"/>
      </w:pPr>
      <w:r>
        <w:separator/>
      </w:r>
    </w:p>
  </w:endnote>
  <w:endnote w:type="continuationSeparator" w:id="0">
    <w:p w14:paraId="0216DAF3" w14:textId="77777777" w:rsidR="00A27141" w:rsidRDefault="00A27141" w:rsidP="0053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5726" w14:textId="77777777" w:rsidR="00A27141" w:rsidRDefault="00A27141" w:rsidP="0053030E">
      <w:pPr>
        <w:spacing w:after="0" w:line="240" w:lineRule="auto"/>
      </w:pPr>
      <w:r>
        <w:separator/>
      </w:r>
    </w:p>
  </w:footnote>
  <w:footnote w:type="continuationSeparator" w:id="0">
    <w:p w14:paraId="36CC1A47" w14:textId="77777777" w:rsidR="00A27141" w:rsidRDefault="00A27141" w:rsidP="0053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98D4" w14:textId="7BE4D3E5" w:rsidR="00842D1D" w:rsidRPr="004D0C28" w:rsidRDefault="0038161C" w:rsidP="000A37AE">
    <w:pPr>
      <w:pStyle w:val="Header"/>
      <w:ind w:left="-567"/>
      <w:rPr>
        <w:rFonts w:ascii="Helvetica" w:hAnsi="Helvetica"/>
        <w:b/>
      </w:rPr>
    </w:pPr>
    <w:r>
      <w:rPr>
        <w:rFonts w:ascii="Helvetica" w:hAnsi="Helvetica"/>
        <w:b/>
        <w:noProof/>
      </w:rPr>
      <w:drawing>
        <wp:anchor distT="0" distB="0" distL="114300" distR="114300" simplePos="0" relativeHeight="251660288" behindDoc="1" locked="0" layoutInCell="1" allowOverlap="1" wp14:anchorId="14A1E7D6" wp14:editId="1C08D0E9">
          <wp:simplePos x="0" y="0"/>
          <wp:positionH relativeFrom="margin">
            <wp:align>right</wp:align>
          </wp:positionH>
          <wp:positionV relativeFrom="paragraph">
            <wp:posOffset>8890</wp:posOffset>
          </wp:positionV>
          <wp:extent cx="3256915" cy="776214"/>
          <wp:effectExtent l="0" t="0" r="635"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56915" cy="776214"/>
                  </a:xfrm>
                  <a:prstGeom prst="rect">
                    <a:avLst/>
                  </a:prstGeom>
                </pic:spPr>
              </pic:pic>
            </a:graphicData>
          </a:graphic>
          <wp14:sizeRelH relativeFrom="margin">
            <wp14:pctWidth>0</wp14:pctWidth>
          </wp14:sizeRelH>
          <wp14:sizeRelV relativeFrom="margin">
            <wp14:pctHeight>0</wp14:pctHeight>
          </wp14:sizeRelV>
        </wp:anchor>
      </w:drawing>
    </w:r>
    <w:r w:rsidR="00842D1D" w:rsidRPr="004D0C28">
      <w:rPr>
        <w:rFonts w:ascii="Helvetica" w:hAnsi="Helvetica"/>
        <w:b/>
      </w:rPr>
      <w:t>POLICY</w:t>
    </w:r>
    <w:r w:rsidR="005462E4">
      <w:rPr>
        <w:rFonts w:ascii="Helvetica" w:hAnsi="Helvetica"/>
        <w:b/>
      </w:rPr>
      <w:t xml:space="preserve"> TEMPLATE</w:t>
    </w:r>
  </w:p>
  <w:p w14:paraId="2C60B99B" w14:textId="7E088DB7" w:rsidR="00842D1D" w:rsidRDefault="00597C09" w:rsidP="000A37AE">
    <w:pPr>
      <w:pStyle w:val="Header"/>
      <w:ind w:left="-567"/>
      <w:rPr>
        <w:rFonts w:ascii="Helvetica" w:hAnsi="Helvetica"/>
      </w:rPr>
    </w:pPr>
    <w:r>
      <w:rPr>
        <w:rFonts w:ascii="Helvetica" w:hAnsi="Helvetica"/>
      </w:rPr>
      <w:t>Volunteers</w:t>
    </w:r>
  </w:p>
  <w:p w14:paraId="2931A4C9" w14:textId="77777777" w:rsidR="00597C09" w:rsidRPr="004D0C28" w:rsidRDefault="00597C09" w:rsidP="000A37AE">
    <w:pPr>
      <w:pStyle w:val="Header"/>
      <w:ind w:left="-567"/>
      <w:rPr>
        <w:rFonts w:ascii="Helvetica" w:hAnsi="Helvetica"/>
      </w:rPr>
    </w:pPr>
  </w:p>
  <w:p w14:paraId="6FC594CE" w14:textId="2CA157F3" w:rsidR="00DE7542" w:rsidRDefault="00DE7542" w:rsidP="00DE7542">
    <w:pPr>
      <w:spacing w:after="0" w:line="240" w:lineRule="auto"/>
      <w:ind w:left="-567"/>
      <w:rPr>
        <w:rStyle w:val="IntenseEmphasis"/>
        <w:rFonts w:ascii="Helvetica" w:hAnsi="Helvetica"/>
        <w:color w:val="194C9F"/>
        <w:sz w:val="24"/>
        <w:szCs w:val="24"/>
      </w:rPr>
    </w:pPr>
    <w:r>
      <w:rPr>
        <w:rStyle w:val="IntenseEmphasis"/>
        <w:rFonts w:ascii="Helvetica" w:hAnsi="Helvetica"/>
        <w:color w:val="194C9F"/>
        <w:sz w:val="24"/>
        <w:szCs w:val="24"/>
      </w:rPr>
      <w:t>Disclaimer</w:t>
    </w:r>
  </w:p>
  <w:p w14:paraId="44B7C80A" w14:textId="77777777" w:rsidR="00DE7542" w:rsidRDefault="00DE7542" w:rsidP="00DE7542">
    <w:pPr>
      <w:spacing w:after="0" w:line="240" w:lineRule="auto"/>
      <w:ind w:left="-567"/>
      <w:rPr>
        <w:rStyle w:val="IntenseEmphasis"/>
        <w:rFonts w:ascii="Helvetica" w:hAnsi="Helvetica"/>
        <w:color w:val="194C9F"/>
        <w:sz w:val="24"/>
        <w:szCs w:val="24"/>
      </w:rPr>
    </w:pPr>
  </w:p>
  <w:p w14:paraId="09EA9A46" w14:textId="2CCABDC0" w:rsidR="00DE7542" w:rsidRDefault="00DE7542" w:rsidP="00DE7542">
    <w:pPr>
      <w:spacing w:after="0" w:line="240" w:lineRule="auto"/>
      <w:ind w:left="-567"/>
    </w:pPr>
    <w:r>
      <w:rPr>
        <w:rFonts w:ascii="Helvetica" w:hAnsi="Helvetica"/>
      </w:rPr>
      <w:t xml:space="preserve">This is a basic template aimed at new/small groups. </w:t>
    </w:r>
    <w:r>
      <w:rPr>
        <w:rFonts w:ascii="Helvetica" w:hAnsi="Helvetica"/>
        <w:b/>
        <w:bCs/>
        <w:color w:val="194C9F"/>
      </w:rPr>
      <w:t xml:space="preserve">It has been produced including guidance notes, so that each group can adapt </w:t>
    </w:r>
    <w:r w:rsidR="00B02A50">
      <w:rPr>
        <w:rFonts w:ascii="Helvetica" w:hAnsi="Helvetica"/>
        <w:b/>
        <w:bCs/>
        <w:color w:val="194C9F"/>
      </w:rPr>
      <w:t xml:space="preserve">it </w:t>
    </w:r>
    <w:r>
      <w:rPr>
        <w:rFonts w:ascii="Helvetica" w:hAnsi="Helvetica"/>
        <w:b/>
        <w:bCs/>
        <w:color w:val="194C9F"/>
      </w:rPr>
      <w:t>accordingly to suit their organisation’s needs</w:t>
    </w:r>
    <w:r>
      <w:rPr>
        <w:rFonts w:ascii="Helvetica" w:hAnsi="Helvetica"/>
      </w:rPr>
      <w:t xml:space="preserve">. </w:t>
    </w:r>
  </w:p>
  <w:p w14:paraId="740E2BE2" w14:textId="77777777" w:rsidR="00707D18" w:rsidRPr="00707D18" w:rsidRDefault="00707D18" w:rsidP="00DE7542">
    <w:pPr>
      <w:spacing w:after="0" w:line="240" w:lineRule="auto"/>
      <w:ind w:left="-567"/>
      <w:rPr>
        <w:rFonts w:ascii="Helvetica" w:hAnsi="Helvetica"/>
        <w:sz w:val="8"/>
        <w:szCs w:val="8"/>
      </w:rPr>
    </w:pPr>
  </w:p>
  <w:p w14:paraId="082D3797" w14:textId="72D1C20C" w:rsidR="00DE7542" w:rsidRDefault="00DE7542" w:rsidP="00DE7542">
    <w:pPr>
      <w:spacing w:after="0" w:line="240" w:lineRule="auto"/>
      <w:ind w:left="-567"/>
      <w:rPr>
        <w:rFonts w:ascii="Helvetica" w:hAnsi="Helvetica"/>
      </w:rPr>
    </w:pPr>
    <w:r>
      <w:rPr>
        <w:rFonts w:ascii="Helvetica" w:hAnsi="Helvetica"/>
      </w:rPr>
      <w:t xml:space="preserve">Consortium cannot accept any liability for how it is used. </w:t>
    </w:r>
  </w:p>
  <w:p w14:paraId="724714FD" w14:textId="77777777" w:rsidR="00707D18" w:rsidRPr="00707D18" w:rsidRDefault="00707D18" w:rsidP="00DE7542">
    <w:pPr>
      <w:spacing w:after="0" w:line="240" w:lineRule="auto"/>
      <w:ind w:left="-567"/>
      <w:rPr>
        <w:rFonts w:ascii="Helvetica" w:hAnsi="Helvetica"/>
        <w:sz w:val="8"/>
        <w:szCs w:val="8"/>
      </w:rPr>
    </w:pPr>
  </w:p>
  <w:p w14:paraId="49BA4C42" w14:textId="026EDDFE" w:rsidR="00DE7542" w:rsidRDefault="00DE7542" w:rsidP="00DE7542">
    <w:pPr>
      <w:spacing w:after="0" w:line="240" w:lineRule="auto"/>
      <w:ind w:left="-567"/>
      <w:rPr>
        <w:rFonts w:ascii="Helvetica" w:hAnsi="Helvetica"/>
      </w:rPr>
    </w:pPr>
    <w:r>
      <w:rPr>
        <w:rFonts w:ascii="Helvetica" w:hAnsi="Helvetica"/>
      </w:rPr>
      <w:t xml:space="preserve">Please get in touch with </w:t>
    </w:r>
    <w:hyperlink r:id="rId2" w:history="1">
      <w:r w:rsidRPr="001927DE">
        <w:rPr>
          <w:rStyle w:val="Hyperlink"/>
          <w:rFonts w:ascii="Helvetica" w:hAnsi="Helvetica"/>
        </w:rPr>
        <w:t>Engagement Team</w:t>
      </w:r>
    </w:hyperlink>
    <w:r>
      <w:rPr>
        <w:rFonts w:ascii="Helvetica" w:hAnsi="Helvetica"/>
      </w:rPr>
      <w:t xml:space="preserve"> for support on adapting this policy document.</w:t>
    </w:r>
  </w:p>
  <w:p w14:paraId="1AA9E2CF" w14:textId="77777777" w:rsidR="00707D18" w:rsidRPr="00707D18" w:rsidRDefault="00707D18" w:rsidP="008543E1">
    <w:pPr>
      <w:spacing w:after="0" w:line="240" w:lineRule="auto"/>
      <w:ind w:left="-567"/>
      <w:rPr>
        <w:rFonts w:ascii="Helvetica" w:hAnsi="Helvetica"/>
        <w:sz w:val="8"/>
        <w:szCs w:val="8"/>
      </w:rPr>
    </w:pPr>
  </w:p>
  <w:p w14:paraId="5D62DC89" w14:textId="5EB68219" w:rsidR="008543E1" w:rsidRPr="004D0C28" w:rsidRDefault="008543E1" w:rsidP="008543E1">
    <w:pPr>
      <w:spacing w:after="0" w:line="240" w:lineRule="auto"/>
      <w:ind w:left="-567"/>
      <w:rPr>
        <w:rFonts w:ascii="Helvetica" w:hAnsi="Helvetica"/>
      </w:rPr>
    </w:pPr>
    <w:r w:rsidRPr="003B4F90">
      <w:rPr>
        <w:rFonts w:ascii="Helvetica" w:hAnsi="Helvetica"/>
      </w:rPr>
      <w:t xml:space="preserve">The following template </w:t>
    </w:r>
    <w:r>
      <w:rPr>
        <w:rFonts w:ascii="Helvetica" w:hAnsi="Helvetica"/>
      </w:rPr>
      <w:t xml:space="preserve">was developed including information from </w:t>
    </w:r>
    <w:hyperlink r:id="rId3" w:history="1">
      <w:r w:rsidRPr="00902BA7">
        <w:rPr>
          <w:rStyle w:val="Hyperlink"/>
          <w:rFonts w:ascii="Helvetica" w:hAnsi="Helvetica"/>
        </w:rPr>
        <w:t>NCVO</w:t>
      </w:r>
    </w:hyperlink>
  </w:p>
  <w:p w14:paraId="15BD3EE3" w14:textId="77777777" w:rsidR="00BA043A" w:rsidRPr="004D0C28" w:rsidRDefault="00842D1D">
    <w:pPr>
      <w:pStyle w:val="Header"/>
      <w:rPr>
        <w:rFonts w:ascii="Helvetica" w:hAnsi="Helvetica"/>
      </w:rPr>
    </w:pPr>
    <w:r w:rsidRPr="004D0C28">
      <w:rPr>
        <w:rFonts w:ascii="Helvetica" w:hAnsi="Helvetica"/>
        <w:noProof/>
        <w:lang w:eastAsia="en-GB"/>
      </w:rPr>
      <mc:AlternateContent>
        <mc:Choice Requires="wps">
          <w:drawing>
            <wp:anchor distT="0" distB="0" distL="114300" distR="114300" simplePos="0" relativeHeight="251658240" behindDoc="0" locked="0" layoutInCell="1" allowOverlap="1" wp14:anchorId="7B391726" wp14:editId="139D1DDF">
              <wp:simplePos x="0" y="0"/>
              <wp:positionH relativeFrom="margin">
                <wp:align>right</wp:align>
              </wp:positionH>
              <wp:positionV relativeFrom="paragraph">
                <wp:posOffset>70485</wp:posOffset>
              </wp:positionV>
              <wp:extent cx="6474460" cy="9525"/>
              <wp:effectExtent l="0" t="0" r="21590" b="28575"/>
              <wp:wrapNone/>
              <wp:docPr id="3" name="Straight Connector 3"/>
              <wp:cNvGraphicFramePr/>
              <a:graphic xmlns:a="http://schemas.openxmlformats.org/drawingml/2006/main">
                <a:graphicData uri="http://schemas.microsoft.com/office/word/2010/wordprocessingShape">
                  <wps:wsp>
                    <wps:cNvCnPr/>
                    <wps:spPr>
                      <a:xfrm>
                        <a:off x="0" y="0"/>
                        <a:ext cx="6474460" cy="9525"/>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2BDFD" id="Straight Connector 3"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6pt,5.55pt" to="968.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" strokecolor="#00b0f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6DB0"/>
    <w:multiLevelType w:val="hybridMultilevel"/>
    <w:tmpl w:val="B290E6BA"/>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6551A"/>
    <w:multiLevelType w:val="hybridMultilevel"/>
    <w:tmpl w:val="2A0C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71CDC"/>
    <w:multiLevelType w:val="hybridMultilevel"/>
    <w:tmpl w:val="94B6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56D54"/>
    <w:multiLevelType w:val="hybridMultilevel"/>
    <w:tmpl w:val="0B7C07A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2488A"/>
    <w:multiLevelType w:val="hybridMultilevel"/>
    <w:tmpl w:val="2E7CBA6A"/>
    <w:lvl w:ilvl="0" w:tplc="E834D55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85050D"/>
    <w:multiLevelType w:val="hybridMultilevel"/>
    <w:tmpl w:val="EB84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63F64"/>
    <w:multiLevelType w:val="hybridMultilevel"/>
    <w:tmpl w:val="39E2ECB6"/>
    <w:lvl w:ilvl="0" w:tplc="BCDCD0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46A44"/>
    <w:multiLevelType w:val="hybridMultilevel"/>
    <w:tmpl w:val="ED0A2F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C76A1"/>
    <w:multiLevelType w:val="hybridMultilevel"/>
    <w:tmpl w:val="8924C0BE"/>
    <w:lvl w:ilvl="0" w:tplc="BCDCD0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05688"/>
    <w:multiLevelType w:val="hybridMultilevel"/>
    <w:tmpl w:val="B950A3A8"/>
    <w:lvl w:ilvl="0" w:tplc="26E8E1FE">
      <w:numFmt w:val="bullet"/>
      <w:pStyle w:val="ListParagraph"/>
      <w:lvlText w:val="•"/>
      <w:lvlJc w:val="left"/>
      <w:pPr>
        <w:ind w:left="1287" w:hanging="360"/>
      </w:pPr>
      <w:rPr>
        <w:rFonts w:ascii="Calibri" w:eastAsiaTheme="minorHAnsi" w:hAnsi="Calibri"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30A532D"/>
    <w:multiLevelType w:val="hybridMultilevel"/>
    <w:tmpl w:val="5336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B152A"/>
    <w:multiLevelType w:val="hybridMultilevel"/>
    <w:tmpl w:val="5E72A580"/>
    <w:lvl w:ilvl="0" w:tplc="08090001">
      <w:start w:val="1"/>
      <w:numFmt w:val="bullet"/>
      <w:lvlText w:val=""/>
      <w:lvlJc w:val="left"/>
      <w:pPr>
        <w:ind w:left="5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C54C30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38A3A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F2A6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16B11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2ADEA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84B1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A8361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AA2E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61F4DAD"/>
    <w:multiLevelType w:val="hybridMultilevel"/>
    <w:tmpl w:val="42B4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F2460"/>
    <w:multiLevelType w:val="hybridMultilevel"/>
    <w:tmpl w:val="54D6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402CF"/>
    <w:multiLevelType w:val="hybridMultilevel"/>
    <w:tmpl w:val="EADC89A6"/>
    <w:lvl w:ilvl="0" w:tplc="922E86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24126"/>
    <w:multiLevelType w:val="hybridMultilevel"/>
    <w:tmpl w:val="2F4A8594"/>
    <w:lvl w:ilvl="0" w:tplc="BC440D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D07950">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7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EC70265C">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86FE0">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D63D8A">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54A9DC">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DCC7BA">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2A547C">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E50AA7"/>
    <w:multiLevelType w:val="hybridMultilevel"/>
    <w:tmpl w:val="94E49CD0"/>
    <w:lvl w:ilvl="0" w:tplc="0D1A1F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2CF950">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7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36642998">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841C6A">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4AA566">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82491C">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A0A872">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1C6942">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3D6237"/>
    <w:multiLevelType w:val="hybridMultilevel"/>
    <w:tmpl w:val="9E50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25AB5"/>
    <w:multiLevelType w:val="hybridMultilevel"/>
    <w:tmpl w:val="43683904"/>
    <w:lvl w:ilvl="0" w:tplc="08090001">
      <w:start w:val="1"/>
      <w:numFmt w:val="bullet"/>
      <w:lvlText w:val=""/>
      <w:lvlJc w:val="left"/>
      <w:pPr>
        <w:ind w:left="7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51E096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C69DE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64620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E2A2D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760AE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EE1D9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18E60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3ADCD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F65595"/>
    <w:multiLevelType w:val="hybridMultilevel"/>
    <w:tmpl w:val="102C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B7EAA"/>
    <w:multiLevelType w:val="hybridMultilevel"/>
    <w:tmpl w:val="F1D8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C520F"/>
    <w:multiLevelType w:val="hybridMultilevel"/>
    <w:tmpl w:val="C3308700"/>
    <w:lvl w:ilvl="0" w:tplc="E834D55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E2F8A"/>
    <w:multiLevelType w:val="hybridMultilevel"/>
    <w:tmpl w:val="F698F1E0"/>
    <w:lvl w:ilvl="0" w:tplc="BCDCD0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F6B47"/>
    <w:multiLevelType w:val="hybridMultilevel"/>
    <w:tmpl w:val="0578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95BEE"/>
    <w:multiLevelType w:val="hybridMultilevel"/>
    <w:tmpl w:val="0492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153033">
    <w:abstractNumId w:val="2"/>
  </w:num>
  <w:num w:numId="2" w16cid:durableId="564534760">
    <w:abstractNumId w:val="22"/>
  </w:num>
  <w:num w:numId="3" w16cid:durableId="68121141">
    <w:abstractNumId w:val="6"/>
  </w:num>
  <w:num w:numId="4" w16cid:durableId="1646009115">
    <w:abstractNumId w:val="8"/>
  </w:num>
  <w:num w:numId="5" w16cid:durableId="1998000742">
    <w:abstractNumId w:val="24"/>
  </w:num>
  <w:num w:numId="6" w16cid:durableId="1204710721">
    <w:abstractNumId w:val="21"/>
  </w:num>
  <w:num w:numId="7" w16cid:durableId="1036466240">
    <w:abstractNumId w:val="4"/>
  </w:num>
  <w:num w:numId="8" w16cid:durableId="280382662">
    <w:abstractNumId w:val="9"/>
  </w:num>
  <w:num w:numId="9" w16cid:durableId="203639428">
    <w:abstractNumId w:val="18"/>
  </w:num>
  <w:num w:numId="10" w16cid:durableId="1479347132">
    <w:abstractNumId w:val="11"/>
  </w:num>
  <w:num w:numId="11" w16cid:durableId="204490880">
    <w:abstractNumId w:val="15"/>
  </w:num>
  <w:num w:numId="12" w16cid:durableId="1615600094">
    <w:abstractNumId w:val="16"/>
  </w:num>
  <w:num w:numId="13" w16cid:durableId="799497974">
    <w:abstractNumId w:val="10"/>
  </w:num>
  <w:num w:numId="14" w16cid:durableId="2077390156">
    <w:abstractNumId w:val="5"/>
  </w:num>
  <w:num w:numId="15" w16cid:durableId="2013489354">
    <w:abstractNumId w:val="1"/>
  </w:num>
  <w:num w:numId="16" w16cid:durableId="1686976042">
    <w:abstractNumId w:val="13"/>
  </w:num>
  <w:num w:numId="17" w16cid:durableId="754479110">
    <w:abstractNumId w:val="12"/>
  </w:num>
  <w:num w:numId="18" w16cid:durableId="262421397">
    <w:abstractNumId w:val="19"/>
  </w:num>
  <w:num w:numId="19" w16cid:durableId="392899323">
    <w:abstractNumId w:val="17"/>
  </w:num>
  <w:num w:numId="20" w16cid:durableId="2034575642">
    <w:abstractNumId w:val="23"/>
  </w:num>
  <w:num w:numId="21" w16cid:durableId="1550066398">
    <w:abstractNumId w:val="20"/>
  </w:num>
  <w:num w:numId="22" w16cid:durableId="1133406506">
    <w:abstractNumId w:val="0"/>
  </w:num>
  <w:num w:numId="23" w16cid:durableId="1775854870">
    <w:abstractNumId w:val="7"/>
  </w:num>
  <w:num w:numId="24" w16cid:durableId="967398325">
    <w:abstractNumId w:val="3"/>
  </w:num>
  <w:num w:numId="25" w16cid:durableId="301471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CB"/>
    <w:rsid w:val="00010135"/>
    <w:rsid w:val="00015C53"/>
    <w:rsid w:val="0002438A"/>
    <w:rsid w:val="000428B0"/>
    <w:rsid w:val="00043BE6"/>
    <w:rsid w:val="00050D8F"/>
    <w:rsid w:val="00061CFE"/>
    <w:rsid w:val="000627A9"/>
    <w:rsid w:val="00064712"/>
    <w:rsid w:val="00071CE4"/>
    <w:rsid w:val="00077745"/>
    <w:rsid w:val="000825DB"/>
    <w:rsid w:val="00082858"/>
    <w:rsid w:val="00095FF7"/>
    <w:rsid w:val="000A37AE"/>
    <w:rsid w:val="000A3A35"/>
    <w:rsid w:val="000A4998"/>
    <w:rsid w:val="000B3469"/>
    <w:rsid w:val="000B3AED"/>
    <w:rsid w:val="000B5BF3"/>
    <w:rsid w:val="000C2A32"/>
    <w:rsid w:val="000C5E69"/>
    <w:rsid w:val="000C5F79"/>
    <w:rsid w:val="000D1DAC"/>
    <w:rsid w:val="000D270D"/>
    <w:rsid w:val="000D31B6"/>
    <w:rsid w:val="000D4E7F"/>
    <w:rsid w:val="000F0B38"/>
    <w:rsid w:val="000F5E01"/>
    <w:rsid w:val="00110451"/>
    <w:rsid w:val="00110FEA"/>
    <w:rsid w:val="001125F0"/>
    <w:rsid w:val="00115F34"/>
    <w:rsid w:val="0011696D"/>
    <w:rsid w:val="00117F70"/>
    <w:rsid w:val="00126D8E"/>
    <w:rsid w:val="00130C4D"/>
    <w:rsid w:val="00130E15"/>
    <w:rsid w:val="0013139D"/>
    <w:rsid w:val="00143B64"/>
    <w:rsid w:val="00144BC2"/>
    <w:rsid w:val="0015211D"/>
    <w:rsid w:val="00154A23"/>
    <w:rsid w:val="00157AA1"/>
    <w:rsid w:val="001603E0"/>
    <w:rsid w:val="00161D82"/>
    <w:rsid w:val="00162938"/>
    <w:rsid w:val="0016673C"/>
    <w:rsid w:val="00177442"/>
    <w:rsid w:val="00187FC8"/>
    <w:rsid w:val="00190FAB"/>
    <w:rsid w:val="001927DE"/>
    <w:rsid w:val="00197D55"/>
    <w:rsid w:val="001A52CA"/>
    <w:rsid w:val="001B4321"/>
    <w:rsid w:val="001B6B90"/>
    <w:rsid w:val="001C31A4"/>
    <w:rsid w:val="001C7839"/>
    <w:rsid w:val="001D0926"/>
    <w:rsid w:val="001D2E86"/>
    <w:rsid w:val="001D2FFC"/>
    <w:rsid w:val="001D3641"/>
    <w:rsid w:val="001D4023"/>
    <w:rsid w:val="001D4083"/>
    <w:rsid w:val="001F2677"/>
    <w:rsid w:val="001F5748"/>
    <w:rsid w:val="001F6FBA"/>
    <w:rsid w:val="00202B7D"/>
    <w:rsid w:val="00207724"/>
    <w:rsid w:val="0021225B"/>
    <w:rsid w:val="00213AC2"/>
    <w:rsid w:val="00216756"/>
    <w:rsid w:val="0023072A"/>
    <w:rsid w:val="002412BB"/>
    <w:rsid w:val="002438D6"/>
    <w:rsid w:val="00253FF1"/>
    <w:rsid w:val="00255C62"/>
    <w:rsid w:val="002571CD"/>
    <w:rsid w:val="0026005A"/>
    <w:rsid w:val="00266513"/>
    <w:rsid w:val="00280564"/>
    <w:rsid w:val="00281565"/>
    <w:rsid w:val="00282D69"/>
    <w:rsid w:val="00285580"/>
    <w:rsid w:val="00285687"/>
    <w:rsid w:val="00291F08"/>
    <w:rsid w:val="002920BA"/>
    <w:rsid w:val="00292A33"/>
    <w:rsid w:val="0029344A"/>
    <w:rsid w:val="00293547"/>
    <w:rsid w:val="002A3B83"/>
    <w:rsid w:val="002E0A14"/>
    <w:rsid w:val="002E1BEC"/>
    <w:rsid w:val="002F30FD"/>
    <w:rsid w:val="002F643E"/>
    <w:rsid w:val="00305052"/>
    <w:rsid w:val="00306392"/>
    <w:rsid w:val="003111C8"/>
    <w:rsid w:val="00313970"/>
    <w:rsid w:val="00317962"/>
    <w:rsid w:val="003216CC"/>
    <w:rsid w:val="00326FBF"/>
    <w:rsid w:val="0032758F"/>
    <w:rsid w:val="003343C3"/>
    <w:rsid w:val="00334C8E"/>
    <w:rsid w:val="00344912"/>
    <w:rsid w:val="00344BE0"/>
    <w:rsid w:val="00354671"/>
    <w:rsid w:val="00355191"/>
    <w:rsid w:val="00355271"/>
    <w:rsid w:val="00356205"/>
    <w:rsid w:val="0035746E"/>
    <w:rsid w:val="00367653"/>
    <w:rsid w:val="0038161C"/>
    <w:rsid w:val="00384B96"/>
    <w:rsid w:val="00385AF7"/>
    <w:rsid w:val="00391B9E"/>
    <w:rsid w:val="003B1A2D"/>
    <w:rsid w:val="003B4665"/>
    <w:rsid w:val="003B66C6"/>
    <w:rsid w:val="003C45AB"/>
    <w:rsid w:val="003C7FC3"/>
    <w:rsid w:val="003D1A98"/>
    <w:rsid w:val="003D6044"/>
    <w:rsid w:val="003D6917"/>
    <w:rsid w:val="003D69F5"/>
    <w:rsid w:val="003E7624"/>
    <w:rsid w:val="003E788C"/>
    <w:rsid w:val="003F0FCE"/>
    <w:rsid w:val="003F23E3"/>
    <w:rsid w:val="003F40EA"/>
    <w:rsid w:val="00403756"/>
    <w:rsid w:val="00410A65"/>
    <w:rsid w:val="004140A9"/>
    <w:rsid w:val="00420D2F"/>
    <w:rsid w:val="00430453"/>
    <w:rsid w:val="00435175"/>
    <w:rsid w:val="00435814"/>
    <w:rsid w:val="004434B2"/>
    <w:rsid w:val="00452251"/>
    <w:rsid w:val="00453FDB"/>
    <w:rsid w:val="004614D0"/>
    <w:rsid w:val="004624A9"/>
    <w:rsid w:val="00466C8D"/>
    <w:rsid w:val="00481F0F"/>
    <w:rsid w:val="00485938"/>
    <w:rsid w:val="0049697C"/>
    <w:rsid w:val="004976EA"/>
    <w:rsid w:val="004A1A14"/>
    <w:rsid w:val="004A55F5"/>
    <w:rsid w:val="004A6C78"/>
    <w:rsid w:val="004A7A71"/>
    <w:rsid w:val="004C6F97"/>
    <w:rsid w:val="004C704E"/>
    <w:rsid w:val="004C7701"/>
    <w:rsid w:val="004D0C28"/>
    <w:rsid w:val="004D1945"/>
    <w:rsid w:val="004D45AB"/>
    <w:rsid w:val="004D4719"/>
    <w:rsid w:val="004D48A2"/>
    <w:rsid w:val="004E1348"/>
    <w:rsid w:val="004E7BFD"/>
    <w:rsid w:val="004F2B5F"/>
    <w:rsid w:val="004F3C87"/>
    <w:rsid w:val="004F63AB"/>
    <w:rsid w:val="00501AF6"/>
    <w:rsid w:val="00502141"/>
    <w:rsid w:val="005046B0"/>
    <w:rsid w:val="005075C6"/>
    <w:rsid w:val="005209BC"/>
    <w:rsid w:val="00523066"/>
    <w:rsid w:val="0053030E"/>
    <w:rsid w:val="00531698"/>
    <w:rsid w:val="005462E4"/>
    <w:rsid w:val="0054654B"/>
    <w:rsid w:val="005510D4"/>
    <w:rsid w:val="00561724"/>
    <w:rsid w:val="00562A64"/>
    <w:rsid w:val="00567358"/>
    <w:rsid w:val="00591157"/>
    <w:rsid w:val="005946D3"/>
    <w:rsid w:val="00596837"/>
    <w:rsid w:val="00597918"/>
    <w:rsid w:val="00597C09"/>
    <w:rsid w:val="005A5D37"/>
    <w:rsid w:val="005B6AE8"/>
    <w:rsid w:val="005B755D"/>
    <w:rsid w:val="005C529F"/>
    <w:rsid w:val="005C5E5F"/>
    <w:rsid w:val="005D04C9"/>
    <w:rsid w:val="005D59DB"/>
    <w:rsid w:val="005E0C3D"/>
    <w:rsid w:val="005F4645"/>
    <w:rsid w:val="005F764D"/>
    <w:rsid w:val="00603B79"/>
    <w:rsid w:val="00606DFC"/>
    <w:rsid w:val="00606FBE"/>
    <w:rsid w:val="0060715F"/>
    <w:rsid w:val="00611895"/>
    <w:rsid w:val="0062687B"/>
    <w:rsid w:val="00635C80"/>
    <w:rsid w:val="00635E10"/>
    <w:rsid w:val="00637764"/>
    <w:rsid w:val="0064069C"/>
    <w:rsid w:val="00644211"/>
    <w:rsid w:val="006464B2"/>
    <w:rsid w:val="00650E36"/>
    <w:rsid w:val="006561AC"/>
    <w:rsid w:val="00656703"/>
    <w:rsid w:val="00667B36"/>
    <w:rsid w:val="006711E5"/>
    <w:rsid w:val="006A64B0"/>
    <w:rsid w:val="006B5238"/>
    <w:rsid w:val="006B6311"/>
    <w:rsid w:val="006C3BAC"/>
    <w:rsid w:val="006D02DE"/>
    <w:rsid w:val="006E7201"/>
    <w:rsid w:val="006F0BC8"/>
    <w:rsid w:val="006F2608"/>
    <w:rsid w:val="006F2D78"/>
    <w:rsid w:val="00707673"/>
    <w:rsid w:val="00707D18"/>
    <w:rsid w:val="00713B71"/>
    <w:rsid w:val="00721C90"/>
    <w:rsid w:val="00726050"/>
    <w:rsid w:val="0073516E"/>
    <w:rsid w:val="0073794F"/>
    <w:rsid w:val="00747CD0"/>
    <w:rsid w:val="007514E4"/>
    <w:rsid w:val="007543C9"/>
    <w:rsid w:val="00754834"/>
    <w:rsid w:val="00761FFD"/>
    <w:rsid w:val="007621EA"/>
    <w:rsid w:val="00763020"/>
    <w:rsid w:val="007633A7"/>
    <w:rsid w:val="0076396A"/>
    <w:rsid w:val="00765054"/>
    <w:rsid w:val="00767DD5"/>
    <w:rsid w:val="00775B74"/>
    <w:rsid w:val="00784C6C"/>
    <w:rsid w:val="00784D31"/>
    <w:rsid w:val="00791B38"/>
    <w:rsid w:val="00794881"/>
    <w:rsid w:val="00797B81"/>
    <w:rsid w:val="007B0F85"/>
    <w:rsid w:val="007B426D"/>
    <w:rsid w:val="007B4757"/>
    <w:rsid w:val="007C1861"/>
    <w:rsid w:val="007C5460"/>
    <w:rsid w:val="007D15F6"/>
    <w:rsid w:val="007E3412"/>
    <w:rsid w:val="007E692F"/>
    <w:rsid w:val="00801E96"/>
    <w:rsid w:val="0080463F"/>
    <w:rsid w:val="0081344E"/>
    <w:rsid w:val="008144CA"/>
    <w:rsid w:val="00815A4C"/>
    <w:rsid w:val="00826AB2"/>
    <w:rsid w:val="00831327"/>
    <w:rsid w:val="008318D2"/>
    <w:rsid w:val="00832146"/>
    <w:rsid w:val="00835F42"/>
    <w:rsid w:val="0083722D"/>
    <w:rsid w:val="00842D1D"/>
    <w:rsid w:val="00845AF1"/>
    <w:rsid w:val="00852673"/>
    <w:rsid w:val="00853510"/>
    <w:rsid w:val="008543E1"/>
    <w:rsid w:val="0085672E"/>
    <w:rsid w:val="00857251"/>
    <w:rsid w:val="00857F48"/>
    <w:rsid w:val="008600FA"/>
    <w:rsid w:val="00861CC7"/>
    <w:rsid w:val="00871869"/>
    <w:rsid w:val="0088741C"/>
    <w:rsid w:val="00894BB6"/>
    <w:rsid w:val="008956FC"/>
    <w:rsid w:val="0089626B"/>
    <w:rsid w:val="008A5CCC"/>
    <w:rsid w:val="008B2228"/>
    <w:rsid w:val="008B41CF"/>
    <w:rsid w:val="008B444D"/>
    <w:rsid w:val="008B7B5F"/>
    <w:rsid w:val="008C0F0F"/>
    <w:rsid w:val="008C14B1"/>
    <w:rsid w:val="008C5932"/>
    <w:rsid w:val="008E4193"/>
    <w:rsid w:val="008E6320"/>
    <w:rsid w:val="008F33E6"/>
    <w:rsid w:val="008F451C"/>
    <w:rsid w:val="00915FD4"/>
    <w:rsid w:val="009269F7"/>
    <w:rsid w:val="00926ADE"/>
    <w:rsid w:val="009314F3"/>
    <w:rsid w:val="009316A5"/>
    <w:rsid w:val="00932FCF"/>
    <w:rsid w:val="009337FA"/>
    <w:rsid w:val="00935CBE"/>
    <w:rsid w:val="00950302"/>
    <w:rsid w:val="009508F2"/>
    <w:rsid w:val="009510FE"/>
    <w:rsid w:val="00965CDD"/>
    <w:rsid w:val="00967578"/>
    <w:rsid w:val="00967630"/>
    <w:rsid w:val="009728EE"/>
    <w:rsid w:val="00973625"/>
    <w:rsid w:val="009747C6"/>
    <w:rsid w:val="00976532"/>
    <w:rsid w:val="00982AA8"/>
    <w:rsid w:val="009977B4"/>
    <w:rsid w:val="009A0925"/>
    <w:rsid w:val="009A115B"/>
    <w:rsid w:val="009A1279"/>
    <w:rsid w:val="009A295D"/>
    <w:rsid w:val="009A3CA0"/>
    <w:rsid w:val="009B2FAA"/>
    <w:rsid w:val="009B3811"/>
    <w:rsid w:val="009B4416"/>
    <w:rsid w:val="009B51DC"/>
    <w:rsid w:val="009B5BB1"/>
    <w:rsid w:val="009C0770"/>
    <w:rsid w:val="009C0ACD"/>
    <w:rsid w:val="009E6FFE"/>
    <w:rsid w:val="009F3B98"/>
    <w:rsid w:val="009F697B"/>
    <w:rsid w:val="009F69EA"/>
    <w:rsid w:val="009F722B"/>
    <w:rsid w:val="00A05D75"/>
    <w:rsid w:val="00A079A8"/>
    <w:rsid w:val="00A121F2"/>
    <w:rsid w:val="00A12937"/>
    <w:rsid w:val="00A1461A"/>
    <w:rsid w:val="00A14C6C"/>
    <w:rsid w:val="00A27141"/>
    <w:rsid w:val="00A3256D"/>
    <w:rsid w:val="00A33C07"/>
    <w:rsid w:val="00A36471"/>
    <w:rsid w:val="00A53A74"/>
    <w:rsid w:val="00A600DE"/>
    <w:rsid w:val="00A62E43"/>
    <w:rsid w:val="00A63917"/>
    <w:rsid w:val="00A63D92"/>
    <w:rsid w:val="00A73804"/>
    <w:rsid w:val="00A742C8"/>
    <w:rsid w:val="00A77F65"/>
    <w:rsid w:val="00A833B1"/>
    <w:rsid w:val="00A929E9"/>
    <w:rsid w:val="00A92D5C"/>
    <w:rsid w:val="00A975A3"/>
    <w:rsid w:val="00AA63AE"/>
    <w:rsid w:val="00AA79AF"/>
    <w:rsid w:val="00AC0173"/>
    <w:rsid w:val="00AC3B44"/>
    <w:rsid w:val="00AC5DF6"/>
    <w:rsid w:val="00AD59AF"/>
    <w:rsid w:val="00AD7886"/>
    <w:rsid w:val="00AE072C"/>
    <w:rsid w:val="00AE108F"/>
    <w:rsid w:val="00AE228C"/>
    <w:rsid w:val="00AE44EB"/>
    <w:rsid w:val="00AE4532"/>
    <w:rsid w:val="00AE658A"/>
    <w:rsid w:val="00AE67C3"/>
    <w:rsid w:val="00AE71E3"/>
    <w:rsid w:val="00AF0614"/>
    <w:rsid w:val="00AF09CE"/>
    <w:rsid w:val="00AF103C"/>
    <w:rsid w:val="00AF4E84"/>
    <w:rsid w:val="00AF54F6"/>
    <w:rsid w:val="00AF570D"/>
    <w:rsid w:val="00B02A50"/>
    <w:rsid w:val="00B04E97"/>
    <w:rsid w:val="00B170D0"/>
    <w:rsid w:val="00B17AA4"/>
    <w:rsid w:val="00B21164"/>
    <w:rsid w:val="00B21265"/>
    <w:rsid w:val="00B23061"/>
    <w:rsid w:val="00B3109E"/>
    <w:rsid w:val="00B33741"/>
    <w:rsid w:val="00B47EB4"/>
    <w:rsid w:val="00B65BF8"/>
    <w:rsid w:val="00B66619"/>
    <w:rsid w:val="00B7538E"/>
    <w:rsid w:val="00B87473"/>
    <w:rsid w:val="00B9591D"/>
    <w:rsid w:val="00BA043A"/>
    <w:rsid w:val="00BB35BA"/>
    <w:rsid w:val="00BC1727"/>
    <w:rsid w:val="00BD1570"/>
    <w:rsid w:val="00BD41D3"/>
    <w:rsid w:val="00BD5E97"/>
    <w:rsid w:val="00BE6F24"/>
    <w:rsid w:val="00BF0F13"/>
    <w:rsid w:val="00BF2CBC"/>
    <w:rsid w:val="00BF3FE0"/>
    <w:rsid w:val="00C02751"/>
    <w:rsid w:val="00C02F68"/>
    <w:rsid w:val="00C126C5"/>
    <w:rsid w:val="00C33BA3"/>
    <w:rsid w:val="00C41CE5"/>
    <w:rsid w:val="00C50A2D"/>
    <w:rsid w:val="00C62F61"/>
    <w:rsid w:val="00C647CF"/>
    <w:rsid w:val="00C663E0"/>
    <w:rsid w:val="00C717D2"/>
    <w:rsid w:val="00C7215B"/>
    <w:rsid w:val="00C82900"/>
    <w:rsid w:val="00C84501"/>
    <w:rsid w:val="00C94820"/>
    <w:rsid w:val="00CA28A5"/>
    <w:rsid w:val="00CA4B1B"/>
    <w:rsid w:val="00CB25E0"/>
    <w:rsid w:val="00CB5F9D"/>
    <w:rsid w:val="00CB6D7F"/>
    <w:rsid w:val="00CB7AE6"/>
    <w:rsid w:val="00CC1291"/>
    <w:rsid w:val="00CC4B9B"/>
    <w:rsid w:val="00CC6512"/>
    <w:rsid w:val="00CD318F"/>
    <w:rsid w:val="00CD3200"/>
    <w:rsid w:val="00CE51A2"/>
    <w:rsid w:val="00CE7B2F"/>
    <w:rsid w:val="00CF04EA"/>
    <w:rsid w:val="00CF0C0B"/>
    <w:rsid w:val="00CF3824"/>
    <w:rsid w:val="00CF4BE9"/>
    <w:rsid w:val="00D0383E"/>
    <w:rsid w:val="00D13103"/>
    <w:rsid w:val="00D14FCB"/>
    <w:rsid w:val="00D15774"/>
    <w:rsid w:val="00D23CE7"/>
    <w:rsid w:val="00D278A0"/>
    <w:rsid w:val="00D30BDE"/>
    <w:rsid w:val="00D34058"/>
    <w:rsid w:val="00D37A71"/>
    <w:rsid w:val="00D40C1D"/>
    <w:rsid w:val="00D41198"/>
    <w:rsid w:val="00D53B4A"/>
    <w:rsid w:val="00D6050E"/>
    <w:rsid w:val="00D63DEE"/>
    <w:rsid w:val="00D64192"/>
    <w:rsid w:val="00D66226"/>
    <w:rsid w:val="00D71472"/>
    <w:rsid w:val="00D72C3A"/>
    <w:rsid w:val="00D7333F"/>
    <w:rsid w:val="00D76DDE"/>
    <w:rsid w:val="00D86379"/>
    <w:rsid w:val="00D959A0"/>
    <w:rsid w:val="00D96BAD"/>
    <w:rsid w:val="00DA1DB5"/>
    <w:rsid w:val="00DB73BB"/>
    <w:rsid w:val="00DC121A"/>
    <w:rsid w:val="00DC6DF6"/>
    <w:rsid w:val="00DE3A62"/>
    <w:rsid w:val="00DE6061"/>
    <w:rsid w:val="00DE7542"/>
    <w:rsid w:val="00DF0660"/>
    <w:rsid w:val="00E025A5"/>
    <w:rsid w:val="00E14066"/>
    <w:rsid w:val="00E14162"/>
    <w:rsid w:val="00E258AA"/>
    <w:rsid w:val="00E3018C"/>
    <w:rsid w:val="00E30BFB"/>
    <w:rsid w:val="00E3309C"/>
    <w:rsid w:val="00E379FF"/>
    <w:rsid w:val="00E4180B"/>
    <w:rsid w:val="00E464F4"/>
    <w:rsid w:val="00E46BAC"/>
    <w:rsid w:val="00E52D7E"/>
    <w:rsid w:val="00E537FE"/>
    <w:rsid w:val="00E55F2F"/>
    <w:rsid w:val="00E56F53"/>
    <w:rsid w:val="00E57B3A"/>
    <w:rsid w:val="00E60308"/>
    <w:rsid w:val="00E61DC6"/>
    <w:rsid w:val="00E62811"/>
    <w:rsid w:val="00E6283F"/>
    <w:rsid w:val="00E63E2B"/>
    <w:rsid w:val="00E63E43"/>
    <w:rsid w:val="00E7300E"/>
    <w:rsid w:val="00E738A9"/>
    <w:rsid w:val="00E74252"/>
    <w:rsid w:val="00E7722B"/>
    <w:rsid w:val="00E85FAE"/>
    <w:rsid w:val="00E9724D"/>
    <w:rsid w:val="00EA1E3C"/>
    <w:rsid w:val="00EB2A40"/>
    <w:rsid w:val="00EB7217"/>
    <w:rsid w:val="00EB744C"/>
    <w:rsid w:val="00EC1E0E"/>
    <w:rsid w:val="00EC4D28"/>
    <w:rsid w:val="00ED23D8"/>
    <w:rsid w:val="00EE55C5"/>
    <w:rsid w:val="00EE6485"/>
    <w:rsid w:val="00EE6A86"/>
    <w:rsid w:val="00EF1D2F"/>
    <w:rsid w:val="00EF2AB3"/>
    <w:rsid w:val="00F1034F"/>
    <w:rsid w:val="00F1513E"/>
    <w:rsid w:val="00F201C1"/>
    <w:rsid w:val="00F2449C"/>
    <w:rsid w:val="00F262FC"/>
    <w:rsid w:val="00F26359"/>
    <w:rsid w:val="00F315E5"/>
    <w:rsid w:val="00F353E4"/>
    <w:rsid w:val="00F40494"/>
    <w:rsid w:val="00F42CD7"/>
    <w:rsid w:val="00F46798"/>
    <w:rsid w:val="00F5560E"/>
    <w:rsid w:val="00F57453"/>
    <w:rsid w:val="00F67E43"/>
    <w:rsid w:val="00F734CF"/>
    <w:rsid w:val="00F74D07"/>
    <w:rsid w:val="00F8273D"/>
    <w:rsid w:val="00F840BD"/>
    <w:rsid w:val="00F844AA"/>
    <w:rsid w:val="00F845F4"/>
    <w:rsid w:val="00F876D8"/>
    <w:rsid w:val="00F96887"/>
    <w:rsid w:val="00FA6C7E"/>
    <w:rsid w:val="00FB7E48"/>
    <w:rsid w:val="00FC19D1"/>
    <w:rsid w:val="00FC735A"/>
    <w:rsid w:val="00FC7983"/>
    <w:rsid w:val="00FC7D6F"/>
    <w:rsid w:val="00FD45BA"/>
    <w:rsid w:val="00FD6447"/>
    <w:rsid w:val="00FD7FAB"/>
    <w:rsid w:val="00FE0DDD"/>
    <w:rsid w:val="00FE2D9C"/>
    <w:rsid w:val="00FE740A"/>
    <w:rsid w:val="00FF3C56"/>
    <w:rsid w:val="00FF4008"/>
    <w:rsid w:val="00FF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F0867"/>
  <w15:chartTrackingRefBased/>
  <w15:docId w15:val="{BBC4E408-06C8-4143-AEEF-7FDC39C9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770"/>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Heading1"/>
    <w:next w:val="Normal"/>
    <w:link w:val="Heading2Char"/>
    <w:uiPriority w:val="9"/>
    <w:unhideWhenUsed/>
    <w:qFormat/>
    <w:rsid w:val="00B170D0"/>
    <w:pPr>
      <w:spacing w:before="40"/>
      <w:outlineLvl w:val="1"/>
    </w:pPr>
    <w:rPr>
      <w:rFonts w:asciiTheme="majorHAnsi" w:hAnsiTheme="majorHAnsi"/>
      <w:sz w:val="24"/>
      <w:szCs w:val="26"/>
    </w:rPr>
  </w:style>
  <w:style w:type="paragraph" w:styleId="Heading3">
    <w:name w:val="heading 3"/>
    <w:basedOn w:val="Normal"/>
    <w:next w:val="Normal"/>
    <w:link w:val="Heading3Char"/>
    <w:uiPriority w:val="9"/>
    <w:semiHidden/>
    <w:unhideWhenUsed/>
    <w:qFormat/>
    <w:rsid w:val="00410A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rsid w:val="00B170D0"/>
    <w:pPr>
      <w:numPr>
        <w:numId w:val="8"/>
      </w:numPr>
      <w:spacing w:after="240"/>
      <w:ind w:left="811" w:hanging="357"/>
      <w:contextualSpacing/>
    </w:pPr>
  </w:style>
  <w:style w:type="paragraph" w:styleId="Header">
    <w:name w:val="header"/>
    <w:basedOn w:val="Normal"/>
    <w:link w:val="HeaderChar"/>
    <w:uiPriority w:val="99"/>
    <w:unhideWhenUsed/>
    <w:rsid w:val="00530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30E"/>
  </w:style>
  <w:style w:type="paragraph" w:styleId="Footer">
    <w:name w:val="footer"/>
    <w:basedOn w:val="Normal"/>
    <w:link w:val="FooterChar"/>
    <w:uiPriority w:val="99"/>
    <w:unhideWhenUsed/>
    <w:rsid w:val="00530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30E"/>
  </w:style>
  <w:style w:type="character" w:customStyle="1" w:styleId="Heading1Char">
    <w:name w:val="Heading 1 Char"/>
    <w:basedOn w:val="DefaultParagraphFont"/>
    <w:link w:val="Heading1"/>
    <w:uiPriority w:val="9"/>
    <w:rsid w:val="009C0770"/>
    <w:rPr>
      <w:rFonts w:eastAsiaTheme="majorEastAsia" w:cstheme="majorBidi"/>
      <w:b/>
      <w:color w:val="2E74B5" w:themeColor="accent1" w:themeShade="BF"/>
      <w:sz w:val="28"/>
      <w:szCs w:val="32"/>
    </w:rPr>
  </w:style>
  <w:style w:type="character" w:styleId="IntenseEmphasis">
    <w:name w:val="Intense Emphasis"/>
    <w:aliases w:val="Applicability"/>
    <w:basedOn w:val="DefaultParagraphFont"/>
    <w:uiPriority w:val="21"/>
    <w:qFormat/>
    <w:rsid w:val="009C0770"/>
    <w:rPr>
      <w:rFonts w:asciiTheme="minorHAnsi" w:hAnsiTheme="minorHAnsi"/>
      <w:b/>
      <w:i w:val="0"/>
      <w:iCs/>
      <w:color w:val="5B9BD5" w:themeColor="accent1"/>
      <w:sz w:val="28"/>
    </w:rPr>
  </w:style>
  <w:style w:type="character" w:customStyle="1" w:styleId="Heading2Char">
    <w:name w:val="Heading 2 Char"/>
    <w:basedOn w:val="DefaultParagraphFont"/>
    <w:link w:val="Heading2"/>
    <w:uiPriority w:val="9"/>
    <w:rsid w:val="00B170D0"/>
    <w:rPr>
      <w:rFonts w:asciiTheme="majorHAnsi" w:eastAsiaTheme="majorEastAsia" w:hAnsiTheme="majorHAnsi" w:cstheme="majorBidi"/>
      <w:b/>
      <w:color w:val="2E74B5" w:themeColor="accent1" w:themeShade="BF"/>
      <w:sz w:val="24"/>
      <w:szCs w:val="26"/>
    </w:rPr>
  </w:style>
  <w:style w:type="character" w:styleId="Hyperlink">
    <w:name w:val="Hyperlink"/>
    <w:basedOn w:val="DefaultParagraphFont"/>
    <w:uiPriority w:val="99"/>
    <w:unhideWhenUsed/>
    <w:rsid w:val="004D0C28"/>
    <w:rPr>
      <w:color w:val="0563C1" w:themeColor="hyperlink"/>
      <w:u w:val="single"/>
    </w:rPr>
  </w:style>
  <w:style w:type="character" w:styleId="FollowedHyperlink">
    <w:name w:val="FollowedHyperlink"/>
    <w:basedOn w:val="DefaultParagraphFont"/>
    <w:uiPriority w:val="99"/>
    <w:semiHidden/>
    <w:unhideWhenUsed/>
    <w:rsid w:val="00BF3FE0"/>
    <w:rPr>
      <w:color w:val="954F72" w:themeColor="followedHyperlink"/>
      <w:u w:val="single"/>
    </w:rPr>
  </w:style>
  <w:style w:type="character" w:styleId="UnresolvedMention">
    <w:name w:val="Unresolved Mention"/>
    <w:basedOn w:val="DefaultParagraphFont"/>
    <w:uiPriority w:val="99"/>
    <w:semiHidden/>
    <w:unhideWhenUsed/>
    <w:rsid w:val="00BF3FE0"/>
    <w:rPr>
      <w:color w:val="605E5C"/>
      <w:shd w:val="clear" w:color="auto" w:fill="E1DFDD"/>
    </w:rPr>
  </w:style>
  <w:style w:type="character" w:customStyle="1" w:styleId="Heading3Char">
    <w:name w:val="Heading 3 Char"/>
    <w:basedOn w:val="DefaultParagraphFont"/>
    <w:link w:val="Heading3"/>
    <w:uiPriority w:val="9"/>
    <w:semiHidden/>
    <w:rsid w:val="00410A6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10A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Text">
    <w:name w:val="1 Text"/>
    <w:basedOn w:val="Normal"/>
    <w:rsid w:val="00F876D8"/>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662">
      <w:bodyDiv w:val="1"/>
      <w:marLeft w:val="0"/>
      <w:marRight w:val="0"/>
      <w:marTop w:val="0"/>
      <w:marBottom w:val="0"/>
      <w:divBdr>
        <w:top w:val="none" w:sz="0" w:space="0" w:color="auto"/>
        <w:left w:val="none" w:sz="0" w:space="0" w:color="auto"/>
        <w:bottom w:val="none" w:sz="0" w:space="0" w:color="auto"/>
        <w:right w:val="none" w:sz="0" w:space="0" w:color="auto"/>
      </w:divBdr>
    </w:div>
    <w:div w:id="79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onsortium.lgbt?subject=policy%20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consortium.lgbt?subject=policy%20sup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onsortium.lgbt?subject=policy%20support" TargetMode="External"/><Relationship Id="rId5" Type="http://schemas.openxmlformats.org/officeDocument/2006/relationships/styles" Target="styles.xml"/><Relationship Id="rId15" Type="http://schemas.openxmlformats.org/officeDocument/2006/relationships/hyperlink" Target="mailto:admin@consortium.lgbt?subject=policy%20support" TargetMode="External"/><Relationship Id="rId10" Type="http://schemas.openxmlformats.org/officeDocument/2006/relationships/hyperlink" Target="mailto:admin@consortium.lgbt?subject=policy%20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consortium.lgbt?subject=policy%20suppor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ncvo.org.uk/" TargetMode="External"/><Relationship Id="rId2" Type="http://schemas.openxmlformats.org/officeDocument/2006/relationships/hyperlink" Target="mailto:admin@consortium.lgbt?subject=HR%20policie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O\OneDrive\OneDrive%20for%20Business\HR\Board\Board%20Policy%20Drafts\LGBT%20Consortium%20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3c1e84-1066-4053-8469-c32b451112ce">
      <Terms xmlns="http://schemas.microsoft.com/office/infopath/2007/PartnerControls"/>
    </lcf76f155ced4ddcb4097134ff3c332f>
    <TaxCatchAll xmlns="2cc6b5e8-319c-4314-bc2d-ed23142ba2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7" ma:contentTypeDescription="Create a new document." ma:contentTypeScope="" ma:versionID="628c3c9635e50cc0ee33b73ddf02ea43">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7c83f3164f848cec31094b8bdb452a4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6d802ce-c633-40a5-8ad7-84205598434d}" ma:internalName="TaxCatchAll" ma:showField="CatchAllData" ma:web="2cc6b5e8-319c-4314-bc2d-ed23142ba2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fe82ca-dc1d-45ac-a3bb-b3a21c1f4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56332-4180-4043-82E2-C80F2A29718D}">
  <ds:schemaRefs>
    <ds:schemaRef ds:uri="http://schemas.microsoft.com/sharepoint/v3/contenttype/forms"/>
  </ds:schemaRefs>
</ds:datastoreItem>
</file>

<file path=customXml/itemProps2.xml><?xml version="1.0" encoding="utf-8"?>
<ds:datastoreItem xmlns:ds="http://schemas.openxmlformats.org/officeDocument/2006/customXml" ds:itemID="{0AC77A08-3FB6-44AE-962A-CFF177651689}">
  <ds:schemaRefs>
    <ds:schemaRef ds:uri="http://schemas.microsoft.com/office/2006/metadata/properties"/>
    <ds:schemaRef ds:uri="http://schemas.microsoft.com/office/infopath/2007/PartnerControls"/>
    <ds:schemaRef ds:uri="d13c1e84-1066-4053-8469-c32b451112ce"/>
    <ds:schemaRef ds:uri="2cc6b5e8-319c-4314-bc2d-ed23142ba2f8"/>
  </ds:schemaRefs>
</ds:datastoreItem>
</file>

<file path=customXml/itemProps3.xml><?xml version="1.0" encoding="utf-8"?>
<ds:datastoreItem xmlns:ds="http://schemas.openxmlformats.org/officeDocument/2006/customXml" ds:itemID="{2BB06B56-23AF-47A9-9610-6AC23D4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Template>
  <TotalTime>293</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Lucie Brooke (she/her)</cp:lastModifiedBy>
  <cp:revision>191</cp:revision>
  <dcterms:created xsi:type="dcterms:W3CDTF">2020-07-20T08:49:00Z</dcterms:created>
  <dcterms:modified xsi:type="dcterms:W3CDTF">2023-12-11T12:19:00Z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