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56AA9" w14:textId="77777777" w:rsidR="00E81C12" w:rsidRDefault="00C76998" w:rsidP="00E81C12">
      <w:pPr>
        <w:jc w:val="center"/>
      </w:pPr>
      <w:r w:rsidRPr="00E81C12">
        <w:rPr>
          <w:b/>
          <w:noProof/>
          <w:sz w:val="32"/>
        </w:rPr>
        <mc:AlternateContent>
          <mc:Choice Requires="wps">
            <w:drawing>
              <wp:anchor distT="45720" distB="45720" distL="114300" distR="114300" simplePos="0" relativeHeight="251660288" behindDoc="0" locked="0" layoutInCell="1" allowOverlap="1" wp14:anchorId="528FC02D" wp14:editId="6FCC5590">
                <wp:simplePos x="0" y="0"/>
                <wp:positionH relativeFrom="column">
                  <wp:posOffset>-533400</wp:posOffset>
                </wp:positionH>
                <wp:positionV relativeFrom="paragraph">
                  <wp:posOffset>3540760</wp:posOffset>
                </wp:positionV>
                <wp:extent cx="6881495" cy="14782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1478280"/>
                        </a:xfrm>
                        <a:prstGeom prst="rect">
                          <a:avLst/>
                        </a:prstGeom>
                        <a:noFill/>
                        <a:ln w="9525">
                          <a:noFill/>
                          <a:miter lim="800000"/>
                          <a:headEnd/>
                          <a:tailEnd/>
                        </a:ln>
                      </wps:spPr>
                      <wps:txbx>
                        <w:txbxContent>
                          <w:p w14:paraId="11020A7D" w14:textId="77777777" w:rsidR="00032CD3" w:rsidRPr="004D11FD" w:rsidRDefault="00C76998" w:rsidP="00554C2C">
                            <w:pPr>
                              <w:jc w:val="center"/>
                              <w:rPr>
                                <w:rFonts w:ascii="Montserrat ExtraBold" w:hAnsi="Montserrat ExtraBold"/>
                                <w:b/>
                                <w:noProof/>
                                <w:sz w:val="56"/>
                              </w:rPr>
                            </w:pPr>
                            <w:r>
                              <w:rPr>
                                <w:rFonts w:ascii="Montserrat ExtraBold" w:hAnsi="Montserrat ExtraBold"/>
                                <w:b/>
                                <w:noProof/>
                                <w:sz w:val="72"/>
                              </w:rPr>
                              <w:t xml:space="preserve">Strategic Planning </w:t>
                            </w:r>
                            <w:r w:rsidRPr="004D11FD">
                              <w:rPr>
                                <w:rFonts w:ascii="Montserrat ExtraBold" w:hAnsi="Montserrat ExtraBold"/>
                                <w:b/>
                                <w:noProof/>
                                <w:sz w:val="56"/>
                              </w:rPr>
                              <w:t xml:space="preserve"> </w:t>
                            </w:r>
                          </w:p>
                          <w:p w14:paraId="165916A9" w14:textId="77777777" w:rsidR="00554C2C" w:rsidRPr="004D11FD" w:rsidRDefault="00C76998" w:rsidP="00554C2C">
                            <w:pPr>
                              <w:jc w:val="center"/>
                              <w:rPr>
                                <w:rFonts w:ascii="Montserrat" w:hAnsi="Montserrat"/>
                                <w:b/>
                                <w:sz w:val="144"/>
                              </w:rPr>
                            </w:pPr>
                            <w:r>
                              <w:rPr>
                                <w:rFonts w:ascii="Montserrat ExtraBold" w:hAnsi="Montserrat ExtraBold"/>
                                <w:b/>
                                <w:noProof/>
                                <w:sz w:val="52"/>
                              </w:rPr>
                              <w:t xml:space="preserve">For LGBT+ Groups </w:t>
                            </w:r>
                            <w:r w:rsidR="00032CD3" w:rsidRPr="004D11FD">
                              <w:rPr>
                                <w:rFonts w:ascii="Montserrat ExtraBold" w:hAnsi="Montserrat ExtraBold"/>
                                <w:b/>
                                <w:noProof/>
                                <w:sz w:val="56"/>
                              </w:rPr>
                              <w:t xml:space="preserve"> </w:t>
                            </w:r>
                            <w:r w:rsidR="00EF68E7" w:rsidRPr="004D11FD">
                              <w:rPr>
                                <w:rFonts w:ascii="Montserrat" w:hAnsi="Montserrat"/>
                                <w:b/>
                                <w:sz w:val="144"/>
                              </w:rPr>
                              <w:t xml:space="preserve"> </w:t>
                            </w:r>
                          </w:p>
                          <w:p w14:paraId="72C6FC2D" w14:textId="77777777" w:rsidR="00554C2C" w:rsidRPr="00554C2C" w:rsidRDefault="00554C2C" w:rsidP="00554C2C">
                            <w:pPr>
                              <w:jc w:val="center"/>
                              <w:rPr>
                                <w:rFonts w:ascii="Montserrat" w:hAnsi="Montserrat"/>
                                <w:b/>
                                <w:sz w:val="52"/>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28FC02D" id="_x0000_t202" coordsize="21600,21600" o:spt="202" path="m,l,21600r21600,l21600,xe">
                <v:stroke joinstyle="miter"/>
                <v:path gradientshapeok="t" o:connecttype="rect"/>
              </v:shapetype>
              <v:shape id="Text Box 2" o:spid="_x0000_s1026" type="#_x0000_t202" style="position:absolute;left:0;text-align:left;margin-left:-42pt;margin-top:278.8pt;width:541.85pt;height:116.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" filled="f" stroked="f">
                <v:textbox>
                  <w:txbxContent>
                    <w:p w14:paraId="11020A7D" w14:textId="77777777" w:rsidR="00032CD3" w:rsidRPr="004D11FD" w:rsidRDefault="00C76998" w:rsidP="00554C2C">
                      <w:pPr>
                        <w:jc w:val="center"/>
                        <w:rPr>
                          <w:rFonts w:ascii="Montserrat ExtraBold" w:hAnsi="Montserrat ExtraBold"/>
                          <w:b/>
                          <w:noProof/>
                          <w:sz w:val="56"/>
                        </w:rPr>
                      </w:pPr>
                      <w:r>
                        <w:rPr>
                          <w:rFonts w:ascii="Montserrat ExtraBold" w:hAnsi="Montserrat ExtraBold"/>
                          <w:b/>
                          <w:noProof/>
                          <w:sz w:val="72"/>
                        </w:rPr>
                        <w:t xml:space="preserve">Strategic Planning </w:t>
                      </w:r>
                      <w:r w:rsidRPr="004D11FD">
                        <w:rPr>
                          <w:rFonts w:ascii="Montserrat ExtraBold" w:hAnsi="Montserrat ExtraBold"/>
                          <w:b/>
                          <w:noProof/>
                          <w:sz w:val="56"/>
                        </w:rPr>
                        <w:t xml:space="preserve"> </w:t>
                      </w:r>
                    </w:p>
                    <w:p w14:paraId="165916A9" w14:textId="77777777" w:rsidR="00554C2C" w:rsidRPr="004D11FD" w:rsidRDefault="00C76998" w:rsidP="00554C2C">
                      <w:pPr>
                        <w:jc w:val="center"/>
                        <w:rPr>
                          <w:rFonts w:ascii="Montserrat" w:hAnsi="Montserrat"/>
                          <w:b/>
                          <w:sz w:val="144"/>
                        </w:rPr>
                      </w:pPr>
                      <w:r>
                        <w:rPr>
                          <w:rFonts w:ascii="Montserrat ExtraBold" w:hAnsi="Montserrat ExtraBold"/>
                          <w:b/>
                          <w:noProof/>
                          <w:sz w:val="52"/>
                        </w:rPr>
                        <w:t xml:space="preserve">For LGBT+ Groups </w:t>
                      </w:r>
                      <w:r w:rsidR="00032CD3" w:rsidRPr="004D11FD">
                        <w:rPr>
                          <w:rFonts w:ascii="Montserrat ExtraBold" w:hAnsi="Montserrat ExtraBold"/>
                          <w:b/>
                          <w:noProof/>
                          <w:sz w:val="56"/>
                        </w:rPr>
                        <w:t xml:space="preserve"> </w:t>
                      </w:r>
                      <w:r w:rsidR="00EF68E7" w:rsidRPr="004D11FD">
                        <w:rPr>
                          <w:rFonts w:ascii="Montserrat" w:hAnsi="Montserrat"/>
                          <w:b/>
                          <w:sz w:val="144"/>
                        </w:rPr>
                        <w:t xml:space="preserve"> </w:t>
                      </w:r>
                    </w:p>
                    <w:p w14:paraId="72C6FC2D" w14:textId="77777777" w:rsidR="00554C2C" w:rsidRPr="00554C2C" w:rsidRDefault="00554C2C" w:rsidP="00554C2C">
                      <w:pPr>
                        <w:jc w:val="center"/>
                        <w:rPr>
                          <w:rFonts w:ascii="Montserrat" w:hAnsi="Montserrat"/>
                          <w:b/>
                          <w:sz w:val="52"/>
                        </w:rPr>
                      </w:pPr>
                    </w:p>
                  </w:txbxContent>
                </v:textbox>
                <w10:wrap type="square"/>
              </v:shape>
            </w:pict>
          </mc:Fallback>
        </mc:AlternateContent>
      </w:r>
      <w:r w:rsidR="00E81C12">
        <w:rPr>
          <w:rFonts w:ascii="Montserrat ExtraBold" w:hAnsi="Montserrat ExtraBold"/>
          <w:noProof/>
          <w:color w:val="222222"/>
          <w:sz w:val="56"/>
        </w:rPr>
        <w:drawing>
          <wp:inline distT="0" distB="0" distL="0" distR="0" wp14:anchorId="0CFB5FA4" wp14:editId="2290C077">
            <wp:extent cx="5105682" cy="340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628172" name="LARGE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28464" cy="3418787"/>
                    </a:xfrm>
                    <a:prstGeom prst="rect">
                      <a:avLst/>
                    </a:prstGeom>
                  </pic:spPr>
                </pic:pic>
              </a:graphicData>
            </a:graphic>
          </wp:inline>
        </w:drawing>
      </w:r>
    </w:p>
    <w:p w14:paraId="17E9DBF8" w14:textId="77777777" w:rsidR="00E81C12" w:rsidRDefault="00E81C12" w:rsidP="00E81C12">
      <w:pPr>
        <w:jc w:val="center"/>
      </w:pPr>
    </w:p>
    <w:sdt>
      <w:sdtPr>
        <w:id w:val="-1044366650"/>
        <w:temporary/>
        <w:showingPlcHdr/>
        <w15:appearance w15:val="hidden"/>
      </w:sdtPr>
      <w:sdtEndPr/>
      <w:sdtContent>
        <w:p w14:paraId="01A87544" w14:textId="77777777" w:rsidR="00C42287" w:rsidRDefault="00C76998" w:rsidP="00C42287">
          <w:r>
            <w:t xml:space="preserve">     </w:t>
          </w:r>
        </w:p>
      </w:sdtContent>
    </w:sdt>
    <w:p w14:paraId="36A75FB6" w14:textId="77777777" w:rsidR="00E81C12" w:rsidRDefault="00C76998" w:rsidP="00C42287">
      <w:pPr>
        <w:jc w:val="center"/>
        <w:rPr>
          <w:rFonts w:ascii="Montserrat" w:hAnsi="Montserrat"/>
          <w:sz w:val="40"/>
        </w:rPr>
      </w:pPr>
      <w:r w:rsidRPr="00E81C12">
        <w:rPr>
          <w:rFonts w:ascii="Montserrat" w:hAnsi="Montserrat"/>
          <w:noProof/>
          <w:color w:val="222222"/>
          <w:sz w:val="160"/>
        </w:rPr>
        <w:t xml:space="preserve"> </w:t>
      </w:r>
    </w:p>
    <w:p w14:paraId="4E0F90D3" w14:textId="77777777" w:rsidR="00E81C12" w:rsidRDefault="00E81C12" w:rsidP="00E81C12"/>
    <w:p w14:paraId="4633CD70" w14:textId="77777777" w:rsidR="00E81C12" w:rsidRDefault="00C76998" w:rsidP="00E81C12">
      <w:r w:rsidRPr="00C42287">
        <w:rPr>
          <w:rFonts w:ascii="Montserrat" w:hAnsi="Montserrat"/>
          <w:noProof/>
          <w:color w:val="222222"/>
          <w:sz w:val="160"/>
        </w:rPr>
        <mc:AlternateContent>
          <mc:Choice Requires="wps">
            <w:drawing>
              <wp:anchor distT="45720" distB="45720" distL="114300" distR="114300" simplePos="0" relativeHeight="251678720" behindDoc="0" locked="0" layoutInCell="1" allowOverlap="1" wp14:anchorId="26345D50" wp14:editId="41EC95DD">
                <wp:simplePos x="0" y="0"/>
                <wp:positionH relativeFrom="page">
                  <wp:posOffset>0</wp:posOffset>
                </wp:positionH>
                <wp:positionV relativeFrom="paragraph">
                  <wp:posOffset>847725</wp:posOffset>
                </wp:positionV>
                <wp:extent cx="7557770" cy="171450"/>
                <wp:effectExtent l="0" t="0" r="508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770" cy="171450"/>
                        </a:xfrm>
                        <a:prstGeom prst="rect">
                          <a:avLst/>
                        </a:prstGeom>
                        <a:solidFill>
                          <a:srgbClr val="EB4480"/>
                        </a:solidFill>
                        <a:ln w="9525">
                          <a:noFill/>
                          <a:miter lim="800000"/>
                          <a:headEnd/>
                          <a:tailEnd/>
                        </a:ln>
                      </wps:spPr>
                      <wps:txbx>
                        <w:txbxContent>
                          <w:p w14:paraId="682907CB" w14:textId="77777777" w:rsidR="00C42287" w:rsidRDefault="00C4228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6345D50" id="_x0000_s1027" type="#_x0000_t202" style="position:absolute;margin-left:0;margin-top:66.75pt;width:595.1pt;height:13.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" fillcolor="#eb4480" stroked="f">
                <v:textbox>
                  <w:txbxContent>
                    <w:p w14:paraId="682907CB" w14:textId="77777777" w:rsidR="00C42287" w:rsidRDefault="00C42287"/>
                  </w:txbxContent>
                </v:textbox>
                <w10:wrap type="square" anchorx="page"/>
              </v:shape>
            </w:pict>
          </mc:Fallback>
        </mc:AlternateContent>
      </w:r>
      <w:r w:rsidRPr="00E81C12">
        <w:rPr>
          <w:rFonts w:ascii="Montserrat" w:hAnsi="Montserrat"/>
          <w:noProof/>
          <w:color w:val="222222"/>
          <w:sz w:val="160"/>
        </w:rPr>
        <mc:AlternateContent>
          <mc:Choice Requires="wps">
            <w:drawing>
              <wp:anchor distT="0" distB="0" distL="114300" distR="114300" simplePos="0" relativeHeight="251658240" behindDoc="1" locked="0" layoutInCell="1" allowOverlap="1" wp14:anchorId="2C3E03EC" wp14:editId="622936E5">
                <wp:simplePos x="0" y="0"/>
                <wp:positionH relativeFrom="page">
                  <wp:align>right</wp:align>
                </wp:positionH>
                <wp:positionV relativeFrom="page">
                  <wp:posOffset>7553739</wp:posOffset>
                </wp:positionV>
                <wp:extent cx="7935816" cy="3597275"/>
                <wp:effectExtent l="0" t="0" r="8255" b="3175"/>
                <wp:wrapNone/>
                <wp:docPr id="3" name="Rectangle 3"/>
                <wp:cNvGraphicFramePr/>
                <a:graphic xmlns:a="http://schemas.openxmlformats.org/drawingml/2006/main">
                  <a:graphicData uri="http://schemas.microsoft.com/office/word/2010/wordprocessingShape">
                    <wps:wsp>
                      <wps:cNvSpPr/>
                      <wps:spPr>
                        <a:xfrm>
                          <a:off x="0" y="0"/>
                          <a:ext cx="7935816" cy="3597275"/>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991DE2B" id="Rectangle 3" o:spid="_x0000_s1026" style="position:absolute;margin-left:573.65pt;margin-top:594.8pt;width:624.85pt;height:283.2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" fillcolor="#fcbd3a" stroked="f" strokeweight="1pt">
                <w10:wrap anchorx="page" anchory="page"/>
              </v:rect>
            </w:pict>
          </mc:Fallback>
        </mc:AlternateContent>
      </w:r>
    </w:p>
    <w:p w14:paraId="4C5D12E9" w14:textId="77777777" w:rsidR="00E81C12" w:rsidRDefault="00C76998" w:rsidP="00E81C12">
      <w:r w:rsidRPr="00731CA2">
        <w:rPr>
          <w:rFonts w:ascii="Montserrat" w:hAnsi="Montserrat"/>
          <w:noProof/>
          <w:sz w:val="40"/>
        </w:rPr>
        <mc:AlternateContent>
          <mc:Choice Requires="wps">
            <w:drawing>
              <wp:anchor distT="45720" distB="45720" distL="114300" distR="114300" simplePos="0" relativeHeight="251676672" behindDoc="0" locked="0" layoutInCell="1" allowOverlap="1" wp14:anchorId="622BD7F0" wp14:editId="47080FD8">
                <wp:simplePos x="0" y="0"/>
                <wp:positionH relativeFrom="column">
                  <wp:posOffset>-842645</wp:posOffset>
                </wp:positionH>
                <wp:positionV relativeFrom="paragraph">
                  <wp:posOffset>201295</wp:posOffset>
                </wp:positionV>
                <wp:extent cx="7488555" cy="1003935"/>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555" cy="1003935"/>
                        </a:xfrm>
                        <a:prstGeom prst="rect">
                          <a:avLst/>
                        </a:prstGeom>
                        <a:noFill/>
                        <a:ln w="9525">
                          <a:noFill/>
                          <a:miter lim="800000"/>
                          <a:headEnd/>
                          <a:tailEnd/>
                        </a:ln>
                      </wps:spPr>
                      <wps:txbx>
                        <w:txbxContent>
                          <w:p w14:paraId="36D03EBC" w14:textId="77777777" w:rsidR="00731CA2" w:rsidRPr="00A84E09" w:rsidRDefault="00C76998" w:rsidP="00731CA2">
                            <w:pPr>
                              <w:jc w:val="center"/>
                              <w:rPr>
                                <w:rFonts w:ascii="Montserrat" w:hAnsi="Montserrat"/>
                                <w:b/>
                                <w:sz w:val="44"/>
                              </w:rPr>
                            </w:pPr>
                            <w:r>
                              <w:rPr>
                                <w:rFonts w:ascii="Montserrat" w:hAnsi="Montserrat"/>
                                <w:b/>
                                <w:sz w:val="36"/>
                              </w:rPr>
                              <w:t>LGBT+ Futures Programme</w:t>
                            </w:r>
                            <w:r w:rsidR="0018031C">
                              <w:rPr>
                                <w:rFonts w:ascii="Montserrat" w:hAnsi="Montserrat"/>
                                <w:b/>
                                <w:sz w:val="36"/>
                              </w:rPr>
                              <w:t xml:space="preserve"> Workbook</w:t>
                            </w:r>
                          </w:p>
                          <w:p w14:paraId="6E038AB6" w14:textId="77777777" w:rsidR="00731CA2" w:rsidRDefault="00731CA2" w:rsidP="00731CA2"/>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622BD7F0" id="_x0000_s1028" type="#_x0000_t202" style="position:absolute;margin-left:-66.35pt;margin-top:15.85pt;width:589.65pt;height:79.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" filled="f" stroked="f">
                <v:textbox>
                  <w:txbxContent>
                    <w:p w14:paraId="36D03EBC" w14:textId="77777777" w:rsidR="00731CA2" w:rsidRPr="00A84E09" w:rsidRDefault="00C76998" w:rsidP="00731CA2">
                      <w:pPr>
                        <w:jc w:val="center"/>
                        <w:rPr>
                          <w:rFonts w:ascii="Montserrat" w:hAnsi="Montserrat"/>
                          <w:b/>
                          <w:sz w:val="44"/>
                        </w:rPr>
                      </w:pPr>
                      <w:r>
                        <w:rPr>
                          <w:rFonts w:ascii="Montserrat" w:hAnsi="Montserrat"/>
                          <w:b/>
                          <w:sz w:val="36"/>
                        </w:rPr>
                        <w:t>LGBT+ Futures Programme</w:t>
                      </w:r>
                      <w:r w:rsidR="0018031C">
                        <w:rPr>
                          <w:rFonts w:ascii="Montserrat" w:hAnsi="Montserrat"/>
                          <w:b/>
                          <w:sz w:val="36"/>
                        </w:rPr>
                        <w:t xml:space="preserve"> Workbook</w:t>
                      </w:r>
                    </w:p>
                    <w:p w14:paraId="6E038AB6" w14:textId="77777777" w:rsidR="00731CA2" w:rsidRDefault="00731CA2" w:rsidP="00731CA2"/>
                  </w:txbxContent>
                </v:textbox>
                <w10:wrap type="square"/>
              </v:shape>
            </w:pict>
          </mc:Fallback>
        </mc:AlternateContent>
      </w:r>
    </w:p>
    <w:p w14:paraId="29AB4A97" w14:textId="77777777" w:rsidR="00731CA2" w:rsidRDefault="00731CA2" w:rsidP="00E81C12"/>
    <w:p w14:paraId="2B594372" w14:textId="77777777" w:rsidR="00731CA2" w:rsidRDefault="00731CA2" w:rsidP="00E81C12"/>
    <w:p w14:paraId="1A7D35EC" w14:textId="77777777" w:rsidR="00731CA2" w:rsidRDefault="00731CA2" w:rsidP="00E81C12"/>
    <w:p w14:paraId="508A597A" w14:textId="77777777" w:rsidR="00731CA2" w:rsidRDefault="00731CA2" w:rsidP="00E81C12"/>
    <w:p w14:paraId="669786BE" w14:textId="77777777" w:rsidR="00731CA2" w:rsidRDefault="00731CA2" w:rsidP="00E81C12"/>
    <w:p w14:paraId="5E1916AA" w14:textId="77777777" w:rsidR="00731CA2" w:rsidRDefault="00731CA2" w:rsidP="00E81C12"/>
    <w:p w14:paraId="03876A54" w14:textId="77777777" w:rsidR="00731CA2" w:rsidRDefault="00731CA2" w:rsidP="00E81C12"/>
    <w:p w14:paraId="7D06C193" w14:textId="77777777" w:rsidR="00E81C12" w:rsidRDefault="00E81C12" w:rsidP="00E81C12"/>
    <w:p w14:paraId="073D12ED" w14:textId="77777777" w:rsidR="00FB26E5" w:rsidRPr="00522C38" w:rsidRDefault="00C76998" w:rsidP="00FB26E5">
      <w:pPr>
        <w:ind w:left="-142"/>
        <w:rPr>
          <w:szCs w:val="24"/>
        </w:rPr>
      </w:pPr>
      <w:r w:rsidRPr="00522C38">
        <w:rPr>
          <w:szCs w:val="24"/>
        </w:rPr>
        <w:t xml:space="preserve">As part of the LGBT+ Futures Fund Programme Consortium and its partners are delivering a range of learning and skills development opportunities. </w:t>
      </w:r>
    </w:p>
    <w:p w14:paraId="4D0BBE93" w14:textId="77777777" w:rsidR="00FB26E5" w:rsidRPr="00522C38" w:rsidRDefault="00FB26E5" w:rsidP="00FB26E5">
      <w:pPr>
        <w:ind w:left="-142"/>
        <w:rPr>
          <w:szCs w:val="24"/>
        </w:rPr>
      </w:pPr>
    </w:p>
    <w:p w14:paraId="569AFB3F" w14:textId="77777777" w:rsidR="00FB26E5" w:rsidRPr="00522C38" w:rsidRDefault="00C76998" w:rsidP="00FB26E5">
      <w:pPr>
        <w:ind w:left="-142"/>
        <w:rPr>
          <w:szCs w:val="24"/>
        </w:rPr>
      </w:pPr>
      <w:r w:rsidRPr="00522C38">
        <w:rPr>
          <w:szCs w:val="24"/>
        </w:rPr>
        <w:t xml:space="preserve">These online toolkits are designed for LGBT+ Groups and organisations to work through with key volunteers, staff or Trustees to develop key policies, procedures, plans and management techniques. </w:t>
      </w:r>
    </w:p>
    <w:p w14:paraId="12A584AB" w14:textId="77777777" w:rsidR="00FB26E5" w:rsidRPr="00522C38" w:rsidRDefault="00FB26E5" w:rsidP="00FB26E5">
      <w:pPr>
        <w:ind w:left="-142"/>
        <w:rPr>
          <w:szCs w:val="24"/>
        </w:rPr>
      </w:pPr>
    </w:p>
    <w:p w14:paraId="72DF535C" w14:textId="77777777" w:rsidR="00FB26E5" w:rsidRPr="00387469" w:rsidRDefault="00C76998" w:rsidP="00FB26E5">
      <w:pPr>
        <w:ind w:left="-142"/>
        <w:rPr>
          <w:sz w:val="28"/>
        </w:rPr>
      </w:pPr>
      <w:r w:rsidRPr="00522C38">
        <w:rPr>
          <w:szCs w:val="24"/>
        </w:rPr>
        <w:t>As you work through the toolkit you will see a range of</w:t>
      </w:r>
      <w:r w:rsidRPr="00522C38">
        <w:rPr>
          <w:b/>
          <w:szCs w:val="24"/>
        </w:rPr>
        <w:t xml:space="preserve"> icons</w:t>
      </w:r>
      <w:r w:rsidRPr="00522C38">
        <w:rPr>
          <w:szCs w:val="24"/>
        </w:rPr>
        <w:t xml:space="preserve"> that are designed to alert you to additional information and support at the appropriate time</w:t>
      </w:r>
      <w:r w:rsidRPr="00387469">
        <w:rPr>
          <w:sz w:val="28"/>
        </w:rPr>
        <w:t xml:space="preserve">. </w:t>
      </w:r>
    </w:p>
    <w:p w14:paraId="7C8DD5F2" w14:textId="77777777" w:rsidR="00FB26E5" w:rsidRPr="001D3A62" w:rsidRDefault="00C76998" w:rsidP="00FB26E5">
      <w:pPr>
        <w:ind w:left="-142"/>
      </w:pPr>
      <w:r w:rsidRPr="0006679C">
        <w:rPr>
          <w:noProof/>
        </w:rPr>
        <w:drawing>
          <wp:anchor distT="0" distB="0" distL="114300" distR="114300" simplePos="0" relativeHeight="251681792" behindDoc="0" locked="0" layoutInCell="1" allowOverlap="1" wp14:anchorId="1B549C66" wp14:editId="1800C11C">
            <wp:simplePos x="0" y="0"/>
            <wp:positionH relativeFrom="margin">
              <wp:posOffset>-130175</wp:posOffset>
            </wp:positionH>
            <wp:positionV relativeFrom="paragraph">
              <wp:posOffset>182245</wp:posOffset>
            </wp:positionV>
            <wp:extent cx="715010" cy="734695"/>
            <wp:effectExtent l="0" t="0" r="8890" b="8255"/>
            <wp:wrapThrough wrapText="bothSides">
              <wp:wrapPolygon edited="0">
                <wp:start x="6330" y="0"/>
                <wp:lineTo x="0" y="3360"/>
                <wp:lineTo x="0" y="14562"/>
                <wp:lineTo x="1151" y="17922"/>
                <wp:lineTo x="5755" y="21283"/>
                <wp:lineTo x="6330" y="21283"/>
                <wp:lineTo x="14963" y="21283"/>
                <wp:lineTo x="15538" y="21283"/>
                <wp:lineTo x="20142" y="17922"/>
                <wp:lineTo x="21293" y="14562"/>
                <wp:lineTo x="21293" y="3360"/>
                <wp:lineTo x="14963" y="0"/>
                <wp:lineTo x="633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543317" name="Group Ic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5010" cy="734695"/>
                    </a:xfrm>
                    <a:prstGeom prst="rect">
                      <a:avLst/>
                    </a:prstGeom>
                  </pic:spPr>
                </pic:pic>
              </a:graphicData>
            </a:graphic>
            <wp14:sizeRelH relativeFrom="page">
              <wp14:pctWidth>0</wp14:pctWidth>
            </wp14:sizeRelH>
            <wp14:sizeRelV relativeFrom="page">
              <wp14:pctHeight>0</wp14:pctHeight>
            </wp14:sizeRelV>
          </wp:anchor>
        </w:drawing>
      </w:r>
      <w:r w:rsidRPr="001D3A62">
        <w:t xml:space="preserve">                 </w:t>
      </w:r>
    </w:p>
    <w:p w14:paraId="6855A9E9" w14:textId="77777777" w:rsidR="00FB26E5" w:rsidRPr="001D3A62" w:rsidRDefault="00C76998" w:rsidP="00FB26E5">
      <w:pPr>
        <w:ind w:left="-142"/>
      </w:pPr>
      <w:r w:rsidRPr="001D3A62">
        <w:rPr>
          <w:noProof/>
        </w:rPr>
        <mc:AlternateContent>
          <mc:Choice Requires="wps">
            <w:drawing>
              <wp:anchor distT="45720" distB="45720" distL="114300" distR="114300" simplePos="0" relativeHeight="251666432" behindDoc="0" locked="0" layoutInCell="1" allowOverlap="1" wp14:anchorId="6FFD10A8" wp14:editId="5A74F3CB">
                <wp:simplePos x="0" y="0"/>
                <wp:positionH relativeFrom="column">
                  <wp:posOffset>539115</wp:posOffset>
                </wp:positionH>
                <wp:positionV relativeFrom="paragraph">
                  <wp:posOffset>53975</wp:posOffset>
                </wp:positionV>
                <wp:extent cx="4622800" cy="660400"/>
                <wp:effectExtent l="0" t="0" r="6350" b="63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660400"/>
                        </a:xfrm>
                        <a:prstGeom prst="rect">
                          <a:avLst/>
                        </a:prstGeom>
                        <a:solidFill>
                          <a:srgbClr val="FFFFFF"/>
                        </a:solidFill>
                        <a:ln w="9525">
                          <a:noFill/>
                          <a:miter lim="800000"/>
                          <a:headEnd/>
                          <a:tailEnd/>
                        </a:ln>
                      </wps:spPr>
                      <wps:txbx>
                        <w:txbxContent>
                          <w:p w14:paraId="62F68F81" w14:textId="77777777" w:rsidR="00FB26E5" w:rsidRPr="00A06FE2" w:rsidRDefault="00C76998" w:rsidP="00FB26E5">
                            <w:pPr>
                              <w:rPr>
                                <w:sz w:val="28"/>
                              </w:rPr>
                            </w:pPr>
                            <w:r w:rsidRPr="00EF28DF">
                              <w:rPr>
                                <w:b/>
                                <w:sz w:val="28"/>
                              </w:rPr>
                              <w:t>Group Activity:</w:t>
                            </w:r>
                            <w:r>
                              <w:rPr>
                                <w:sz w:val="28"/>
                              </w:rPr>
                              <w:t xml:space="preserve"> Get your volunteers, colleagues or </w:t>
                            </w:r>
                            <w:r w:rsidR="00A23A0F">
                              <w:rPr>
                                <w:sz w:val="28"/>
                              </w:rPr>
                              <w:t>T</w:t>
                            </w:r>
                            <w:r>
                              <w:rPr>
                                <w:sz w:val="28"/>
                              </w:rPr>
                              <w:t>rustee</w:t>
                            </w:r>
                            <w:r w:rsidR="00FB09D6">
                              <w:rPr>
                                <w:sz w:val="28"/>
                              </w:rPr>
                              <w:t>s</w:t>
                            </w:r>
                            <w:r>
                              <w:rPr>
                                <w:sz w:val="28"/>
                              </w:rPr>
                              <w:t xml:space="preserve"> involved in this part of the module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6FFD10A8" id="_x0000_s1029" type="#_x0000_t202" style="position:absolute;left:0;text-align:left;margin-left:42.45pt;margin-top:4.25pt;width:364pt;height: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" stroked="f">
                <v:textbox>
                  <w:txbxContent>
                    <w:p w14:paraId="62F68F81" w14:textId="77777777" w:rsidR="00FB26E5" w:rsidRPr="00A06FE2" w:rsidRDefault="00C76998" w:rsidP="00FB26E5">
                      <w:pPr>
                        <w:rPr>
                          <w:sz w:val="28"/>
                        </w:rPr>
                      </w:pPr>
                      <w:r w:rsidRPr="00EF28DF">
                        <w:rPr>
                          <w:b/>
                          <w:sz w:val="28"/>
                        </w:rPr>
                        <w:t>Group Activity:</w:t>
                      </w:r>
                      <w:r>
                        <w:rPr>
                          <w:sz w:val="28"/>
                        </w:rPr>
                        <w:t xml:space="preserve"> Get your volunteers, colleagues or </w:t>
                      </w:r>
                      <w:r w:rsidR="00A23A0F">
                        <w:rPr>
                          <w:sz w:val="28"/>
                        </w:rPr>
                        <w:t>T</w:t>
                      </w:r>
                      <w:r>
                        <w:rPr>
                          <w:sz w:val="28"/>
                        </w:rPr>
                        <w:t>rustee</w:t>
                      </w:r>
                      <w:r w:rsidR="00FB09D6">
                        <w:rPr>
                          <w:sz w:val="28"/>
                        </w:rPr>
                        <w:t>s</w:t>
                      </w:r>
                      <w:r>
                        <w:rPr>
                          <w:sz w:val="28"/>
                        </w:rPr>
                        <w:t xml:space="preserve"> involved in this part of the module </w:t>
                      </w:r>
                    </w:p>
                  </w:txbxContent>
                </v:textbox>
                <w10:wrap type="square"/>
              </v:shape>
            </w:pict>
          </mc:Fallback>
        </mc:AlternateContent>
      </w:r>
    </w:p>
    <w:p w14:paraId="3964395E" w14:textId="77777777" w:rsidR="00FB26E5" w:rsidRPr="001D3A62" w:rsidRDefault="00FB26E5" w:rsidP="00FB26E5">
      <w:pPr>
        <w:ind w:left="-142"/>
      </w:pPr>
    </w:p>
    <w:p w14:paraId="54F9B04D" w14:textId="77777777" w:rsidR="00FB26E5" w:rsidRPr="001D3A62" w:rsidRDefault="00FB26E5" w:rsidP="00FB26E5">
      <w:pPr>
        <w:ind w:left="-142"/>
      </w:pPr>
    </w:p>
    <w:p w14:paraId="09ED5C0F" w14:textId="77777777" w:rsidR="00FB26E5" w:rsidRPr="001D3A62" w:rsidRDefault="00C76998" w:rsidP="00FB26E5">
      <w:pPr>
        <w:ind w:left="-142"/>
      </w:pPr>
      <w:r w:rsidRPr="0006679C">
        <w:rPr>
          <w:noProof/>
        </w:rPr>
        <w:drawing>
          <wp:anchor distT="0" distB="0" distL="114300" distR="114300" simplePos="0" relativeHeight="251683840" behindDoc="0" locked="0" layoutInCell="1" allowOverlap="1" wp14:anchorId="53B988D6" wp14:editId="0FC36EA2">
            <wp:simplePos x="0" y="0"/>
            <wp:positionH relativeFrom="margin">
              <wp:posOffset>-130175</wp:posOffset>
            </wp:positionH>
            <wp:positionV relativeFrom="paragraph">
              <wp:posOffset>196215</wp:posOffset>
            </wp:positionV>
            <wp:extent cx="716915" cy="731520"/>
            <wp:effectExtent l="0" t="0" r="6985" b="0"/>
            <wp:wrapThrough wrapText="bothSides">
              <wp:wrapPolygon edited="0">
                <wp:start x="6314" y="0"/>
                <wp:lineTo x="0" y="2813"/>
                <wp:lineTo x="0" y="14625"/>
                <wp:lineTo x="1722" y="18000"/>
                <wp:lineTo x="5740" y="20813"/>
                <wp:lineTo x="6314" y="20813"/>
                <wp:lineTo x="14923" y="20813"/>
                <wp:lineTo x="15497" y="20813"/>
                <wp:lineTo x="19515" y="18000"/>
                <wp:lineTo x="21236" y="14625"/>
                <wp:lineTo x="21236" y="2813"/>
                <wp:lineTo x="14923" y="0"/>
                <wp:lineTo x="6314"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91730" name="Resource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915" cy="731520"/>
                    </a:xfrm>
                    <a:prstGeom prst="rect">
                      <a:avLst/>
                    </a:prstGeom>
                  </pic:spPr>
                </pic:pic>
              </a:graphicData>
            </a:graphic>
            <wp14:sizeRelH relativeFrom="page">
              <wp14:pctWidth>0</wp14:pctWidth>
            </wp14:sizeRelH>
            <wp14:sizeRelV relativeFrom="page">
              <wp14:pctHeight>0</wp14:pctHeight>
            </wp14:sizeRelV>
          </wp:anchor>
        </w:drawing>
      </w:r>
      <w:r w:rsidRPr="001D3A62">
        <w:rPr>
          <w:noProof/>
        </w:rPr>
        <mc:AlternateContent>
          <mc:Choice Requires="wps">
            <w:drawing>
              <wp:anchor distT="45720" distB="45720" distL="114300" distR="114300" simplePos="0" relativeHeight="251668480" behindDoc="0" locked="0" layoutInCell="1" allowOverlap="1" wp14:anchorId="5777FE1D" wp14:editId="315C8065">
                <wp:simplePos x="0" y="0"/>
                <wp:positionH relativeFrom="column">
                  <wp:posOffset>540385</wp:posOffset>
                </wp:positionH>
                <wp:positionV relativeFrom="paragraph">
                  <wp:posOffset>177165</wp:posOffset>
                </wp:positionV>
                <wp:extent cx="4622800" cy="838200"/>
                <wp:effectExtent l="0" t="0" r="635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38200"/>
                        </a:xfrm>
                        <a:prstGeom prst="rect">
                          <a:avLst/>
                        </a:prstGeom>
                        <a:solidFill>
                          <a:srgbClr val="FFFFFF"/>
                        </a:solidFill>
                        <a:ln w="9525">
                          <a:noFill/>
                          <a:miter lim="800000"/>
                          <a:headEnd/>
                          <a:tailEnd/>
                        </a:ln>
                      </wps:spPr>
                      <wps:txbx>
                        <w:txbxContent>
                          <w:p w14:paraId="2CD23A27" w14:textId="77777777" w:rsidR="00FB26E5" w:rsidRDefault="00C76998" w:rsidP="00FB26E5">
                            <w:pPr>
                              <w:rPr>
                                <w:sz w:val="28"/>
                              </w:rPr>
                            </w:pPr>
                            <w:r w:rsidRPr="00EF28DF">
                              <w:rPr>
                                <w:b/>
                                <w:sz w:val="28"/>
                              </w:rPr>
                              <w:t xml:space="preserve">Additional Resources Available: </w:t>
                            </w:r>
                            <w:r>
                              <w:rPr>
                                <w:sz w:val="28"/>
                              </w:rPr>
                              <w:t xml:space="preserve">Click on the icon to take you back to the module page and find more information on the topic you are learning about </w:t>
                            </w:r>
                          </w:p>
                          <w:p w14:paraId="180DBE64" w14:textId="77777777" w:rsidR="00FB26E5" w:rsidRPr="00A06FE2" w:rsidRDefault="00FB26E5" w:rsidP="00FB26E5">
                            <w:pPr>
                              <w:rPr>
                                <w:sz w:val="2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777FE1D" id="_x0000_s1030" type="#_x0000_t202" style="position:absolute;left:0;text-align:left;margin-left:42.55pt;margin-top:13.95pt;width:364pt;height:6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" stroked="f">
                <v:textbox>
                  <w:txbxContent>
                    <w:p w14:paraId="2CD23A27" w14:textId="77777777" w:rsidR="00FB26E5" w:rsidRDefault="00C76998" w:rsidP="00FB26E5">
                      <w:pPr>
                        <w:rPr>
                          <w:sz w:val="28"/>
                        </w:rPr>
                      </w:pPr>
                      <w:r w:rsidRPr="00EF28DF">
                        <w:rPr>
                          <w:b/>
                          <w:sz w:val="28"/>
                        </w:rPr>
                        <w:t xml:space="preserve">Additional Resources Available: </w:t>
                      </w:r>
                      <w:r>
                        <w:rPr>
                          <w:sz w:val="28"/>
                        </w:rPr>
                        <w:t xml:space="preserve">Click on the icon to take you back to the module page and find more information on the topic you are learning about </w:t>
                      </w:r>
                    </w:p>
                    <w:p w14:paraId="180DBE64" w14:textId="77777777" w:rsidR="00FB26E5" w:rsidRPr="00A06FE2" w:rsidRDefault="00FB26E5" w:rsidP="00FB26E5">
                      <w:pPr>
                        <w:rPr>
                          <w:sz w:val="28"/>
                        </w:rPr>
                      </w:pPr>
                    </w:p>
                  </w:txbxContent>
                </v:textbox>
                <w10:wrap type="square"/>
              </v:shape>
            </w:pict>
          </mc:Fallback>
        </mc:AlternateContent>
      </w:r>
    </w:p>
    <w:p w14:paraId="71F15601" w14:textId="77777777" w:rsidR="00FB26E5" w:rsidRPr="001D3A62" w:rsidRDefault="00FB26E5" w:rsidP="00FB26E5">
      <w:pPr>
        <w:ind w:left="-142"/>
      </w:pPr>
    </w:p>
    <w:p w14:paraId="527D6B29" w14:textId="77777777" w:rsidR="00FB26E5" w:rsidRPr="001D3A62" w:rsidRDefault="00FB26E5" w:rsidP="00FB26E5">
      <w:pPr>
        <w:ind w:left="-142"/>
      </w:pPr>
    </w:p>
    <w:p w14:paraId="3084D50B" w14:textId="77777777" w:rsidR="00FB26E5" w:rsidRPr="001D3A62" w:rsidRDefault="00FB26E5" w:rsidP="00FB26E5">
      <w:pPr>
        <w:ind w:left="-142"/>
      </w:pPr>
    </w:p>
    <w:p w14:paraId="72EDD5F8" w14:textId="77777777" w:rsidR="00FB26E5" w:rsidRPr="001D3A62" w:rsidRDefault="00C76998" w:rsidP="00FB26E5">
      <w:pPr>
        <w:ind w:left="-142"/>
      </w:pPr>
      <w:r w:rsidRPr="0006679C">
        <w:rPr>
          <w:noProof/>
        </w:rPr>
        <w:drawing>
          <wp:anchor distT="0" distB="0" distL="114300" distR="114300" simplePos="0" relativeHeight="251682816" behindDoc="0" locked="0" layoutInCell="1" allowOverlap="1" wp14:anchorId="44B65EB6" wp14:editId="235C328D">
            <wp:simplePos x="0" y="0"/>
            <wp:positionH relativeFrom="margin">
              <wp:posOffset>-130175</wp:posOffset>
            </wp:positionH>
            <wp:positionV relativeFrom="paragraph">
              <wp:posOffset>236220</wp:posOffset>
            </wp:positionV>
            <wp:extent cx="726440" cy="741680"/>
            <wp:effectExtent l="0" t="0" r="0" b="1270"/>
            <wp:wrapThrough wrapText="bothSides">
              <wp:wrapPolygon edited="0">
                <wp:start x="6231" y="0"/>
                <wp:lineTo x="0" y="2774"/>
                <wp:lineTo x="0" y="14425"/>
                <wp:lineTo x="1133" y="17753"/>
                <wp:lineTo x="5664" y="21082"/>
                <wp:lineTo x="6231" y="21082"/>
                <wp:lineTo x="14727" y="21082"/>
                <wp:lineTo x="15294" y="21082"/>
                <wp:lineTo x="19825" y="17753"/>
                <wp:lineTo x="20958" y="14425"/>
                <wp:lineTo x="20958" y="2774"/>
                <wp:lineTo x="14727" y="0"/>
                <wp:lineTo x="6231" y="0"/>
              </wp:wrapPolygon>
            </wp:wrapThrough>
            <wp:docPr id="23" name="Picture 2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805756" name="Webinar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6440" cy="741680"/>
                    </a:xfrm>
                    <a:prstGeom prst="rect">
                      <a:avLst/>
                    </a:prstGeom>
                  </pic:spPr>
                </pic:pic>
              </a:graphicData>
            </a:graphic>
            <wp14:sizeRelH relativeFrom="page">
              <wp14:pctWidth>0</wp14:pctWidth>
            </wp14:sizeRelH>
            <wp14:sizeRelV relativeFrom="page">
              <wp14:pctHeight>0</wp14:pctHeight>
            </wp14:sizeRelV>
          </wp:anchor>
        </w:drawing>
      </w:r>
      <w:r w:rsidRPr="001D3A62">
        <w:rPr>
          <w:noProof/>
        </w:rPr>
        <mc:AlternateContent>
          <mc:Choice Requires="wps">
            <w:drawing>
              <wp:anchor distT="45720" distB="45720" distL="114300" distR="114300" simplePos="0" relativeHeight="251670528" behindDoc="0" locked="0" layoutInCell="1" allowOverlap="1" wp14:anchorId="230C1B2C" wp14:editId="227B398F">
                <wp:simplePos x="0" y="0"/>
                <wp:positionH relativeFrom="column">
                  <wp:posOffset>604965</wp:posOffset>
                </wp:positionH>
                <wp:positionV relativeFrom="paragraph">
                  <wp:posOffset>189249</wp:posOffset>
                </wp:positionV>
                <wp:extent cx="4622800" cy="838200"/>
                <wp:effectExtent l="0" t="0" r="635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38200"/>
                        </a:xfrm>
                        <a:prstGeom prst="rect">
                          <a:avLst/>
                        </a:prstGeom>
                        <a:solidFill>
                          <a:srgbClr val="FFFFFF"/>
                        </a:solidFill>
                        <a:ln w="9525">
                          <a:noFill/>
                          <a:miter lim="800000"/>
                          <a:headEnd/>
                          <a:tailEnd/>
                        </a:ln>
                      </wps:spPr>
                      <wps:txbx>
                        <w:txbxContent>
                          <w:p w14:paraId="5B35E6A5" w14:textId="77777777" w:rsidR="00FB26E5" w:rsidRDefault="00C76998" w:rsidP="00FB26E5">
                            <w:pPr>
                              <w:rPr>
                                <w:sz w:val="28"/>
                              </w:rPr>
                            </w:pPr>
                            <w:r w:rsidRPr="00EF28DF">
                              <w:rPr>
                                <w:b/>
                                <w:sz w:val="28"/>
                              </w:rPr>
                              <w:t>Webinar Available</w:t>
                            </w:r>
                            <w:r>
                              <w:rPr>
                                <w:sz w:val="28"/>
                              </w:rPr>
                              <w:t xml:space="preserve">. Click on the icon to take you back to the module page to find a recorded webinar on the topic you are learning about </w:t>
                            </w:r>
                          </w:p>
                          <w:p w14:paraId="3DDE206F" w14:textId="77777777" w:rsidR="00FB26E5" w:rsidRPr="00A06FE2" w:rsidRDefault="00FB26E5" w:rsidP="00FB26E5">
                            <w:pPr>
                              <w:rPr>
                                <w:sz w:val="2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30C1B2C" id="_x0000_s1031" type="#_x0000_t202" style="position:absolute;left:0;text-align:left;margin-left:47.65pt;margin-top:14.9pt;width:364pt;height:6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" stroked="f">
                <v:textbox>
                  <w:txbxContent>
                    <w:p w14:paraId="5B35E6A5" w14:textId="77777777" w:rsidR="00FB26E5" w:rsidRDefault="00C76998" w:rsidP="00FB26E5">
                      <w:pPr>
                        <w:rPr>
                          <w:sz w:val="28"/>
                        </w:rPr>
                      </w:pPr>
                      <w:r w:rsidRPr="00EF28DF">
                        <w:rPr>
                          <w:b/>
                          <w:sz w:val="28"/>
                        </w:rPr>
                        <w:t>Webinar Available</w:t>
                      </w:r>
                      <w:r>
                        <w:rPr>
                          <w:sz w:val="28"/>
                        </w:rPr>
                        <w:t xml:space="preserve">. Click on the icon to take you back to the module page to find a recorded webinar on the topic you are learning about </w:t>
                      </w:r>
                    </w:p>
                    <w:p w14:paraId="3DDE206F" w14:textId="77777777" w:rsidR="00FB26E5" w:rsidRPr="00A06FE2" w:rsidRDefault="00FB26E5" w:rsidP="00FB26E5">
                      <w:pPr>
                        <w:rPr>
                          <w:sz w:val="28"/>
                        </w:rPr>
                      </w:pPr>
                    </w:p>
                  </w:txbxContent>
                </v:textbox>
                <w10:wrap type="square"/>
              </v:shape>
            </w:pict>
          </mc:Fallback>
        </mc:AlternateContent>
      </w:r>
    </w:p>
    <w:p w14:paraId="2936762B" w14:textId="77777777" w:rsidR="00FB26E5" w:rsidRPr="001D3A62" w:rsidRDefault="00FB26E5" w:rsidP="00FB26E5">
      <w:pPr>
        <w:ind w:left="-142"/>
      </w:pPr>
    </w:p>
    <w:p w14:paraId="296018D4" w14:textId="77777777" w:rsidR="00FB26E5" w:rsidRPr="001D3A62" w:rsidRDefault="00FB26E5" w:rsidP="00FB26E5">
      <w:pPr>
        <w:ind w:left="-142"/>
      </w:pPr>
    </w:p>
    <w:p w14:paraId="66A5423F" w14:textId="77777777" w:rsidR="00FB26E5" w:rsidRPr="001D3A62" w:rsidRDefault="00FB26E5" w:rsidP="00FB26E5">
      <w:pPr>
        <w:ind w:left="-142"/>
      </w:pPr>
    </w:p>
    <w:p w14:paraId="6CEB64CB" w14:textId="77777777" w:rsidR="00FB26E5" w:rsidRPr="001D3A62" w:rsidRDefault="00C76998" w:rsidP="00FB26E5">
      <w:pPr>
        <w:ind w:left="-142"/>
      </w:pPr>
      <w:r w:rsidRPr="0006679C">
        <w:rPr>
          <w:noProof/>
        </w:rPr>
        <w:drawing>
          <wp:anchor distT="0" distB="0" distL="114300" distR="114300" simplePos="0" relativeHeight="251680768" behindDoc="0" locked="0" layoutInCell="1" allowOverlap="1" wp14:anchorId="6C5BDCDE" wp14:editId="1B351A26">
            <wp:simplePos x="0" y="0"/>
            <wp:positionH relativeFrom="margin">
              <wp:posOffset>-139065</wp:posOffset>
            </wp:positionH>
            <wp:positionV relativeFrom="paragraph">
              <wp:posOffset>251460</wp:posOffset>
            </wp:positionV>
            <wp:extent cx="744855" cy="749300"/>
            <wp:effectExtent l="0" t="0" r="0" b="0"/>
            <wp:wrapThrough wrapText="bothSides">
              <wp:wrapPolygon edited="0">
                <wp:start x="6077" y="0"/>
                <wp:lineTo x="0" y="3295"/>
                <wp:lineTo x="0" y="14278"/>
                <wp:lineTo x="1105" y="17573"/>
                <wp:lineTo x="5524" y="20868"/>
                <wp:lineTo x="6077" y="20868"/>
                <wp:lineTo x="14916" y="20868"/>
                <wp:lineTo x="15468" y="20868"/>
                <wp:lineTo x="19887" y="17573"/>
                <wp:lineTo x="20992" y="14278"/>
                <wp:lineTo x="20992" y="3295"/>
                <wp:lineTo x="14916" y="0"/>
                <wp:lineTo x="6077"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540983" name="Email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4855" cy="749300"/>
                    </a:xfrm>
                    <a:prstGeom prst="rect">
                      <a:avLst/>
                    </a:prstGeom>
                  </pic:spPr>
                </pic:pic>
              </a:graphicData>
            </a:graphic>
            <wp14:sizeRelH relativeFrom="page">
              <wp14:pctWidth>0</wp14:pctWidth>
            </wp14:sizeRelH>
            <wp14:sizeRelV relativeFrom="page">
              <wp14:pctHeight>0</wp14:pctHeight>
            </wp14:sizeRelV>
          </wp:anchor>
        </w:drawing>
      </w:r>
      <w:r w:rsidRPr="001D3A62">
        <w:rPr>
          <w:noProof/>
        </w:rPr>
        <mc:AlternateContent>
          <mc:Choice Requires="wps">
            <w:drawing>
              <wp:anchor distT="45720" distB="45720" distL="114300" distR="114300" simplePos="0" relativeHeight="251664384" behindDoc="0" locked="0" layoutInCell="1" allowOverlap="1" wp14:anchorId="5F38F40D" wp14:editId="26F7852B">
                <wp:simplePos x="0" y="0"/>
                <wp:positionH relativeFrom="column">
                  <wp:posOffset>595525</wp:posOffset>
                </wp:positionH>
                <wp:positionV relativeFrom="paragraph">
                  <wp:posOffset>211190</wp:posOffset>
                </wp:positionV>
                <wp:extent cx="4622800" cy="825500"/>
                <wp:effectExtent l="0" t="0" r="635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25500"/>
                        </a:xfrm>
                        <a:prstGeom prst="rect">
                          <a:avLst/>
                        </a:prstGeom>
                        <a:solidFill>
                          <a:srgbClr val="FFFFFF"/>
                        </a:solidFill>
                        <a:ln w="9525">
                          <a:noFill/>
                          <a:miter lim="800000"/>
                          <a:headEnd/>
                          <a:tailEnd/>
                        </a:ln>
                      </wps:spPr>
                      <wps:txbx>
                        <w:txbxContent>
                          <w:p w14:paraId="437248E0" w14:textId="77777777" w:rsidR="00FB26E5" w:rsidRPr="00A06FE2" w:rsidRDefault="00C76998" w:rsidP="00FB26E5">
                            <w:pPr>
                              <w:rPr>
                                <w:sz w:val="28"/>
                              </w:rPr>
                            </w:pPr>
                            <w:r w:rsidRPr="00EF28DF">
                              <w:rPr>
                                <w:b/>
                                <w:sz w:val="28"/>
                              </w:rPr>
                              <w:t xml:space="preserve">Additional Support Available: </w:t>
                            </w:r>
                            <w:r>
                              <w:rPr>
                                <w:sz w:val="28"/>
                              </w:rPr>
                              <w:t xml:space="preserve">Email us if you need more support or information whilst you are working through this module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F38F40D" id="_x0000_s1032" type="#_x0000_t202" style="position:absolute;left:0;text-align:left;margin-left:46.9pt;margin-top:16.65pt;width:364pt;height: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" stroked="f">
                <v:textbox>
                  <w:txbxContent>
                    <w:p w14:paraId="437248E0" w14:textId="77777777" w:rsidR="00FB26E5" w:rsidRPr="00A06FE2" w:rsidRDefault="00C76998" w:rsidP="00FB26E5">
                      <w:pPr>
                        <w:rPr>
                          <w:sz w:val="28"/>
                        </w:rPr>
                      </w:pPr>
                      <w:r w:rsidRPr="00EF28DF">
                        <w:rPr>
                          <w:b/>
                          <w:sz w:val="28"/>
                        </w:rPr>
                        <w:t xml:space="preserve">Additional Support Available: </w:t>
                      </w:r>
                      <w:r>
                        <w:rPr>
                          <w:sz w:val="28"/>
                        </w:rPr>
                        <w:t xml:space="preserve">Email us if you need more support or information whilst you are working through this module </w:t>
                      </w:r>
                    </w:p>
                  </w:txbxContent>
                </v:textbox>
                <w10:wrap type="square"/>
              </v:shape>
            </w:pict>
          </mc:Fallback>
        </mc:AlternateContent>
      </w:r>
    </w:p>
    <w:p w14:paraId="1D86ADE5" w14:textId="77777777" w:rsidR="00FB26E5" w:rsidRPr="001D3A62" w:rsidRDefault="00FB26E5" w:rsidP="00FB26E5">
      <w:pPr>
        <w:ind w:left="-142"/>
      </w:pPr>
    </w:p>
    <w:p w14:paraId="52C9DE44" w14:textId="77777777" w:rsidR="00FB26E5" w:rsidRPr="001D3A62" w:rsidRDefault="00FB26E5" w:rsidP="00FB26E5">
      <w:pPr>
        <w:ind w:left="-142"/>
      </w:pPr>
    </w:p>
    <w:p w14:paraId="2560B9C3" w14:textId="77777777" w:rsidR="00FB26E5" w:rsidRDefault="00FB26E5" w:rsidP="00FB26E5">
      <w:pPr>
        <w:ind w:left="-142"/>
      </w:pPr>
    </w:p>
    <w:p w14:paraId="0AC32644" w14:textId="77777777" w:rsidR="00FB26E5" w:rsidRDefault="00FB26E5" w:rsidP="00FB26E5">
      <w:pPr>
        <w:ind w:left="-142"/>
      </w:pPr>
    </w:p>
    <w:p w14:paraId="7B9FA98F" w14:textId="77777777" w:rsidR="00FB26E5" w:rsidRDefault="00C76998" w:rsidP="00FB26E5">
      <w:pPr>
        <w:ind w:left="-142"/>
      </w:pPr>
      <w:r w:rsidRPr="0006679C">
        <w:rPr>
          <w:noProof/>
        </w:rPr>
        <w:drawing>
          <wp:anchor distT="0" distB="0" distL="114300" distR="114300" simplePos="0" relativeHeight="251684864" behindDoc="0" locked="0" layoutInCell="1" allowOverlap="1" wp14:anchorId="00BC926D" wp14:editId="5D49FDDE">
            <wp:simplePos x="0" y="0"/>
            <wp:positionH relativeFrom="margin">
              <wp:posOffset>-130175</wp:posOffset>
            </wp:positionH>
            <wp:positionV relativeFrom="paragraph">
              <wp:posOffset>83185</wp:posOffset>
            </wp:positionV>
            <wp:extent cx="895350" cy="749300"/>
            <wp:effectExtent l="0" t="0" r="0" b="0"/>
            <wp:wrapThrough wrapText="bothSides">
              <wp:wrapPolygon edited="0">
                <wp:start x="5055" y="0"/>
                <wp:lineTo x="0" y="3295"/>
                <wp:lineTo x="0" y="14278"/>
                <wp:lineTo x="919" y="17573"/>
                <wp:lineTo x="4596" y="20868"/>
                <wp:lineTo x="5055" y="20868"/>
                <wp:lineTo x="11949" y="20868"/>
                <wp:lineTo x="12409" y="20868"/>
                <wp:lineTo x="16545" y="17573"/>
                <wp:lineTo x="18843" y="7688"/>
                <wp:lineTo x="14247" y="1098"/>
                <wp:lineTo x="11949" y="0"/>
                <wp:lineTo x="5055" y="0"/>
              </wp:wrapPolygon>
            </wp:wrapThrough>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portan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5350" cy="749300"/>
                    </a:xfrm>
                    <a:prstGeom prst="rect">
                      <a:avLst/>
                    </a:prstGeom>
                  </pic:spPr>
                </pic:pic>
              </a:graphicData>
            </a:graphic>
            <wp14:sizeRelH relativeFrom="page">
              <wp14:pctWidth>0</wp14:pctWidth>
            </wp14:sizeRelH>
            <wp14:sizeRelV relativeFrom="page">
              <wp14:pctHeight>0</wp14:pctHeight>
            </wp14:sizeRelV>
          </wp:anchor>
        </w:drawing>
      </w:r>
      <w:r w:rsidRPr="001D3A62">
        <w:rPr>
          <w:noProof/>
        </w:rPr>
        <mc:AlternateContent>
          <mc:Choice Requires="wps">
            <w:drawing>
              <wp:anchor distT="45720" distB="45720" distL="114300" distR="114300" simplePos="0" relativeHeight="251674624" behindDoc="0" locked="0" layoutInCell="1" allowOverlap="1" wp14:anchorId="7A9D162C" wp14:editId="77688A32">
                <wp:simplePos x="0" y="0"/>
                <wp:positionH relativeFrom="column">
                  <wp:posOffset>612775</wp:posOffset>
                </wp:positionH>
                <wp:positionV relativeFrom="paragraph">
                  <wp:posOffset>175857</wp:posOffset>
                </wp:positionV>
                <wp:extent cx="4622800" cy="662940"/>
                <wp:effectExtent l="0" t="0" r="6350" b="381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662940"/>
                        </a:xfrm>
                        <a:prstGeom prst="rect">
                          <a:avLst/>
                        </a:prstGeom>
                        <a:solidFill>
                          <a:srgbClr val="FFFFFF"/>
                        </a:solidFill>
                        <a:ln w="9525">
                          <a:noFill/>
                          <a:miter lim="800000"/>
                          <a:headEnd/>
                          <a:tailEnd/>
                        </a:ln>
                      </wps:spPr>
                      <wps:txbx>
                        <w:txbxContent>
                          <w:p w14:paraId="67F63656" w14:textId="77777777" w:rsidR="00FB26E5" w:rsidRPr="00A06FE2" w:rsidRDefault="00C76998" w:rsidP="00FB26E5">
                            <w:pPr>
                              <w:rPr>
                                <w:sz w:val="28"/>
                              </w:rPr>
                            </w:pPr>
                            <w:r>
                              <w:rPr>
                                <w:b/>
                                <w:sz w:val="28"/>
                              </w:rPr>
                              <w:t>Important Information:</w:t>
                            </w:r>
                            <w:r w:rsidRPr="00387469">
                              <w:rPr>
                                <w:sz w:val="28"/>
                              </w:rPr>
                              <w:t xml:space="preserve"> don’t </w:t>
                            </w:r>
                            <w:r>
                              <w:rPr>
                                <w:sz w:val="28"/>
                              </w:rPr>
                              <w:t>be tempted</w:t>
                            </w:r>
                            <w:r w:rsidR="00FB09D6">
                              <w:rPr>
                                <w:sz w:val="28"/>
                              </w:rPr>
                              <w:t xml:space="preserve"> to</w:t>
                            </w:r>
                            <w:r>
                              <w:rPr>
                                <w:sz w:val="28"/>
                              </w:rPr>
                              <w:t xml:space="preserve"> </w:t>
                            </w:r>
                            <w:r w:rsidRPr="00387469">
                              <w:rPr>
                                <w:sz w:val="28"/>
                              </w:rPr>
                              <w:t xml:space="preserve">skip </w:t>
                            </w:r>
                            <w:r>
                              <w:rPr>
                                <w:sz w:val="28"/>
                              </w:rPr>
                              <w:t>a</w:t>
                            </w:r>
                            <w:r w:rsidRPr="00387469">
                              <w:rPr>
                                <w:sz w:val="28"/>
                              </w:rPr>
                              <w:t xml:space="preserve"> section</w:t>
                            </w:r>
                            <w:r>
                              <w:rPr>
                                <w:sz w:val="28"/>
                              </w:rPr>
                              <w:t xml:space="preserve"> with this icon next to it.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A9D162C" id="_x0000_s1033" type="#_x0000_t202" style="position:absolute;left:0;text-align:left;margin-left:48.25pt;margin-top:13.85pt;width:364pt;height:52.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" stroked="f">
                <v:textbox>
                  <w:txbxContent>
                    <w:p w14:paraId="67F63656" w14:textId="77777777" w:rsidR="00FB26E5" w:rsidRPr="00A06FE2" w:rsidRDefault="00C76998" w:rsidP="00FB26E5">
                      <w:pPr>
                        <w:rPr>
                          <w:sz w:val="28"/>
                        </w:rPr>
                      </w:pPr>
                      <w:r>
                        <w:rPr>
                          <w:b/>
                          <w:sz w:val="28"/>
                        </w:rPr>
                        <w:t>Important Information:</w:t>
                      </w:r>
                      <w:r w:rsidRPr="00387469">
                        <w:rPr>
                          <w:sz w:val="28"/>
                        </w:rPr>
                        <w:t xml:space="preserve"> don’t </w:t>
                      </w:r>
                      <w:r>
                        <w:rPr>
                          <w:sz w:val="28"/>
                        </w:rPr>
                        <w:t>be tempted</w:t>
                      </w:r>
                      <w:r w:rsidR="00FB09D6">
                        <w:rPr>
                          <w:sz w:val="28"/>
                        </w:rPr>
                        <w:t xml:space="preserve"> to</w:t>
                      </w:r>
                      <w:r>
                        <w:rPr>
                          <w:sz w:val="28"/>
                        </w:rPr>
                        <w:t xml:space="preserve"> </w:t>
                      </w:r>
                      <w:r w:rsidRPr="00387469">
                        <w:rPr>
                          <w:sz w:val="28"/>
                        </w:rPr>
                        <w:t xml:space="preserve">skip </w:t>
                      </w:r>
                      <w:r>
                        <w:rPr>
                          <w:sz w:val="28"/>
                        </w:rPr>
                        <w:t>a</w:t>
                      </w:r>
                      <w:r w:rsidRPr="00387469">
                        <w:rPr>
                          <w:sz w:val="28"/>
                        </w:rPr>
                        <w:t xml:space="preserve"> section</w:t>
                      </w:r>
                      <w:r>
                        <w:rPr>
                          <w:sz w:val="28"/>
                        </w:rPr>
                        <w:t xml:space="preserve"> with this icon next to it. </w:t>
                      </w:r>
                    </w:p>
                  </w:txbxContent>
                </v:textbox>
                <w10:wrap type="square"/>
              </v:shape>
            </w:pict>
          </mc:Fallback>
        </mc:AlternateContent>
      </w:r>
    </w:p>
    <w:p w14:paraId="3738CF42" w14:textId="77777777" w:rsidR="00FB26E5" w:rsidRDefault="00FB26E5" w:rsidP="00FB26E5">
      <w:pPr>
        <w:ind w:left="-142"/>
      </w:pPr>
    </w:p>
    <w:p w14:paraId="1973D7A4" w14:textId="77777777" w:rsidR="00FB26E5" w:rsidRDefault="00FB26E5" w:rsidP="00FB26E5">
      <w:pPr>
        <w:ind w:left="-142"/>
      </w:pPr>
    </w:p>
    <w:p w14:paraId="0C247F0E" w14:textId="77777777" w:rsidR="00FB26E5" w:rsidRDefault="00FB26E5" w:rsidP="00FB26E5">
      <w:pPr>
        <w:ind w:left="-142"/>
      </w:pPr>
    </w:p>
    <w:p w14:paraId="6F2AF2B5" w14:textId="77777777" w:rsidR="00E81C12" w:rsidRPr="00DB3524" w:rsidRDefault="00C76998" w:rsidP="00FB26E5">
      <w:pPr>
        <w:ind w:left="-142"/>
        <w:rPr>
          <w:sz w:val="28"/>
        </w:rPr>
      </w:pPr>
      <w:r w:rsidRPr="00522C38">
        <w:rPr>
          <w:noProof/>
          <w:sz w:val="28"/>
        </w:rPr>
        <w:drawing>
          <wp:anchor distT="0" distB="0" distL="114300" distR="114300" simplePos="0" relativeHeight="251685888" behindDoc="0" locked="0" layoutInCell="1" allowOverlap="1" wp14:anchorId="008A95E1" wp14:editId="5FA49A00">
            <wp:simplePos x="0" y="0"/>
            <wp:positionH relativeFrom="column">
              <wp:posOffset>-83185</wp:posOffset>
            </wp:positionH>
            <wp:positionV relativeFrom="paragraph">
              <wp:posOffset>108585</wp:posOffset>
            </wp:positionV>
            <wp:extent cx="671195" cy="685800"/>
            <wp:effectExtent l="0" t="0" r="0" b="0"/>
            <wp:wrapThrough wrapText="bothSides">
              <wp:wrapPolygon edited="0">
                <wp:start x="6131" y="0"/>
                <wp:lineTo x="0" y="3000"/>
                <wp:lineTo x="0" y="15600"/>
                <wp:lineTo x="2452" y="19200"/>
                <wp:lineTo x="5518" y="21000"/>
                <wp:lineTo x="6131" y="21000"/>
                <wp:lineTo x="14713" y="21000"/>
                <wp:lineTo x="15326" y="21000"/>
                <wp:lineTo x="18392" y="19200"/>
                <wp:lineTo x="20844" y="15600"/>
                <wp:lineTo x="20844" y="3000"/>
                <wp:lineTo x="14713" y="0"/>
                <wp:lineTo x="6131"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878999" name="Lin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1195" cy="685800"/>
                    </a:xfrm>
                    <a:prstGeom prst="rect">
                      <a:avLst/>
                    </a:prstGeom>
                  </pic:spPr>
                </pic:pic>
              </a:graphicData>
            </a:graphic>
            <wp14:sizeRelH relativeFrom="page">
              <wp14:pctWidth>0</wp14:pctWidth>
            </wp14:sizeRelH>
            <wp14:sizeRelV relativeFrom="page">
              <wp14:pctHeight>0</wp14:pctHeight>
            </wp14:sizeRelV>
          </wp:anchor>
        </w:drawing>
      </w:r>
      <w:r w:rsidR="00522C38" w:rsidRPr="00522C38">
        <w:rPr>
          <w:noProof/>
          <w:sz w:val="28"/>
        </w:rPr>
        <mc:AlternateContent>
          <mc:Choice Requires="wps">
            <w:drawing>
              <wp:anchor distT="45720" distB="45720" distL="114300" distR="114300" simplePos="0" relativeHeight="251686912" behindDoc="0" locked="0" layoutInCell="1" allowOverlap="1" wp14:anchorId="48B4D3DB" wp14:editId="5C306667">
                <wp:simplePos x="0" y="0"/>
                <wp:positionH relativeFrom="column">
                  <wp:posOffset>603698</wp:posOffset>
                </wp:positionH>
                <wp:positionV relativeFrom="paragraph">
                  <wp:posOffset>110565</wp:posOffset>
                </wp:positionV>
                <wp:extent cx="4622800" cy="784860"/>
                <wp:effectExtent l="0" t="0" r="635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784860"/>
                        </a:xfrm>
                        <a:prstGeom prst="rect">
                          <a:avLst/>
                        </a:prstGeom>
                        <a:solidFill>
                          <a:srgbClr val="FFFFFF"/>
                        </a:solidFill>
                        <a:ln w="9525">
                          <a:noFill/>
                          <a:miter lim="800000"/>
                          <a:headEnd/>
                          <a:tailEnd/>
                        </a:ln>
                      </wps:spPr>
                      <wps:txbx>
                        <w:txbxContent>
                          <w:p w14:paraId="776951FE" w14:textId="77777777" w:rsidR="00522C38" w:rsidRPr="00A06FE2" w:rsidRDefault="00C76998" w:rsidP="00522C38">
                            <w:pPr>
                              <w:rPr>
                                <w:sz w:val="28"/>
                              </w:rPr>
                            </w:pPr>
                            <w:r>
                              <w:rPr>
                                <w:b/>
                                <w:sz w:val="28"/>
                              </w:rPr>
                              <w:t xml:space="preserve">External Link or Resource: </w:t>
                            </w:r>
                            <w:r w:rsidRPr="000316D3">
                              <w:rPr>
                                <w:bCs/>
                                <w:sz w:val="28"/>
                              </w:rPr>
                              <w:t xml:space="preserve">clicking on this icon or a link by it will take you to an external resource or webpage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8B4D3DB" id="_x0000_s1034" type="#_x0000_t202" style="position:absolute;left:0;text-align:left;margin-left:47.55pt;margin-top:8.7pt;width:364pt;height:61.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" stroked="f">
                <v:textbox>
                  <w:txbxContent>
                    <w:p w14:paraId="776951FE" w14:textId="77777777" w:rsidR="00522C38" w:rsidRPr="00A06FE2" w:rsidRDefault="00C76998" w:rsidP="00522C38">
                      <w:pPr>
                        <w:rPr>
                          <w:sz w:val="28"/>
                        </w:rPr>
                      </w:pPr>
                      <w:r>
                        <w:rPr>
                          <w:b/>
                          <w:sz w:val="28"/>
                        </w:rPr>
                        <w:t xml:space="preserve">External Link or Resource: </w:t>
                      </w:r>
                      <w:r w:rsidRPr="000316D3">
                        <w:rPr>
                          <w:bCs/>
                          <w:sz w:val="28"/>
                        </w:rPr>
                        <w:t xml:space="preserve">clicking on this icon or a link by it will take you to an external resource or webpage  </w:t>
                      </w:r>
                    </w:p>
                  </w:txbxContent>
                </v:textbox>
                <w10:wrap type="square"/>
              </v:shape>
            </w:pict>
          </mc:Fallback>
        </mc:AlternateContent>
      </w:r>
    </w:p>
    <w:p w14:paraId="5DADF38D" w14:textId="77777777" w:rsidR="00E81C12" w:rsidRDefault="00E81C12" w:rsidP="00E81C12"/>
    <w:p w14:paraId="75655457" w14:textId="77777777" w:rsidR="00DB3524" w:rsidRDefault="00C76998" w:rsidP="00554C2C">
      <w:pPr>
        <w:rPr>
          <w:rFonts w:ascii="Montserrat" w:hAnsi="Montserrat"/>
          <w:b/>
          <w:sz w:val="28"/>
        </w:rPr>
      </w:pPr>
      <w:r>
        <w:rPr>
          <w:noProof/>
        </w:rPr>
        <mc:AlternateContent>
          <mc:Choice Requires="wps">
            <w:drawing>
              <wp:anchor distT="45720" distB="45720" distL="114300" distR="114300" simplePos="0" relativeHeight="251673600" behindDoc="0" locked="0" layoutInCell="1" allowOverlap="1" wp14:anchorId="47D56232" wp14:editId="6024FDC4">
                <wp:simplePos x="0" y="0"/>
                <wp:positionH relativeFrom="column">
                  <wp:posOffset>-211268</wp:posOffset>
                </wp:positionH>
                <wp:positionV relativeFrom="paragraph">
                  <wp:posOffset>844736</wp:posOffset>
                </wp:positionV>
                <wp:extent cx="6301740" cy="1407795"/>
                <wp:effectExtent l="0" t="0" r="381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407795"/>
                        </a:xfrm>
                        <a:prstGeom prst="rect">
                          <a:avLst/>
                        </a:prstGeom>
                        <a:solidFill>
                          <a:srgbClr val="FFFFFF"/>
                        </a:solidFill>
                        <a:ln w="9525">
                          <a:noFill/>
                          <a:miter lim="800000"/>
                          <a:headEnd/>
                          <a:tailEnd/>
                        </a:ln>
                      </wps:spPr>
                      <wps:txbx>
                        <w:txbxContent>
                          <w:p w14:paraId="03417ACB" w14:textId="77777777" w:rsidR="00FB26E5" w:rsidRDefault="00C76998" w:rsidP="00FB26E5">
                            <w:pPr>
                              <w:jc w:val="center"/>
                            </w:pPr>
                            <w:r>
                              <w:t>This Toolkit is not intended to be a definitive guide or template. It is designed for LGBT+ groups to work through a series of activities and information to build a better understanding of the subject matter.</w:t>
                            </w:r>
                          </w:p>
                          <w:p w14:paraId="02107C8A" w14:textId="77777777" w:rsidR="00FB26E5" w:rsidRDefault="00C76998" w:rsidP="00FB26E5">
                            <w:pPr>
                              <w:jc w:val="center"/>
                            </w:pPr>
                            <w:r>
                              <w:t>All the information provided was up to date at the time of creation.</w:t>
                            </w:r>
                          </w:p>
                          <w:p w14:paraId="4D8675DA" w14:textId="7CB8829D" w:rsidR="00FB26E5" w:rsidRDefault="00C76998" w:rsidP="00FB26E5">
                            <w:pPr>
                              <w:jc w:val="center"/>
                            </w:pPr>
                            <w:r>
                              <w:t>This Toolkit was created by Consortium for the LGBT+ Futures Fund Skills Development and Training Programme 2019</w:t>
                            </w:r>
                            <w:r w:rsidR="008B5F63">
                              <w:t>/20</w:t>
                            </w:r>
                            <w: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7D56232" id="_x0000_s1035" type="#_x0000_t202" style="position:absolute;margin-left:-16.65pt;margin-top:66.5pt;width:496.2pt;height:110.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" stroked="f">
                <v:textbox>
                  <w:txbxContent>
                    <w:p w14:paraId="03417ACB" w14:textId="77777777" w:rsidR="00FB26E5" w:rsidRDefault="00C76998" w:rsidP="00FB26E5">
                      <w:pPr>
                        <w:jc w:val="center"/>
                      </w:pPr>
                      <w:r>
                        <w:t>This Toolkit is not intended to be a definitive guide or template. It is designed for LGBT+ groups to work through a series of activities and information to build a better understanding of the subject matter.</w:t>
                      </w:r>
                    </w:p>
                    <w:p w14:paraId="02107C8A" w14:textId="77777777" w:rsidR="00FB26E5" w:rsidRDefault="00C76998" w:rsidP="00FB26E5">
                      <w:pPr>
                        <w:jc w:val="center"/>
                      </w:pPr>
                      <w:r>
                        <w:t>All the information provided was up to date at the time of creation.</w:t>
                      </w:r>
                    </w:p>
                    <w:p w14:paraId="4D8675DA" w14:textId="7CB8829D" w:rsidR="00FB26E5" w:rsidRDefault="00C76998" w:rsidP="00FB26E5">
                      <w:pPr>
                        <w:jc w:val="center"/>
                      </w:pPr>
                      <w:r>
                        <w:t>This Toolkit was created by Consortium for the LGBT+ Futures Fund Skills Development and Training Programme 2019</w:t>
                      </w:r>
                      <w:r w:rsidR="008B5F63">
                        <w:t>/20</w:t>
                      </w:r>
                      <w:r>
                        <w:t>.</w:t>
                      </w:r>
                    </w:p>
                  </w:txbxContent>
                </v:textbox>
                <w10:wrap type="square"/>
              </v:shape>
            </w:pict>
          </mc:Fallback>
        </mc:AlternateContent>
      </w:r>
    </w:p>
    <w:p w14:paraId="4B6191EE" w14:textId="77777777" w:rsidR="00DC4220" w:rsidRDefault="00DC4220" w:rsidP="00554C2C">
      <w:pPr>
        <w:rPr>
          <w:rFonts w:ascii="Montserrat ExtraBold" w:hAnsi="Montserrat ExtraBold"/>
          <w:b/>
          <w:noProof/>
          <w:color w:val="194C9F"/>
          <w:sz w:val="32"/>
        </w:rPr>
      </w:pPr>
    </w:p>
    <w:p w14:paraId="792828E8" w14:textId="77777777" w:rsidR="00DC4220" w:rsidRDefault="00DC4220" w:rsidP="00554C2C">
      <w:pPr>
        <w:rPr>
          <w:rFonts w:ascii="Montserrat ExtraBold" w:hAnsi="Montserrat ExtraBold"/>
          <w:b/>
          <w:noProof/>
          <w:color w:val="194C9F"/>
          <w:sz w:val="32"/>
        </w:rPr>
      </w:pPr>
    </w:p>
    <w:p w14:paraId="14B63722" w14:textId="77777777" w:rsidR="00DC4220" w:rsidRPr="001E6D5D" w:rsidRDefault="00DC4220" w:rsidP="00554C2C">
      <w:pPr>
        <w:rPr>
          <w:rFonts w:ascii="Montserrat ExtraBold" w:hAnsi="Montserrat ExtraBold"/>
          <w:b/>
          <w:noProof/>
          <w:color w:val="000066"/>
          <w:sz w:val="32"/>
        </w:rPr>
      </w:pPr>
    </w:p>
    <w:p w14:paraId="2D6DC7BA" w14:textId="77777777" w:rsidR="000922DA" w:rsidRPr="00CE0B39" w:rsidRDefault="00C76998" w:rsidP="000922DA">
      <w:pPr>
        <w:rPr>
          <w:rFonts w:ascii="Montserrat ExtraBold" w:hAnsi="Montserrat ExtraBold"/>
          <w:b/>
          <w:color w:val="194C9F"/>
        </w:rPr>
      </w:pPr>
      <w:r w:rsidRPr="00CE0B39">
        <w:rPr>
          <w:rFonts w:ascii="Montserrat ExtraBold" w:hAnsi="Montserrat ExtraBold"/>
          <w:b/>
          <w:noProof/>
          <w:color w:val="194C9F"/>
          <w:sz w:val="32"/>
        </w:rPr>
        <mc:AlternateContent>
          <mc:Choice Requires="wps">
            <w:drawing>
              <wp:anchor distT="0" distB="0" distL="114300" distR="114300" simplePos="0" relativeHeight="251700224" behindDoc="0" locked="0" layoutInCell="1" allowOverlap="1" wp14:anchorId="06282DBC" wp14:editId="4E6F3D7E">
                <wp:simplePos x="0" y="0"/>
                <wp:positionH relativeFrom="page">
                  <wp:align>left</wp:align>
                </wp:positionH>
                <wp:positionV relativeFrom="paragraph">
                  <wp:posOffset>305682</wp:posOffset>
                </wp:positionV>
                <wp:extent cx="4433680" cy="0"/>
                <wp:effectExtent l="0" t="19050" r="24130" b="19050"/>
                <wp:wrapNone/>
                <wp:docPr id="194" name="Straight Connector 194"/>
                <wp:cNvGraphicFramePr/>
                <a:graphic xmlns:a="http://schemas.openxmlformats.org/drawingml/2006/main">
                  <a:graphicData uri="http://schemas.microsoft.com/office/word/2010/wordprocessingShape">
                    <wps:wsp>
                      <wps:cNvCnPr/>
                      <wps:spPr>
                        <a:xfrm flipV="1">
                          <a:off x="0" y="0"/>
                          <a:ext cx="443368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F0B6C" id="Straight Connector 194" o:spid="_x0000_s1026" style="position:absolute;flip:y;z-index:2517002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4.05pt" to="349.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" strokecolor="#fcbd3a" strokeweight="3pt">
                <v:stroke joinstyle="miter"/>
                <w10:wrap anchorx="page"/>
              </v:line>
            </w:pict>
          </mc:Fallback>
        </mc:AlternateContent>
      </w:r>
      <w:r w:rsidRPr="00CE0B39">
        <w:rPr>
          <w:rFonts w:ascii="Montserrat ExtraBold" w:hAnsi="Montserrat ExtraBold"/>
          <w:b/>
          <w:noProof/>
          <w:color w:val="194C9F"/>
          <w:sz w:val="32"/>
        </w:rPr>
        <w:t xml:space="preserve">Contents  </w:t>
      </w:r>
    </w:p>
    <w:p w14:paraId="79199314" w14:textId="370145BC" w:rsidR="00C31955" w:rsidRDefault="00C31955" w:rsidP="000922DA">
      <w:pPr>
        <w:rPr>
          <w:rFonts w:ascii="Montserrat" w:hAnsi="Montserrat"/>
          <w:b/>
          <w:sz w:val="28"/>
        </w:rPr>
      </w:pPr>
    </w:p>
    <w:p w14:paraId="46DD1FD4" w14:textId="77777777" w:rsidR="00C31955" w:rsidRPr="00C31955" w:rsidRDefault="00C31955" w:rsidP="000922DA">
      <w:pPr>
        <w:rPr>
          <w:rFonts w:cstheme="minorHAnsi"/>
          <w:b/>
          <w:sz w:val="28"/>
          <w:szCs w:val="28"/>
        </w:rPr>
      </w:pPr>
    </w:p>
    <w:p w14:paraId="55FD0634" w14:textId="77777777" w:rsidR="000922DA" w:rsidRPr="00C31955" w:rsidRDefault="00C76998" w:rsidP="000922DA">
      <w:pPr>
        <w:rPr>
          <w:rFonts w:cs="Helvetica"/>
          <w:sz w:val="28"/>
          <w:szCs w:val="32"/>
        </w:rPr>
      </w:pPr>
      <w:r w:rsidRPr="00C31955">
        <w:rPr>
          <w:rFonts w:cstheme="minorHAnsi"/>
          <w:b/>
          <w:sz w:val="28"/>
          <w:szCs w:val="28"/>
        </w:rPr>
        <w:t xml:space="preserve">Section 1: </w:t>
      </w:r>
      <w:r w:rsidRPr="00C31955">
        <w:rPr>
          <w:rFonts w:cs="Helvetica"/>
          <w:sz w:val="28"/>
          <w:szCs w:val="32"/>
        </w:rPr>
        <w:t xml:space="preserve">Introduction to Strategic Planning </w:t>
      </w:r>
    </w:p>
    <w:p w14:paraId="66E3DA38" w14:textId="77777777" w:rsidR="000922DA" w:rsidRPr="00C31955" w:rsidRDefault="00C76998" w:rsidP="000922DA">
      <w:pPr>
        <w:pStyle w:val="ListParagraph"/>
        <w:numPr>
          <w:ilvl w:val="0"/>
          <w:numId w:val="9"/>
        </w:numPr>
        <w:rPr>
          <w:rFonts w:ascii="Helvetica" w:hAnsi="Helvetica" w:cs="Helvetica"/>
          <w:sz w:val="28"/>
          <w:szCs w:val="32"/>
        </w:rPr>
      </w:pPr>
      <w:r w:rsidRPr="00C31955">
        <w:rPr>
          <w:rFonts w:ascii="Helvetica" w:hAnsi="Helvetica" w:cs="Helvetica"/>
          <w:sz w:val="28"/>
          <w:szCs w:val="32"/>
        </w:rPr>
        <w:t xml:space="preserve">Who Needs a Plan? </w:t>
      </w:r>
    </w:p>
    <w:p w14:paraId="4E3794AC" w14:textId="2F8902A4" w:rsidR="000922DA" w:rsidRDefault="00C76998" w:rsidP="000922DA">
      <w:pPr>
        <w:pStyle w:val="ListParagraph"/>
        <w:numPr>
          <w:ilvl w:val="0"/>
          <w:numId w:val="9"/>
        </w:numPr>
        <w:rPr>
          <w:rFonts w:ascii="Helvetica" w:hAnsi="Helvetica" w:cs="Helvetica"/>
          <w:bCs/>
          <w:sz w:val="28"/>
          <w:szCs w:val="32"/>
        </w:rPr>
      </w:pPr>
      <w:r w:rsidRPr="00C31955">
        <w:rPr>
          <w:rFonts w:ascii="Helvetica" w:hAnsi="Helvetica" w:cs="Helvetica"/>
          <w:bCs/>
          <w:sz w:val="28"/>
          <w:szCs w:val="32"/>
        </w:rPr>
        <w:t xml:space="preserve">Vision and Mission </w:t>
      </w:r>
    </w:p>
    <w:p w14:paraId="36371C8E" w14:textId="2DD96BBA" w:rsidR="00615B63" w:rsidRPr="00C31955" w:rsidRDefault="00615B63" w:rsidP="000922DA">
      <w:pPr>
        <w:pStyle w:val="ListParagraph"/>
        <w:numPr>
          <w:ilvl w:val="0"/>
          <w:numId w:val="9"/>
        </w:numPr>
        <w:rPr>
          <w:rFonts w:ascii="Helvetica" w:hAnsi="Helvetica" w:cs="Helvetica"/>
          <w:bCs/>
          <w:sz w:val="28"/>
          <w:szCs w:val="32"/>
        </w:rPr>
      </w:pPr>
      <w:r>
        <w:rPr>
          <w:rFonts w:ascii="Helvetica" w:hAnsi="Helvetica" w:cs="Helvetica"/>
          <w:bCs/>
          <w:sz w:val="28"/>
          <w:szCs w:val="32"/>
        </w:rPr>
        <w:t xml:space="preserve">Values </w:t>
      </w:r>
    </w:p>
    <w:p w14:paraId="454F6DC4" w14:textId="77777777" w:rsidR="000922DA" w:rsidRPr="00C31955" w:rsidRDefault="000922DA" w:rsidP="000922DA">
      <w:pPr>
        <w:pStyle w:val="ListParagraph"/>
        <w:rPr>
          <w:rFonts w:ascii="Helvetica" w:hAnsi="Helvetica" w:cs="Helvetica"/>
          <w:b/>
          <w:bCs/>
          <w:sz w:val="28"/>
          <w:szCs w:val="32"/>
        </w:rPr>
      </w:pPr>
    </w:p>
    <w:p w14:paraId="1332C588" w14:textId="6E350B55" w:rsidR="000922DA" w:rsidRPr="00C31955" w:rsidRDefault="00C76998" w:rsidP="000922DA">
      <w:pPr>
        <w:rPr>
          <w:rFonts w:cs="Helvetica"/>
          <w:sz w:val="28"/>
          <w:szCs w:val="32"/>
        </w:rPr>
      </w:pPr>
      <w:r w:rsidRPr="00C31955">
        <w:rPr>
          <w:rFonts w:cs="Helvetica"/>
          <w:b/>
          <w:bCs/>
          <w:sz w:val="28"/>
          <w:szCs w:val="32"/>
        </w:rPr>
        <w:t>Section 2</w:t>
      </w:r>
      <w:r w:rsidRPr="00C31955">
        <w:rPr>
          <w:rFonts w:cs="Helvetica"/>
          <w:sz w:val="28"/>
          <w:szCs w:val="32"/>
        </w:rPr>
        <w:t xml:space="preserve">: The </w:t>
      </w:r>
      <w:r w:rsidR="00FA3FB7">
        <w:rPr>
          <w:rFonts w:cs="Helvetica"/>
          <w:sz w:val="28"/>
          <w:szCs w:val="32"/>
        </w:rPr>
        <w:t>P</w:t>
      </w:r>
      <w:r w:rsidRPr="00C31955">
        <w:rPr>
          <w:rFonts w:cs="Helvetica"/>
          <w:sz w:val="28"/>
          <w:szCs w:val="32"/>
        </w:rPr>
        <w:t xml:space="preserve">lanning </w:t>
      </w:r>
      <w:r w:rsidR="00FA3FB7">
        <w:rPr>
          <w:rFonts w:cs="Helvetica"/>
          <w:sz w:val="28"/>
          <w:szCs w:val="32"/>
        </w:rPr>
        <w:t>P</w:t>
      </w:r>
      <w:r w:rsidRPr="00C31955">
        <w:rPr>
          <w:rFonts w:cs="Helvetica"/>
          <w:sz w:val="28"/>
          <w:szCs w:val="32"/>
        </w:rPr>
        <w:t xml:space="preserve">rocess </w:t>
      </w:r>
    </w:p>
    <w:p w14:paraId="1DD0B745" w14:textId="77777777" w:rsidR="008B3663" w:rsidRPr="00C31955" w:rsidRDefault="00C76998" w:rsidP="000922DA">
      <w:pPr>
        <w:pStyle w:val="ListParagraph"/>
        <w:numPr>
          <w:ilvl w:val="0"/>
          <w:numId w:val="9"/>
        </w:numPr>
        <w:rPr>
          <w:rFonts w:ascii="Helvetica" w:hAnsi="Helvetica" w:cs="Helvetica"/>
          <w:sz w:val="28"/>
          <w:szCs w:val="32"/>
        </w:rPr>
      </w:pPr>
      <w:r w:rsidRPr="00C31955">
        <w:rPr>
          <w:rFonts w:ascii="Helvetica" w:hAnsi="Helvetica" w:cs="Helvetica"/>
          <w:sz w:val="28"/>
          <w:szCs w:val="32"/>
        </w:rPr>
        <w:t xml:space="preserve">Internal assessment e.g. SWOT </w:t>
      </w:r>
    </w:p>
    <w:p w14:paraId="6B1382C4" w14:textId="65330C1E" w:rsidR="008B3663" w:rsidRDefault="00C76998" w:rsidP="000922DA">
      <w:pPr>
        <w:pStyle w:val="ListParagraph"/>
        <w:numPr>
          <w:ilvl w:val="0"/>
          <w:numId w:val="9"/>
        </w:numPr>
        <w:rPr>
          <w:rFonts w:ascii="Helvetica" w:hAnsi="Helvetica" w:cs="Helvetica"/>
          <w:sz w:val="28"/>
          <w:szCs w:val="32"/>
        </w:rPr>
      </w:pPr>
      <w:r w:rsidRPr="00C31955">
        <w:rPr>
          <w:rFonts w:ascii="Helvetica" w:hAnsi="Helvetica" w:cs="Helvetica"/>
          <w:sz w:val="28"/>
          <w:szCs w:val="32"/>
        </w:rPr>
        <w:t xml:space="preserve">External assessment e.g. PESTLE </w:t>
      </w:r>
    </w:p>
    <w:p w14:paraId="1F92C483" w14:textId="77777777" w:rsidR="00B15A82" w:rsidRPr="00C31955" w:rsidRDefault="00B15A82" w:rsidP="00B15A82">
      <w:pPr>
        <w:pStyle w:val="ListParagraph"/>
        <w:numPr>
          <w:ilvl w:val="0"/>
          <w:numId w:val="9"/>
        </w:numPr>
        <w:rPr>
          <w:rFonts w:ascii="Helvetica" w:hAnsi="Helvetica" w:cs="Helvetica"/>
          <w:sz w:val="28"/>
          <w:szCs w:val="32"/>
        </w:rPr>
      </w:pPr>
      <w:r w:rsidRPr="00C31955">
        <w:rPr>
          <w:rFonts w:ascii="Helvetica" w:hAnsi="Helvetica" w:cs="Helvetica"/>
          <w:sz w:val="28"/>
          <w:szCs w:val="32"/>
        </w:rPr>
        <w:t xml:space="preserve">Timing </w:t>
      </w:r>
    </w:p>
    <w:p w14:paraId="68BAC943" w14:textId="77777777" w:rsidR="00B15A82" w:rsidRPr="00C31955" w:rsidRDefault="00B15A82" w:rsidP="00B15A82">
      <w:pPr>
        <w:pStyle w:val="ListParagraph"/>
        <w:numPr>
          <w:ilvl w:val="0"/>
          <w:numId w:val="9"/>
        </w:numPr>
        <w:rPr>
          <w:rFonts w:ascii="Helvetica" w:hAnsi="Helvetica" w:cs="Helvetica"/>
          <w:sz w:val="28"/>
          <w:szCs w:val="32"/>
        </w:rPr>
      </w:pPr>
      <w:r w:rsidRPr="00C31955">
        <w:rPr>
          <w:rFonts w:ascii="Helvetica" w:hAnsi="Helvetica" w:cs="Helvetica"/>
          <w:sz w:val="28"/>
          <w:szCs w:val="32"/>
        </w:rPr>
        <w:t xml:space="preserve">Exploring funding &amp; sustainability </w:t>
      </w:r>
    </w:p>
    <w:p w14:paraId="7264C97D" w14:textId="40FF4C43" w:rsidR="00B15A82" w:rsidRPr="00C31955" w:rsidRDefault="00FE115E" w:rsidP="000922DA">
      <w:pPr>
        <w:pStyle w:val="ListParagraph"/>
        <w:numPr>
          <w:ilvl w:val="0"/>
          <w:numId w:val="9"/>
        </w:numPr>
        <w:rPr>
          <w:rFonts w:ascii="Helvetica" w:hAnsi="Helvetica" w:cs="Helvetica"/>
          <w:sz w:val="28"/>
          <w:szCs w:val="32"/>
        </w:rPr>
      </w:pPr>
      <w:r w:rsidRPr="00C31955">
        <w:rPr>
          <w:rFonts w:ascii="Helvetica" w:hAnsi="Helvetica" w:cs="Helvetica"/>
          <w:sz w:val="28"/>
          <w:szCs w:val="32"/>
        </w:rPr>
        <w:t>Risk appetite</w:t>
      </w:r>
    </w:p>
    <w:p w14:paraId="668C9BF3" w14:textId="77777777" w:rsidR="008B3663" w:rsidRPr="00C31955" w:rsidRDefault="00C76998" w:rsidP="000922DA">
      <w:pPr>
        <w:pStyle w:val="ListParagraph"/>
        <w:numPr>
          <w:ilvl w:val="0"/>
          <w:numId w:val="9"/>
        </w:numPr>
        <w:rPr>
          <w:rFonts w:ascii="Helvetica" w:hAnsi="Helvetica" w:cs="Helvetica"/>
          <w:sz w:val="28"/>
          <w:szCs w:val="32"/>
        </w:rPr>
      </w:pPr>
      <w:r w:rsidRPr="00C31955">
        <w:rPr>
          <w:rFonts w:ascii="Helvetica" w:hAnsi="Helvetica" w:cs="Helvetica"/>
          <w:sz w:val="28"/>
          <w:szCs w:val="32"/>
        </w:rPr>
        <w:t>Consulting Stakeholders</w:t>
      </w:r>
    </w:p>
    <w:p w14:paraId="5B9F8B63" w14:textId="77777777" w:rsidR="00C31955" w:rsidRPr="00C31955" w:rsidRDefault="00C31955" w:rsidP="00C31955">
      <w:pPr>
        <w:pStyle w:val="ListParagraph"/>
        <w:numPr>
          <w:ilvl w:val="0"/>
          <w:numId w:val="9"/>
        </w:numPr>
        <w:rPr>
          <w:rFonts w:ascii="Helvetica" w:hAnsi="Helvetica" w:cs="Helvetica"/>
          <w:sz w:val="28"/>
          <w:szCs w:val="32"/>
        </w:rPr>
      </w:pPr>
      <w:r w:rsidRPr="00C31955">
        <w:rPr>
          <w:rFonts w:ascii="Helvetica" w:hAnsi="Helvetica" w:cs="Helvetica"/>
          <w:sz w:val="28"/>
          <w:szCs w:val="32"/>
        </w:rPr>
        <w:t xml:space="preserve">Setting Goals </w:t>
      </w:r>
    </w:p>
    <w:p w14:paraId="1AF68A73" w14:textId="04D9D90C" w:rsidR="0029410E" w:rsidRPr="0029410E" w:rsidRDefault="00C31955" w:rsidP="00C31955">
      <w:pPr>
        <w:pStyle w:val="ListParagraph"/>
        <w:numPr>
          <w:ilvl w:val="0"/>
          <w:numId w:val="9"/>
        </w:numPr>
        <w:rPr>
          <w:rFonts w:ascii="Helvetica" w:hAnsi="Helvetica" w:cs="Helvetica"/>
          <w:sz w:val="28"/>
          <w:szCs w:val="32"/>
        </w:rPr>
      </w:pPr>
      <w:r w:rsidRPr="0029410E">
        <w:rPr>
          <w:rFonts w:ascii="Helvetica" w:hAnsi="Helvetica" w:cs="Helvetica"/>
          <w:sz w:val="28"/>
          <w:szCs w:val="32"/>
        </w:rPr>
        <w:t>Delivering Goals</w:t>
      </w:r>
      <w:r w:rsidR="0029410E" w:rsidRPr="0029410E">
        <w:rPr>
          <w:rFonts w:ascii="Helvetica" w:hAnsi="Helvetica" w:cs="Helvetica"/>
          <w:sz w:val="28"/>
          <w:szCs w:val="32"/>
        </w:rPr>
        <w:t xml:space="preserve">: Theory of Change </w:t>
      </w:r>
    </w:p>
    <w:p w14:paraId="00259A5B" w14:textId="77777777" w:rsidR="00C31955" w:rsidRPr="00C31955" w:rsidRDefault="00C31955" w:rsidP="00C31955">
      <w:pPr>
        <w:pStyle w:val="ListParagraph"/>
        <w:numPr>
          <w:ilvl w:val="0"/>
          <w:numId w:val="9"/>
        </w:numPr>
        <w:rPr>
          <w:rFonts w:ascii="Helvetica" w:hAnsi="Helvetica" w:cs="Helvetica"/>
          <w:sz w:val="28"/>
          <w:szCs w:val="32"/>
        </w:rPr>
      </w:pPr>
      <w:r w:rsidRPr="00C31955">
        <w:rPr>
          <w:rFonts w:ascii="Helvetica" w:hAnsi="Helvetica" w:cs="Helvetica"/>
          <w:sz w:val="28"/>
          <w:szCs w:val="32"/>
        </w:rPr>
        <w:t>Measuring and Monitoring</w:t>
      </w:r>
    </w:p>
    <w:p w14:paraId="5DE68B6A" w14:textId="34684C5F" w:rsidR="000922DA" w:rsidRPr="00C31955" w:rsidRDefault="000922DA" w:rsidP="0029410E">
      <w:pPr>
        <w:pStyle w:val="ListParagraph"/>
        <w:rPr>
          <w:rFonts w:ascii="Helvetica" w:hAnsi="Helvetica" w:cs="Helvetica"/>
          <w:b/>
          <w:bCs/>
          <w:sz w:val="28"/>
          <w:szCs w:val="32"/>
        </w:rPr>
      </w:pPr>
    </w:p>
    <w:p w14:paraId="707F4F5A" w14:textId="51ACE07A" w:rsidR="000922DA" w:rsidRPr="00C31955" w:rsidRDefault="00C76998" w:rsidP="000922DA">
      <w:pPr>
        <w:rPr>
          <w:rFonts w:cs="Helvetica"/>
          <w:sz w:val="28"/>
          <w:szCs w:val="32"/>
        </w:rPr>
      </w:pPr>
      <w:r w:rsidRPr="00C31955">
        <w:rPr>
          <w:rFonts w:cs="Helvetica"/>
          <w:b/>
          <w:bCs/>
          <w:sz w:val="28"/>
          <w:szCs w:val="32"/>
        </w:rPr>
        <w:t>Section 3</w:t>
      </w:r>
      <w:r w:rsidRPr="00C31955">
        <w:rPr>
          <w:rFonts w:cs="Helvetica"/>
          <w:sz w:val="28"/>
          <w:szCs w:val="32"/>
        </w:rPr>
        <w:t xml:space="preserve">: </w:t>
      </w:r>
      <w:r w:rsidR="00C31955">
        <w:rPr>
          <w:rFonts w:cs="Helvetica"/>
          <w:sz w:val="28"/>
          <w:szCs w:val="32"/>
        </w:rPr>
        <w:t>Writing t</w:t>
      </w:r>
      <w:r w:rsidRPr="00C31955">
        <w:rPr>
          <w:rFonts w:cs="Helvetica"/>
          <w:sz w:val="28"/>
          <w:szCs w:val="32"/>
        </w:rPr>
        <w:t xml:space="preserve">he Plan </w:t>
      </w:r>
    </w:p>
    <w:p w14:paraId="70BB9AC5" w14:textId="77777777" w:rsidR="000922DA" w:rsidRPr="00C31955" w:rsidRDefault="00C76998" w:rsidP="000922DA">
      <w:pPr>
        <w:pStyle w:val="ListParagraph"/>
        <w:numPr>
          <w:ilvl w:val="0"/>
          <w:numId w:val="9"/>
        </w:numPr>
        <w:rPr>
          <w:rFonts w:ascii="Helvetica" w:hAnsi="Helvetica" w:cs="Helvetica"/>
          <w:sz w:val="28"/>
          <w:szCs w:val="32"/>
        </w:rPr>
      </w:pPr>
      <w:r w:rsidRPr="00C31955">
        <w:rPr>
          <w:rFonts w:ascii="Helvetica" w:hAnsi="Helvetica" w:cs="Helvetica"/>
          <w:sz w:val="28"/>
          <w:szCs w:val="32"/>
        </w:rPr>
        <w:t xml:space="preserve">Audience </w:t>
      </w:r>
    </w:p>
    <w:p w14:paraId="682D5AB2" w14:textId="3D9F4457" w:rsidR="000922DA" w:rsidRDefault="00C76998" w:rsidP="000922DA">
      <w:pPr>
        <w:pStyle w:val="ListParagraph"/>
        <w:numPr>
          <w:ilvl w:val="0"/>
          <w:numId w:val="9"/>
        </w:numPr>
        <w:rPr>
          <w:rFonts w:ascii="Helvetica" w:hAnsi="Helvetica" w:cs="Helvetica"/>
          <w:sz w:val="28"/>
          <w:szCs w:val="32"/>
        </w:rPr>
      </w:pPr>
      <w:r w:rsidRPr="00C31955">
        <w:rPr>
          <w:rFonts w:ascii="Helvetica" w:hAnsi="Helvetica" w:cs="Helvetica"/>
          <w:sz w:val="28"/>
          <w:szCs w:val="32"/>
        </w:rPr>
        <w:t xml:space="preserve">Format </w:t>
      </w:r>
    </w:p>
    <w:p w14:paraId="220D88B0" w14:textId="292BB43C" w:rsidR="00C31955" w:rsidRPr="00C31955" w:rsidRDefault="00C31955" w:rsidP="000922DA">
      <w:pPr>
        <w:pStyle w:val="ListParagraph"/>
        <w:numPr>
          <w:ilvl w:val="0"/>
          <w:numId w:val="9"/>
        </w:numPr>
        <w:rPr>
          <w:rFonts w:ascii="Helvetica" w:hAnsi="Helvetica" w:cs="Helvetica"/>
          <w:sz w:val="28"/>
          <w:szCs w:val="32"/>
        </w:rPr>
      </w:pPr>
      <w:r>
        <w:rPr>
          <w:rFonts w:ascii="Helvetica" w:hAnsi="Helvetica" w:cs="Helvetica"/>
          <w:sz w:val="28"/>
          <w:szCs w:val="32"/>
        </w:rPr>
        <w:t xml:space="preserve">Key elements </w:t>
      </w:r>
    </w:p>
    <w:p w14:paraId="4EF66940" w14:textId="77777777" w:rsidR="0029410E" w:rsidRPr="00C31955" w:rsidRDefault="0029410E" w:rsidP="0029410E">
      <w:pPr>
        <w:pStyle w:val="ListParagraph"/>
        <w:rPr>
          <w:rFonts w:ascii="Helvetica" w:hAnsi="Helvetica" w:cs="Helvetica"/>
          <w:sz w:val="28"/>
          <w:szCs w:val="32"/>
        </w:rPr>
      </w:pPr>
    </w:p>
    <w:p w14:paraId="453969D8" w14:textId="77777777" w:rsidR="000922DA" w:rsidRPr="00C31955" w:rsidRDefault="00C76998" w:rsidP="000922DA">
      <w:pPr>
        <w:rPr>
          <w:rFonts w:cs="Helvetica"/>
          <w:sz w:val="28"/>
          <w:szCs w:val="32"/>
        </w:rPr>
      </w:pPr>
      <w:r w:rsidRPr="00C31955">
        <w:rPr>
          <w:rFonts w:cs="Helvetica"/>
          <w:b/>
          <w:bCs/>
          <w:sz w:val="28"/>
          <w:szCs w:val="32"/>
        </w:rPr>
        <w:t>Section 4</w:t>
      </w:r>
      <w:r w:rsidRPr="00C31955">
        <w:rPr>
          <w:rFonts w:cs="Helvetica"/>
          <w:sz w:val="28"/>
          <w:szCs w:val="32"/>
        </w:rPr>
        <w:t xml:space="preserve">: Implementing the Plan </w:t>
      </w:r>
    </w:p>
    <w:p w14:paraId="469E55AA" w14:textId="16C4D63D" w:rsidR="000922DA" w:rsidRDefault="00C76998" w:rsidP="000922DA">
      <w:pPr>
        <w:pStyle w:val="ListParagraph"/>
        <w:numPr>
          <w:ilvl w:val="0"/>
          <w:numId w:val="23"/>
        </w:numPr>
        <w:rPr>
          <w:rFonts w:ascii="Helvetica" w:hAnsi="Helvetica" w:cs="Helvetica"/>
          <w:sz w:val="28"/>
          <w:szCs w:val="32"/>
        </w:rPr>
      </w:pPr>
      <w:r w:rsidRPr="00C31955">
        <w:rPr>
          <w:rFonts w:ascii="Helvetica" w:hAnsi="Helvetica" w:cs="Helvetica"/>
          <w:sz w:val="28"/>
          <w:szCs w:val="32"/>
        </w:rPr>
        <w:t xml:space="preserve">Milestones </w:t>
      </w:r>
    </w:p>
    <w:p w14:paraId="185B9F28" w14:textId="2D6159EE" w:rsidR="006A0F5F" w:rsidRDefault="006A0F5F" w:rsidP="000922DA">
      <w:pPr>
        <w:pStyle w:val="ListParagraph"/>
        <w:numPr>
          <w:ilvl w:val="0"/>
          <w:numId w:val="23"/>
        </w:numPr>
        <w:rPr>
          <w:rFonts w:ascii="Helvetica" w:hAnsi="Helvetica" w:cs="Helvetica"/>
          <w:sz w:val="28"/>
          <w:szCs w:val="32"/>
        </w:rPr>
      </w:pPr>
      <w:r>
        <w:rPr>
          <w:rFonts w:ascii="Helvetica" w:hAnsi="Helvetica" w:cs="Helvetica"/>
          <w:sz w:val="28"/>
          <w:szCs w:val="32"/>
        </w:rPr>
        <w:t xml:space="preserve">Reviews </w:t>
      </w:r>
    </w:p>
    <w:p w14:paraId="43493E90" w14:textId="5A5AEE3F" w:rsidR="00EF28DF" w:rsidRDefault="00EF28DF" w:rsidP="00E81C12"/>
    <w:p w14:paraId="6D72BE07" w14:textId="65F0F5E5" w:rsidR="00342BB4" w:rsidRDefault="00342BB4" w:rsidP="00E81C12"/>
    <w:p w14:paraId="68164CFF" w14:textId="77777777" w:rsidR="00342BB4" w:rsidRDefault="00342BB4" w:rsidP="00E81C12"/>
    <w:p w14:paraId="6BF1F20D" w14:textId="77777777" w:rsidR="00E81C12" w:rsidRDefault="00E81C12" w:rsidP="00E81C12"/>
    <w:p w14:paraId="3BDFD176" w14:textId="77777777" w:rsidR="00EF68E7" w:rsidRDefault="00EF68E7" w:rsidP="00E81C12"/>
    <w:p w14:paraId="147375B6" w14:textId="77777777" w:rsidR="00EF68E7" w:rsidRDefault="00EF68E7" w:rsidP="00E81C12"/>
    <w:p w14:paraId="2C77726D" w14:textId="13B84977" w:rsidR="00EF68E7" w:rsidRDefault="00EF68E7" w:rsidP="00E81C12"/>
    <w:p w14:paraId="1FE70A7D" w14:textId="77777777" w:rsidR="00FE115E" w:rsidRDefault="00FE115E" w:rsidP="00E81C12"/>
    <w:p w14:paraId="7D6D98FC" w14:textId="062194D9" w:rsidR="00EF68E7" w:rsidRDefault="00EF68E7" w:rsidP="00E81C12"/>
    <w:p w14:paraId="5157F590" w14:textId="77777777" w:rsidR="00D7699C" w:rsidRDefault="00D7699C" w:rsidP="00E81C12"/>
    <w:p w14:paraId="1031D376" w14:textId="77777777" w:rsidR="00DC37F9" w:rsidRDefault="00DC37F9" w:rsidP="00E81C12"/>
    <w:p w14:paraId="628A1D6C" w14:textId="6B49A95C" w:rsidR="00E81C12" w:rsidRPr="00AF4E41" w:rsidRDefault="00C76998" w:rsidP="00E81C12">
      <w:pPr>
        <w:rPr>
          <w:rFonts w:ascii="Montserrat ExtraBold" w:hAnsi="Montserrat ExtraBold"/>
          <w:b/>
          <w:color w:val="194C9F"/>
        </w:rPr>
      </w:pPr>
      <w:r w:rsidRPr="00AF4E41">
        <w:rPr>
          <w:rFonts w:ascii="Montserrat ExtraBold" w:hAnsi="Montserrat ExtraBold"/>
          <w:b/>
          <w:noProof/>
          <w:color w:val="194C9F"/>
          <w:sz w:val="32"/>
        </w:rPr>
        <mc:AlternateContent>
          <mc:Choice Requires="wps">
            <w:drawing>
              <wp:anchor distT="0" distB="0" distL="114300" distR="114300" simplePos="0" relativeHeight="251662336" behindDoc="0" locked="0" layoutInCell="1" allowOverlap="1" wp14:anchorId="1C96ED75" wp14:editId="65205D72">
                <wp:simplePos x="0" y="0"/>
                <wp:positionH relativeFrom="column">
                  <wp:posOffset>-910590</wp:posOffset>
                </wp:positionH>
                <wp:positionV relativeFrom="paragraph">
                  <wp:posOffset>302895</wp:posOffset>
                </wp:positionV>
                <wp:extent cx="33718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a:off x="0" y="0"/>
                          <a:ext cx="337185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53D87"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" strokecolor="#fcbd3a" strokeweight="3pt">
                <v:stroke joinstyle="miter"/>
              </v:line>
            </w:pict>
          </mc:Fallback>
        </mc:AlternateContent>
      </w:r>
      <w:r w:rsidR="001E6D5D" w:rsidRPr="00AF4E41">
        <w:rPr>
          <w:rFonts w:ascii="Montserrat ExtraBold" w:hAnsi="Montserrat ExtraBold"/>
          <w:b/>
          <w:noProof/>
          <w:color w:val="194C9F"/>
          <w:sz w:val="32"/>
        </w:rPr>
        <w:t>I</w:t>
      </w:r>
      <w:r w:rsidR="00C31955" w:rsidRPr="00AF4E41">
        <w:rPr>
          <w:rFonts w:ascii="Montserrat ExtraBold" w:hAnsi="Montserrat ExtraBold"/>
          <w:b/>
          <w:noProof/>
          <w:color w:val="194C9F"/>
          <w:sz w:val="32"/>
        </w:rPr>
        <w:t>ntro</w:t>
      </w:r>
      <w:r w:rsidR="00133F79" w:rsidRPr="00AF4E41">
        <w:rPr>
          <w:rFonts w:ascii="Montserrat ExtraBold" w:hAnsi="Montserrat ExtraBold"/>
          <w:b/>
          <w:noProof/>
          <w:color w:val="194C9F"/>
          <w:sz w:val="32"/>
        </w:rPr>
        <w:t>duc</w:t>
      </w:r>
      <w:r w:rsidR="00C31955" w:rsidRPr="00AF4E41">
        <w:rPr>
          <w:rFonts w:ascii="Montserrat ExtraBold" w:hAnsi="Montserrat ExtraBold"/>
          <w:b/>
          <w:noProof/>
          <w:color w:val="194C9F"/>
          <w:sz w:val="32"/>
        </w:rPr>
        <w:t xml:space="preserve">tion </w:t>
      </w:r>
      <w:r w:rsidR="00C12881" w:rsidRPr="00AF4E41">
        <w:rPr>
          <w:rFonts w:ascii="Montserrat ExtraBold" w:hAnsi="Montserrat ExtraBold"/>
          <w:b/>
          <w:noProof/>
          <w:color w:val="194C9F"/>
          <w:sz w:val="32"/>
        </w:rPr>
        <w:t xml:space="preserve"> </w:t>
      </w:r>
      <w:r w:rsidR="00EF68E7" w:rsidRPr="00AF4E41">
        <w:rPr>
          <w:rFonts w:ascii="Montserrat ExtraBold" w:hAnsi="Montserrat ExtraBold"/>
          <w:b/>
          <w:noProof/>
          <w:color w:val="194C9F"/>
          <w:sz w:val="32"/>
        </w:rPr>
        <w:t xml:space="preserve"> </w:t>
      </w:r>
    </w:p>
    <w:p w14:paraId="6797A3FB" w14:textId="77777777" w:rsidR="00CA0FDE" w:rsidRDefault="00CA0FDE" w:rsidP="00EF28DF">
      <w:pPr>
        <w:rPr>
          <w:b/>
        </w:rPr>
      </w:pPr>
    </w:p>
    <w:p w14:paraId="3F7AB5AA" w14:textId="70E50373" w:rsidR="00EB777A" w:rsidRDefault="00C76998" w:rsidP="00EB777A">
      <w:pPr>
        <w:rPr>
          <w:rFonts w:cstheme="minorHAnsi"/>
          <w:szCs w:val="24"/>
        </w:rPr>
      </w:pPr>
      <w:r>
        <w:rPr>
          <w:rFonts w:cstheme="minorHAnsi"/>
          <w:szCs w:val="24"/>
        </w:rPr>
        <w:t xml:space="preserve">The words 'strategy' or strategic' are thrown around in meetings a lot these days and whilst we are all pretty sure that we need </w:t>
      </w:r>
      <w:r w:rsidR="00B96B01">
        <w:rPr>
          <w:rFonts w:cstheme="minorHAnsi"/>
          <w:szCs w:val="24"/>
        </w:rPr>
        <w:t>to think strate</w:t>
      </w:r>
      <w:r w:rsidR="001E6D5D">
        <w:rPr>
          <w:rFonts w:cstheme="minorHAnsi"/>
          <w:szCs w:val="24"/>
        </w:rPr>
        <w:t>g</w:t>
      </w:r>
      <w:r w:rsidR="00B96B01">
        <w:rPr>
          <w:rFonts w:cstheme="minorHAnsi"/>
          <w:szCs w:val="24"/>
        </w:rPr>
        <w:t>ically and have</w:t>
      </w:r>
      <w:r>
        <w:rPr>
          <w:rFonts w:cstheme="minorHAnsi"/>
          <w:szCs w:val="24"/>
        </w:rPr>
        <w:t xml:space="preserve"> </w:t>
      </w:r>
      <w:r w:rsidR="001E6D5D">
        <w:rPr>
          <w:rFonts w:cstheme="minorHAnsi"/>
          <w:szCs w:val="24"/>
        </w:rPr>
        <w:t xml:space="preserve">a </w:t>
      </w:r>
      <w:r>
        <w:rPr>
          <w:rFonts w:cstheme="minorHAnsi"/>
          <w:szCs w:val="24"/>
        </w:rPr>
        <w:t>strategic plan,</w:t>
      </w:r>
      <w:r w:rsidR="006C4F21">
        <w:rPr>
          <w:rFonts w:cstheme="minorHAnsi"/>
          <w:szCs w:val="24"/>
        </w:rPr>
        <w:t xml:space="preserve"> we might not all be so sure</w:t>
      </w:r>
      <w:r>
        <w:rPr>
          <w:rFonts w:cstheme="minorHAnsi"/>
          <w:szCs w:val="24"/>
        </w:rPr>
        <w:t xml:space="preserve"> </w:t>
      </w:r>
      <w:r w:rsidR="006C4F21">
        <w:rPr>
          <w:rFonts w:cstheme="minorHAnsi"/>
          <w:szCs w:val="24"/>
        </w:rPr>
        <w:t xml:space="preserve">where to start! </w:t>
      </w:r>
      <w:r w:rsidR="00371BB4">
        <w:rPr>
          <w:rFonts w:cstheme="minorHAnsi"/>
          <w:szCs w:val="24"/>
        </w:rPr>
        <w:t xml:space="preserve">Going back to basics can be the most strategic place to start: </w:t>
      </w:r>
    </w:p>
    <w:p w14:paraId="619820A9" w14:textId="77777777" w:rsidR="00EB777A" w:rsidRDefault="00EB777A" w:rsidP="00EB777A">
      <w:pPr>
        <w:rPr>
          <w:rFonts w:cstheme="minorHAnsi"/>
          <w:szCs w:val="24"/>
        </w:rPr>
      </w:pPr>
    </w:p>
    <w:p w14:paraId="2429CE6F" w14:textId="77777777" w:rsidR="00EB777A" w:rsidRPr="007011CC" w:rsidRDefault="00C76998" w:rsidP="00EB777A">
      <w:pPr>
        <w:rPr>
          <w:rFonts w:cstheme="minorHAnsi"/>
          <w:szCs w:val="24"/>
        </w:rPr>
      </w:pPr>
      <w:r w:rsidRPr="00EB777A">
        <w:rPr>
          <w:rFonts w:cstheme="minorHAnsi"/>
          <w:b/>
          <w:bCs/>
          <w:szCs w:val="24"/>
        </w:rPr>
        <w:t>Strategic:</w:t>
      </w:r>
      <w:r>
        <w:rPr>
          <w:rFonts w:cstheme="minorHAnsi"/>
          <w:i/>
          <w:iCs/>
          <w:szCs w:val="24"/>
        </w:rPr>
        <w:t xml:space="preserve"> </w:t>
      </w:r>
      <w:r w:rsidRPr="00EB777A">
        <w:rPr>
          <w:rFonts w:cstheme="minorHAnsi"/>
          <w:i/>
          <w:iCs/>
          <w:szCs w:val="24"/>
        </w:rPr>
        <w:t>Relating to the identification of long-term or overall aims and interests and the means of achieving them.</w:t>
      </w:r>
    </w:p>
    <w:p w14:paraId="72E14666" w14:textId="77777777" w:rsidR="00EB777A" w:rsidRPr="00EB777A" w:rsidRDefault="00C76998" w:rsidP="00EB777A">
      <w:pPr>
        <w:rPr>
          <w:rFonts w:cstheme="minorHAnsi"/>
          <w:i/>
          <w:iCs/>
          <w:szCs w:val="24"/>
        </w:rPr>
      </w:pPr>
      <w:r w:rsidRPr="00EB777A">
        <w:rPr>
          <w:rFonts w:cstheme="minorHAnsi"/>
          <w:b/>
          <w:bCs/>
          <w:szCs w:val="24"/>
        </w:rPr>
        <w:t>Plan</w:t>
      </w:r>
      <w:r>
        <w:rPr>
          <w:rFonts w:cstheme="minorHAnsi"/>
          <w:b/>
          <w:bCs/>
          <w:szCs w:val="24"/>
        </w:rPr>
        <w:t xml:space="preserve">: </w:t>
      </w:r>
      <w:r w:rsidRPr="00EB777A">
        <w:rPr>
          <w:rFonts w:cstheme="minorHAnsi"/>
          <w:i/>
          <w:iCs/>
          <w:szCs w:val="24"/>
        </w:rPr>
        <w:t>A detailed proposal for doing or achieving something.</w:t>
      </w:r>
    </w:p>
    <w:p w14:paraId="47569B3C" w14:textId="77777777" w:rsidR="00EB777A" w:rsidRDefault="00EB777A" w:rsidP="001260B2">
      <w:pPr>
        <w:rPr>
          <w:rFonts w:cstheme="minorHAnsi"/>
          <w:szCs w:val="24"/>
        </w:rPr>
      </w:pPr>
    </w:p>
    <w:p w14:paraId="608E2117" w14:textId="77777777" w:rsidR="00E6093D" w:rsidRDefault="00C76998" w:rsidP="001260B2">
      <w:pPr>
        <w:rPr>
          <w:rFonts w:cstheme="minorHAnsi"/>
          <w:szCs w:val="24"/>
        </w:rPr>
      </w:pPr>
      <w:r>
        <w:rPr>
          <w:rFonts w:cstheme="minorHAnsi"/>
          <w:szCs w:val="24"/>
        </w:rPr>
        <w:t>In other words, a</w:t>
      </w:r>
      <w:r w:rsidR="001260B2" w:rsidRPr="001260B2">
        <w:rPr>
          <w:rFonts w:cstheme="minorHAnsi"/>
          <w:szCs w:val="24"/>
        </w:rPr>
        <w:t xml:space="preserve"> strategic plan is like a road map for your organisation</w:t>
      </w:r>
      <w:r>
        <w:rPr>
          <w:rFonts w:cstheme="minorHAnsi"/>
          <w:szCs w:val="24"/>
        </w:rPr>
        <w:t xml:space="preserve">. </w:t>
      </w:r>
    </w:p>
    <w:p w14:paraId="47985675" w14:textId="796EF72A" w:rsidR="004734FF" w:rsidRDefault="00C76998" w:rsidP="001260B2">
      <w:pPr>
        <w:rPr>
          <w:rFonts w:cstheme="minorHAnsi"/>
          <w:szCs w:val="24"/>
        </w:rPr>
      </w:pPr>
      <w:r>
        <w:rPr>
          <w:rFonts w:cstheme="minorHAnsi"/>
          <w:szCs w:val="24"/>
        </w:rPr>
        <w:t>The plan</w:t>
      </w:r>
      <w:r w:rsidR="001260B2" w:rsidRPr="001260B2">
        <w:rPr>
          <w:rFonts w:cstheme="minorHAnsi"/>
          <w:szCs w:val="24"/>
        </w:rPr>
        <w:t xml:space="preserve"> sets out what your aims are</w:t>
      </w:r>
      <w:r w:rsidR="009C1C8D">
        <w:rPr>
          <w:rFonts w:cstheme="minorHAnsi"/>
          <w:szCs w:val="24"/>
        </w:rPr>
        <w:t xml:space="preserve"> and </w:t>
      </w:r>
      <w:r w:rsidR="001260B2" w:rsidRPr="001260B2">
        <w:rPr>
          <w:rFonts w:cstheme="minorHAnsi"/>
          <w:szCs w:val="24"/>
        </w:rPr>
        <w:t>how you intend to achieve those aims</w:t>
      </w:r>
      <w:r w:rsidR="00D70A8C">
        <w:rPr>
          <w:rFonts w:cstheme="minorHAnsi"/>
          <w:szCs w:val="24"/>
        </w:rPr>
        <w:t xml:space="preserve">, </w:t>
      </w:r>
      <w:r w:rsidR="006C4F21">
        <w:rPr>
          <w:rFonts w:cstheme="minorHAnsi"/>
          <w:szCs w:val="24"/>
        </w:rPr>
        <w:t xml:space="preserve">considering how you can </w:t>
      </w:r>
      <w:r w:rsidR="001260B2" w:rsidRPr="001260B2">
        <w:rPr>
          <w:rFonts w:cstheme="minorHAnsi"/>
          <w:szCs w:val="24"/>
        </w:rPr>
        <w:t>maximis</w:t>
      </w:r>
      <w:r w:rsidR="006C4F21">
        <w:rPr>
          <w:rFonts w:cstheme="minorHAnsi"/>
          <w:szCs w:val="24"/>
        </w:rPr>
        <w:t>e</w:t>
      </w:r>
      <w:r w:rsidR="001260B2">
        <w:rPr>
          <w:rFonts w:cstheme="minorHAnsi"/>
          <w:szCs w:val="24"/>
        </w:rPr>
        <w:t xml:space="preserve"> your organisation's</w:t>
      </w:r>
      <w:r w:rsidR="00D70A8C">
        <w:rPr>
          <w:rFonts w:cstheme="minorHAnsi"/>
          <w:szCs w:val="24"/>
        </w:rPr>
        <w:t xml:space="preserve"> resources and</w:t>
      </w:r>
      <w:r w:rsidR="001260B2" w:rsidRPr="001260B2">
        <w:rPr>
          <w:rFonts w:cstheme="minorHAnsi"/>
          <w:szCs w:val="24"/>
        </w:rPr>
        <w:t xml:space="preserve"> impac</w:t>
      </w:r>
      <w:r w:rsidR="006C4F21">
        <w:rPr>
          <w:rFonts w:cstheme="minorHAnsi"/>
          <w:szCs w:val="24"/>
        </w:rPr>
        <w:t xml:space="preserve">t along the way. </w:t>
      </w:r>
      <w:r w:rsidR="001260B2">
        <w:rPr>
          <w:rFonts w:cstheme="minorHAnsi"/>
          <w:szCs w:val="24"/>
        </w:rPr>
        <w:t xml:space="preserve"> </w:t>
      </w:r>
    </w:p>
    <w:p w14:paraId="3A399DF2" w14:textId="77777777" w:rsidR="004734FF" w:rsidRDefault="004734FF" w:rsidP="001260B2">
      <w:pPr>
        <w:rPr>
          <w:rFonts w:cstheme="minorHAnsi"/>
          <w:szCs w:val="24"/>
        </w:rPr>
      </w:pPr>
    </w:p>
    <w:p w14:paraId="4F6D25C7" w14:textId="416AE06C" w:rsidR="00AF5EF8" w:rsidRDefault="00C76998" w:rsidP="001260B2">
      <w:pPr>
        <w:rPr>
          <w:rFonts w:cstheme="minorHAnsi"/>
          <w:szCs w:val="24"/>
        </w:rPr>
      </w:pPr>
      <w:r>
        <w:rPr>
          <w:rFonts w:cstheme="minorHAnsi"/>
          <w:szCs w:val="24"/>
        </w:rPr>
        <w:t>To start</w:t>
      </w:r>
      <w:r w:rsidR="00AA06FD">
        <w:rPr>
          <w:rFonts w:cstheme="minorHAnsi"/>
          <w:szCs w:val="24"/>
        </w:rPr>
        <w:t xml:space="preserve"> the</w:t>
      </w:r>
      <w:r>
        <w:rPr>
          <w:rFonts w:cstheme="minorHAnsi"/>
          <w:szCs w:val="24"/>
        </w:rPr>
        <w:t xml:space="preserve"> strategic planning </w:t>
      </w:r>
      <w:r w:rsidR="00AA06FD">
        <w:rPr>
          <w:rFonts w:cstheme="minorHAnsi"/>
          <w:szCs w:val="24"/>
        </w:rPr>
        <w:t>process,</w:t>
      </w:r>
      <w:r>
        <w:rPr>
          <w:rFonts w:cstheme="minorHAnsi"/>
          <w:szCs w:val="24"/>
        </w:rPr>
        <w:t xml:space="preserve"> you need</w:t>
      </w:r>
      <w:r w:rsidR="001260B2" w:rsidRPr="001260B2">
        <w:rPr>
          <w:rFonts w:cstheme="minorHAnsi"/>
          <w:szCs w:val="24"/>
        </w:rPr>
        <w:t xml:space="preserve"> a clear understanding of where you</w:t>
      </w:r>
      <w:r>
        <w:rPr>
          <w:rFonts w:cstheme="minorHAnsi"/>
          <w:szCs w:val="24"/>
        </w:rPr>
        <w:t>r organisation</w:t>
      </w:r>
      <w:r w:rsidR="001260B2" w:rsidRPr="001260B2">
        <w:rPr>
          <w:rFonts w:cstheme="minorHAnsi"/>
          <w:szCs w:val="24"/>
        </w:rPr>
        <w:t xml:space="preserve"> </w:t>
      </w:r>
      <w:r>
        <w:rPr>
          <w:rFonts w:cstheme="minorHAnsi"/>
          <w:szCs w:val="24"/>
        </w:rPr>
        <w:t>is</w:t>
      </w:r>
      <w:r w:rsidR="001260B2" w:rsidRPr="001260B2">
        <w:rPr>
          <w:rFonts w:cstheme="minorHAnsi"/>
          <w:szCs w:val="24"/>
        </w:rPr>
        <w:t xml:space="preserve"> now</w:t>
      </w:r>
      <w:r w:rsidR="004734FF">
        <w:rPr>
          <w:rFonts w:cstheme="minorHAnsi"/>
          <w:szCs w:val="24"/>
        </w:rPr>
        <w:t xml:space="preserve"> along with</w:t>
      </w:r>
      <w:r>
        <w:rPr>
          <w:rFonts w:cstheme="minorHAnsi"/>
          <w:szCs w:val="24"/>
        </w:rPr>
        <w:t xml:space="preserve"> a clear picture of where you are headed. </w:t>
      </w:r>
      <w:r w:rsidR="004734FF">
        <w:rPr>
          <w:rFonts w:cstheme="minorHAnsi"/>
          <w:szCs w:val="24"/>
        </w:rPr>
        <w:br/>
      </w:r>
      <w:r w:rsidR="004734FF">
        <w:rPr>
          <w:rFonts w:cstheme="minorHAnsi"/>
          <w:szCs w:val="24"/>
        </w:rPr>
        <w:br/>
      </w:r>
      <w:r>
        <w:rPr>
          <w:rFonts w:cstheme="minorHAnsi"/>
          <w:szCs w:val="24"/>
        </w:rPr>
        <w:t>Th</w:t>
      </w:r>
      <w:r w:rsidR="00DA4B26">
        <w:rPr>
          <w:rFonts w:cstheme="minorHAnsi"/>
          <w:szCs w:val="24"/>
        </w:rPr>
        <w:t xml:space="preserve">is toolkit will </w:t>
      </w:r>
      <w:r>
        <w:rPr>
          <w:rFonts w:cstheme="minorHAnsi"/>
          <w:szCs w:val="24"/>
        </w:rPr>
        <w:t>provide</w:t>
      </w:r>
      <w:r w:rsidR="00DA4B26">
        <w:rPr>
          <w:rFonts w:cstheme="minorHAnsi"/>
          <w:szCs w:val="24"/>
        </w:rPr>
        <w:t xml:space="preserve"> you with</w:t>
      </w:r>
      <w:r>
        <w:rPr>
          <w:rFonts w:cstheme="minorHAnsi"/>
          <w:szCs w:val="24"/>
        </w:rPr>
        <w:t xml:space="preserve"> the tools and approache</w:t>
      </w:r>
      <w:r w:rsidR="00251BC9">
        <w:rPr>
          <w:rFonts w:cstheme="minorHAnsi"/>
          <w:szCs w:val="24"/>
        </w:rPr>
        <w:t>s</w:t>
      </w:r>
      <w:r>
        <w:rPr>
          <w:rFonts w:cstheme="minorHAnsi"/>
          <w:szCs w:val="24"/>
        </w:rPr>
        <w:t xml:space="preserve"> to help you work out your route. </w:t>
      </w:r>
    </w:p>
    <w:p w14:paraId="294F2D78" w14:textId="77777777" w:rsidR="00AF5EF8" w:rsidRDefault="00AF5EF8" w:rsidP="001260B2">
      <w:pPr>
        <w:rPr>
          <w:rFonts w:cstheme="minorHAnsi"/>
          <w:szCs w:val="24"/>
        </w:rPr>
      </w:pPr>
    </w:p>
    <w:p w14:paraId="5D9016D4" w14:textId="5E7CF431" w:rsidR="001260B2" w:rsidRDefault="00C76998" w:rsidP="001260B2">
      <w:pPr>
        <w:rPr>
          <w:rFonts w:cstheme="minorHAnsi"/>
          <w:szCs w:val="24"/>
        </w:rPr>
      </w:pPr>
      <w:r w:rsidRPr="00D7601A">
        <w:rPr>
          <w:rFonts w:ascii="Montserrat" w:hAnsi="Montserrat" w:cstheme="minorHAnsi"/>
          <w:b/>
          <w:bCs/>
          <w:color w:val="194C9F"/>
          <w:szCs w:val="24"/>
        </w:rPr>
        <w:t xml:space="preserve">Who needs a plan? </w:t>
      </w:r>
      <w:r w:rsidRPr="00D7601A">
        <w:rPr>
          <w:rFonts w:cstheme="minorHAnsi"/>
          <w:color w:val="194C9F"/>
          <w:szCs w:val="24"/>
        </w:rPr>
        <w:br/>
      </w:r>
      <w:r w:rsidR="00AF5EF8">
        <w:rPr>
          <w:rFonts w:cstheme="minorHAnsi"/>
          <w:szCs w:val="24"/>
        </w:rPr>
        <w:t>Y</w:t>
      </w:r>
      <w:r w:rsidRPr="001260B2">
        <w:rPr>
          <w:rFonts w:cstheme="minorHAnsi"/>
          <w:szCs w:val="24"/>
        </w:rPr>
        <w:t xml:space="preserve">ou </w:t>
      </w:r>
      <w:r w:rsidR="00AF5EF8">
        <w:rPr>
          <w:rFonts w:cstheme="minorHAnsi"/>
          <w:szCs w:val="24"/>
        </w:rPr>
        <w:t xml:space="preserve">certainly </w:t>
      </w:r>
      <w:r w:rsidRPr="001260B2">
        <w:rPr>
          <w:rFonts w:cstheme="minorHAnsi"/>
          <w:szCs w:val="24"/>
        </w:rPr>
        <w:t xml:space="preserve">don’t have to be a large </w:t>
      </w:r>
      <w:r w:rsidR="00363D9B">
        <w:rPr>
          <w:rFonts w:cstheme="minorHAnsi"/>
          <w:szCs w:val="24"/>
        </w:rPr>
        <w:t>organisation</w:t>
      </w:r>
      <w:r w:rsidRPr="001260B2">
        <w:rPr>
          <w:rFonts w:cstheme="minorHAnsi"/>
          <w:szCs w:val="24"/>
        </w:rPr>
        <w:t xml:space="preserve"> to benefit from developing and writing a strategic plan, you could be a volunteer-led support group with an income of £</w:t>
      </w:r>
      <w:r w:rsidR="00290436">
        <w:rPr>
          <w:rFonts w:cstheme="minorHAnsi"/>
          <w:szCs w:val="24"/>
        </w:rPr>
        <w:t>3</w:t>
      </w:r>
      <w:r w:rsidR="00363D9B">
        <w:rPr>
          <w:rFonts w:cstheme="minorHAnsi"/>
          <w:szCs w:val="24"/>
        </w:rPr>
        <w:t>,</w:t>
      </w:r>
      <w:r w:rsidRPr="001260B2">
        <w:rPr>
          <w:rFonts w:cstheme="minorHAnsi"/>
          <w:szCs w:val="24"/>
        </w:rPr>
        <w:t xml:space="preserve">000 and </w:t>
      </w:r>
      <w:r w:rsidR="004734FF">
        <w:rPr>
          <w:rFonts w:cstheme="minorHAnsi"/>
          <w:szCs w:val="24"/>
        </w:rPr>
        <w:t>get a lot out of the</w:t>
      </w:r>
      <w:r w:rsidR="00363D9B">
        <w:rPr>
          <w:rFonts w:cstheme="minorHAnsi"/>
          <w:szCs w:val="24"/>
        </w:rPr>
        <w:t xml:space="preserve"> </w:t>
      </w:r>
      <w:r w:rsidR="00111B23">
        <w:rPr>
          <w:rFonts w:cstheme="minorHAnsi"/>
          <w:szCs w:val="24"/>
        </w:rPr>
        <w:t>planning process</w:t>
      </w:r>
      <w:r w:rsidR="004734FF">
        <w:rPr>
          <w:rFonts w:cstheme="minorHAnsi"/>
          <w:szCs w:val="24"/>
        </w:rPr>
        <w:t>.</w:t>
      </w:r>
      <w:r w:rsidRPr="001260B2">
        <w:rPr>
          <w:rFonts w:cstheme="minorHAnsi"/>
          <w:szCs w:val="24"/>
        </w:rPr>
        <w:t xml:space="preserve"> As much as anything</w:t>
      </w:r>
      <w:r w:rsidR="004734FF">
        <w:rPr>
          <w:rFonts w:cstheme="minorHAnsi"/>
          <w:szCs w:val="24"/>
        </w:rPr>
        <w:t xml:space="preserve">, </w:t>
      </w:r>
      <w:r w:rsidR="00FD53CB">
        <w:rPr>
          <w:rFonts w:cstheme="minorHAnsi"/>
          <w:szCs w:val="24"/>
        </w:rPr>
        <w:t xml:space="preserve">reviewing, </w:t>
      </w:r>
      <w:r w:rsidR="004734FF">
        <w:rPr>
          <w:rFonts w:cstheme="minorHAnsi"/>
          <w:szCs w:val="24"/>
        </w:rPr>
        <w:t xml:space="preserve">reflecting and </w:t>
      </w:r>
      <w:r w:rsidR="00111B23">
        <w:rPr>
          <w:rFonts w:cstheme="minorHAnsi"/>
          <w:szCs w:val="24"/>
        </w:rPr>
        <w:t xml:space="preserve">planning </w:t>
      </w:r>
      <w:r w:rsidR="004734FF">
        <w:rPr>
          <w:rFonts w:cstheme="minorHAnsi"/>
          <w:szCs w:val="24"/>
        </w:rPr>
        <w:t xml:space="preserve">offers your organisation </w:t>
      </w:r>
      <w:r w:rsidR="00FD53CB">
        <w:rPr>
          <w:rFonts w:cstheme="minorHAnsi"/>
          <w:szCs w:val="24"/>
        </w:rPr>
        <w:t>the</w:t>
      </w:r>
      <w:r w:rsidRPr="001260B2">
        <w:rPr>
          <w:rFonts w:cstheme="minorHAnsi"/>
          <w:szCs w:val="24"/>
        </w:rPr>
        <w:t xml:space="preserve"> chance to connect with</w:t>
      </w:r>
      <w:r w:rsidR="004734FF">
        <w:rPr>
          <w:rFonts w:cstheme="minorHAnsi"/>
          <w:szCs w:val="24"/>
        </w:rPr>
        <w:t xml:space="preserve"> its</w:t>
      </w:r>
      <w:r w:rsidRPr="001260B2">
        <w:rPr>
          <w:rFonts w:cstheme="minorHAnsi"/>
          <w:szCs w:val="24"/>
        </w:rPr>
        <w:t xml:space="preserve"> aims and purpose, </w:t>
      </w:r>
      <w:r w:rsidR="004734FF">
        <w:rPr>
          <w:rFonts w:cstheme="minorHAnsi"/>
          <w:szCs w:val="24"/>
        </w:rPr>
        <w:t>its</w:t>
      </w:r>
      <w:r w:rsidRPr="001260B2">
        <w:rPr>
          <w:rFonts w:cstheme="minorHAnsi"/>
          <w:szCs w:val="24"/>
        </w:rPr>
        <w:t xml:space="preserve"> stakeholders and </w:t>
      </w:r>
      <w:r w:rsidR="00FA788D">
        <w:rPr>
          <w:rFonts w:cstheme="minorHAnsi"/>
          <w:szCs w:val="24"/>
        </w:rPr>
        <w:t>beneficiaries, getting</w:t>
      </w:r>
      <w:r w:rsidRPr="001260B2">
        <w:rPr>
          <w:rFonts w:cstheme="minorHAnsi"/>
          <w:szCs w:val="24"/>
        </w:rPr>
        <w:t xml:space="preserve"> fresh perspectives</w:t>
      </w:r>
      <w:r w:rsidR="00FA788D">
        <w:rPr>
          <w:rFonts w:cstheme="minorHAnsi"/>
          <w:szCs w:val="24"/>
        </w:rPr>
        <w:t xml:space="preserve"> and</w:t>
      </w:r>
      <w:r w:rsidR="005C1D48">
        <w:rPr>
          <w:rFonts w:cstheme="minorHAnsi"/>
          <w:szCs w:val="24"/>
        </w:rPr>
        <w:t xml:space="preserve"> making sure </w:t>
      </w:r>
      <w:r w:rsidR="00FA788D">
        <w:rPr>
          <w:rFonts w:cstheme="minorHAnsi"/>
          <w:szCs w:val="24"/>
        </w:rPr>
        <w:t>you’re</w:t>
      </w:r>
      <w:r w:rsidR="005C1D48">
        <w:rPr>
          <w:rFonts w:cstheme="minorHAnsi"/>
          <w:szCs w:val="24"/>
        </w:rPr>
        <w:t xml:space="preserve"> on the right track. </w:t>
      </w:r>
      <w:r w:rsidRPr="001260B2">
        <w:rPr>
          <w:rFonts w:cstheme="minorHAnsi"/>
          <w:szCs w:val="24"/>
        </w:rPr>
        <w:t xml:space="preserve"> </w:t>
      </w:r>
    </w:p>
    <w:p w14:paraId="7BC8B2BB" w14:textId="77777777" w:rsidR="00363D9B" w:rsidRPr="001260B2" w:rsidRDefault="00363D9B" w:rsidP="001260B2">
      <w:pPr>
        <w:rPr>
          <w:rFonts w:cstheme="minorHAnsi"/>
          <w:szCs w:val="24"/>
        </w:rPr>
      </w:pPr>
    </w:p>
    <w:p w14:paraId="5D7DA977" w14:textId="77777777" w:rsidR="00CA0F0C" w:rsidRDefault="00C76998" w:rsidP="00CB66F0">
      <w:pPr>
        <w:rPr>
          <w:rFonts w:cstheme="minorHAnsi"/>
          <w:szCs w:val="24"/>
        </w:rPr>
      </w:pPr>
      <w:r w:rsidRPr="001260B2">
        <w:rPr>
          <w:rFonts w:cstheme="minorHAnsi"/>
          <w:szCs w:val="24"/>
        </w:rPr>
        <w:t xml:space="preserve">A strategic plan can </w:t>
      </w:r>
      <w:r w:rsidR="00FA788D">
        <w:rPr>
          <w:rFonts w:cstheme="minorHAnsi"/>
          <w:szCs w:val="24"/>
        </w:rPr>
        <w:t xml:space="preserve">also </w:t>
      </w:r>
      <w:r w:rsidRPr="001260B2">
        <w:rPr>
          <w:rFonts w:cstheme="minorHAnsi"/>
          <w:szCs w:val="24"/>
        </w:rPr>
        <w:t xml:space="preserve">be a powerful marketing tool as well as an organisational road map, it can be for internal use or can be fancied up and summarised for external communications. </w:t>
      </w:r>
      <w:r>
        <w:rPr>
          <w:rFonts w:cstheme="minorHAnsi"/>
          <w:szCs w:val="24"/>
        </w:rPr>
        <w:t>It can create an</w:t>
      </w:r>
      <w:r w:rsidR="00CB66F0" w:rsidRPr="00CB66F0">
        <w:rPr>
          <w:rFonts w:cstheme="minorHAnsi"/>
          <w:szCs w:val="24"/>
        </w:rPr>
        <w:t xml:space="preserve"> opportunity to show how excited you and your team are about the amazing work you do to</w:t>
      </w:r>
      <w:r>
        <w:rPr>
          <w:rFonts w:cstheme="minorHAnsi"/>
          <w:szCs w:val="24"/>
        </w:rPr>
        <w:t xml:space="preserve">. </w:t>
      </w:r>
    </w:p>
    <w:p w14:paraId="38DB2C0C" w14:textId="77777777" w:rsidR="00C12881" w:rsidRDefault="00C76998" w:rsidP="00CB66F0">
      <w:pPr>
        <w:rPr>
          <w:rFonts w:cstheme="minorHAnsi"/>
          <w:szCs w:val="24"/>
        </w:rPr>
      </w:pPr>
      <w:r w:rsidRPr="00CB66F0">
        <w:rPr>
          <w:rFonts w:cstheme="minorHAnsi"/>
          <w:szCs w:val="24"/>
        </w:rPr>
        <w:t xml:space="preserve"> </w:t>
      </w:r>
    </w:p>
    <w:p w14:paraId="4B359ED4" w14:textId="77777777" w:rsidR="00C12881" w:rsidRDefault="00C76998" w:rsidP="00CB66F0">
      <w:pPr>
        <w:rPr>
          <w:rFonts w:cstheme="minorHAnsi"/>
          <w:szCs w:val="24"/>
        </w:rPr>
      </w:pPr>
      <w:r w:rsidRPr="00CB66F0">
        <w:rPr>
          <w:rFonts w:cstheme="minorHAnsi"/>
          <w:szCs w:val="24"/>
        </w:rPr>
        <w:t>Never go into it thinking that it will be a document to gather dust on a shelf</w:t>
      </w:r>
      <w:r>
        <w:rPr>
          <w:rFonts w:cstheme="minorHAnsi"/>
          <w:szCs w:val="24"/>
        </w:rPr>
        <w:t xml:space="preserve">, it's a living document that needs to be reviewed and developed. </w:t>
      </w:r>
      <w:r w:rsidRPr="00CB66F0">
        <w:rPr>
          <w:rFonts w:cstheme="minorHAnsi"/>
          <w:szCs w:val="24"/>
        </w:rPr>
        <w:t xml:space="preserve">You should look at it as something the organisation can use </w:t>
      </w:r>
      <w:r w:rsidR="00E32DA8">
        <w:rPr>
          <w:rFonts w:cstheme="minorHAnsi"/>
          <w:szCs w:val="24"/>
        </w:rPr>
        <w:t>daily</w:t>
      </w:r>
      <w:r w:rsidRPr="00CB66F0">
        <w:rPr>
          <w:rFonts w:cstheme="minorHAnsi"/>
          <w:szCs w:val="24"/>
        </w:rPr>
        <w:t xml:space="preserve"> to guide key decisions you need to make</w:t>
      </w:r>
      <w:r w:rsidR="008B5240">
        <w:rPr>
          <w:rFonts w:cstheme="minorHAnsi"/>
          <w:szCs w:val="24"/>
        </w:rPr>
        <w:t>.</w:t>
      </w:r>
      <w:r w:rsidRPr="00CB66F0">
        <w:rPr>
          <w:rFonts w:cstheme="minorHAnsi"/>
          <w:szCs w:val="24"/>
        </w:rPr>
        <w:t xml:space="preserve"> It should outline what you exist for, what key goals you want to achieve and a summary of how you want to achieve those goals. </w:t>
      </w:r>
    </w:p>
    <w:p w14:paraId="631AF604" w14:textId="77777777" w:rsidR="00C12881" w:rsidRDefault="00C12881" w:rsidP="00CB66F0">
      <w:pPr>
        <w:rPr>
          <w:rFonts w:cstheme="minorHAnsi"/>
          <w:szCs w:val="24"/>
        </w:rPr>
      </w:pPr>
    </w:p>
    <w:p w14:paraId="1C5CF0D7" w14:textId="77777777" w:rsidR="00CB66F0" w:rsidRDefault="00C76998" w:rsidP="00CB66F0">
      <w:pPr>
        <w:rPr>
          <w:rFonts w:cstheme="minorHAnsi"/>
          <w:szCs w:val="24"/>
        </w:rPr>
      </w:pPr>
      <w:r w:rsidRPr="00CB66F0">
        <w:rPr>
          <w:rFonts w:cstheme="minorHAnsi"/>
          <w:szCs w:val="24"/>
        </w:rPr>
        <w:t>It can be as simple or as complex as you want or need it to be.</w:t>
      </w:r>
    </w:p>
    <w:p w14:paraId="34902579" w14:textId="35197FF2" w:rsidR="00EF7218" w:rsidRDefault="00EF7218" w:rsidP="00CB66F0">
      <w:pPr>
        <w:rPr>
          <w:rFonts w:cstheme="minorHAnsi"/>
          <w:szCs w:val="24"/>
        </w:rPr>
      </w:pPr>
    </w:p>
    <w:p w14:paraId="2E4E44A7" w14:textId="77777777" w:rsidR="00376F47" w:rsidRDefault="00376F47" w:rsidP="00CB66F0">
      <w:pPr>
        <w:rPr>
          <w:rFonts w:cstheme="minorHAnsi"/>
          <w:szCs w:val="24"/>
        </w:rPr>
      </w:pPr>
    </w:p>
    <w:p w14:paraId="180AB6F5" w14:textId="77777777" w:rsidR="002626A4" w:rsidRDefault="002626A4" w:rsidP="00EF7218">
      <w:pPr>
        <w:rPr>
          <w:rFonts w:ascii="Montserrat" w:hAnsi="Montserrat" w:cstheme="minorHAnsi"/>
          <w:b/>
          <w:color w:val="194C9F"/>
          <w:szCs w:val="24"/>
        </w:rPr>
      </w:pPr>
    </w:p>
    <w:p w14:paraId="18FA63BC" w14:textId="10CCB364" w:rsidR="00EF7218" w:rsidRPr="00D7601A" w:rsidRDefault="00C76998" w:rsidP="00EF7218">
      <w:pPr>
        <w:rPr>
          <w:rFonts w:ascii="Montserrat" w:hAnsi="Montserrat" w:cstheme="minorHAnsi"/>
          <w:b/>
          <w:color w:val="194C9F"/>
          <w:szCs w:val="24"/>
        </w:rPr>
      </w:pPr>
      <w:r w:rsidRPr="00D7601A">
        <w:rPr>
          <w:rFonts w:ascii="Montserrat" w:hAnsi="Montserrat" w:cstheme="minorHAnsi"/>
          <w:b/>
          <w:color w:val="194C9F"/>
          <w:szCs w:val="24"/>
        </w:rPr>
        <w:t xml:space="preserve">Vision and Mission </w:t>
      </w:r>
    </w:p>
    <w:p w14:paraId="58D0CF6E" w14:textId="45BF64E9" w:rsidR="00EF7218" w:rsidRPr="00C913A8" w:rsidRDefault="00C76998" w:rsidP="00EF7218">
      <w:pPr>
        <w:ind w:right="261"/>
      </w:pPr>
      <w:r>
        <w:t>If</w:t>
      </w:r>
      <w:r w:rsidRPr="00C913A8">
        <w:t xml:space="preserve"> you haven’t already set your organisation</w:t>
      </w:r>
      <w:r w:rsidR="008E5DE1">
        <w:t>’</w:t>
      </w:r>
      <w:r w:rsidRPr="00C913A8">
        <w:t xml:space="preserve">s mission and vision, then you will need to do this as a starting point.  </w:t>
      </w:r>
    </w:p>
    <w:p w14:paraId="5DB28846" w14:textId="77777777" w:rsidR="00EF7218" w:rsidRPr="00C913A8" w:rsidRDefault="00EF7218" w:rsidP="00EF7218">
      <w:pPr>
        <w:ind w:right="261"/>
      </w:pPr>
    </w:p>
    <w:p w14:paraId="2522D30D" w14:textId="14343011" w:rsidR="00EF7218" w:rsidRPr="00C913A8" w:rsidRDefault="00C76998" w:rsidP="00EF7218">
      <w:pPr>
        <w:ind w:right="261"/>
        <w:rPr>
          <w:rFonts w:cstheme="minorHAnsi"/>
          <w:shd w:val="clear" w:color="auto" w:fill="FFFFFF"/>
        </w:rPr>
      </w:pPr>
      <w:r w:rsidRPr="00C913A8">
        <w:rPr>
          <w:rFonts w:cstheme="minorHAnsi"/>
          <w:shd w:val="clear" w:color="auto" w:fill="FFFFFF"/>
        </w:rPr>
        <w:t xml:space="preserve">Your </w:t>
      </w:r>
      <w:r w:rsidRPr="00873C90">
        <w:rPr>
          <w:rFonts w:cstheme="minorHAnsi"/>
          <w:b/>
          <w:bCs/>
          <w:color w:val="000000" w:themeColor="text1"/>
          <w:shd w:val="clear" w:color="auto" w:fill="FFFFFF"/>
        </w:rPr>
        <w:t>mission</w:t>
      </w:r>
      <w:r w:rsidRPr="00C913A8">
        <w:rPr>
          <w:rStyle w:val="apple-converted-space"/>
          <w:rFonts w:cstheme="minorHAnsi"/>
          <w:shd w:val="clear" w:color="auto" w:fill="FFFFFF"/>
        </w:rPr>
        <w:t> </w:t>
      </w:r>
      <w:r w:rsidRPr="00C913A8">
        <w:rPr>
          <w:rFonts w:cstheme="minorHAnsi"/>
          <w:shd w:val="clear" w:color="auto" w:fill="FFFFFF"/>
        </w:rPr>
        <w:t xml:space="preserve">defines your </w:t>
      </w:r>
      <w:r w:rsidR="002B62DB">
        <w:rPr>
          <w:rFonts w:cstheme="minorHAnsi"/>
          <w:shd w:val="clear" w:color="auto" w:fill="FFFFFF"/>
        </w:rPr>
        <w:t>organisation's</w:t>
      </w:r>
      <w:r w:rsidRPr="00C913A8">
        <w:rPr>
          <w:rFonts w:cstheme="minorHAnsi"/>
          <w:shd w:val="clear" w:color="auto" w:fill="FFFFFF"/>
        </w:rPr>
        <w:t xml:space="preserve"> objectives and its approach to reach them:  e.g. </w:t>
      </w:r>
      <w:r w:rsidRPr="00C913A8">
        <w:rPr>
          <w:rFonts w:cstheme="minorHAnsi"/>
          <w:i/>
          <w:iCs/>
          <w:shd w:val="clear" w:color="auto" w:fill="FFFFFF"/>
        </w:rPr>
        <w:t xml:space="preserve">To deliver LGBT inclusive practice training to health care professionals working in Devon. </w:t>
      </w:r>
      <w:r w:rsidRPr="00C913A8">
        <w:rPr>
          <w:rFonts w:cstheme="minorHAnsi"/>
          <w:shd w:val="clear" w:color="auto" w:fill="FFFFFF"/>
        </w:rPr>
        <w:br/>
      </w:r>
    </w:p>
    <w:p w14:paraId="44076999" w14:textId="77777777" w:rsidR="00EF7218" w:rsidRPr="00C913A8" w:rsidRDefault="00C76998" w:rsidP="00EF7218">
      <w:pPr>
        <w:ind w:right="261"/>
        <w:rPr>
          <w:rFonts w:cstheme="minorHAnsi"/>
          <w:shd w:val="clear" w:color="auto" w:fill="FFFFFF"/>
        </w:rPr>
      </w:pPr>
      <w:r w:rsidRPr="00C913A8">
        <w:rPr>
          <w:rFonts w:cstheme="minorHAnsi"/>
          <w:shd w:val="clear" w:color="auto" w:fill="FFFFFF"/>
        </w:rPr>
        <w:t xml:space="preserve">The </w:t>
      </w:r>
      <w:r w:rsidRPr="00873C90">
        <w:rPr>
          <w:rFonts w:cstheme="minorHAnsi"/>
          <w:b/>
          <w:color w:val="000000" w:themeColor="text1"/>
          <w:shd w:val="clear" w:color="auto" w:fill="FFFFFF"/>
        </w:rPr>
        <w:t>vision</w:t>
      </w:r>
      <w:r w:rsidRPr="00C913A8">
        <w:rPr>
          <w:rStyle w:val="apple-converted-space"/>
          <w:rFonts w:cstheme="minorHAnsi"/>
          <w:shd w:val="clear" w:color="auto" w:fill="FFFFFF"/>
        </w:rPr>
        <w:t> </w:t>
      </w:r>
      <w:r w:rsidRPr="00C913A8">
        <w:rPr>
          <w:rFonts w:cstheme="minorHAnsi"/>
          <w:shd w:val="clear" w:color="auto" w:fill="FFFFFF"/>
        </w:rPr>
        <w:t>describes the desired future position of the organisation:</w:t>
      </w:r>
      <w:r w:rsidRPr="00C913A8">
        <w:rPr>
          <w:rFonts w:cstheme="minorHAnsi"/>
          <w:shd w:val="clear" w:color="auto" w:fill="FFFFFF"/>
        </w:rPr>
        <w:br/>
        <w:t xml:space="preserve">e.g. </w:t>
      </w:r>
      <w:r w:rsidRPr="00C913A8">
        <w:rPr>
          <w:rFonts w:cstheme="minorHAnsi"/>
          <w:i/>
          <w:iCs/>
          <w:shd w:val="clear" w:color="auto" w:fill="FFFFFF"/>
        </w:rPr>
        <w:t>To ensure that every LGBT person living and working in Devon feels safe and has judgment-free access to healthcare.</w:t>
      </w:r>
    </w:p>
    <w:p w14:paraId="6B6ADE2F" w14:textId="77777777" w:rsidR="00EF7218" w:rsidRDefault="00EF7218" w:rsidP="00EF7218">
      <w:pPr>
        <w:ind w:right="261"/>
        <w:rPr>
          <w:rFonts w:cstheme="minorHAnsi"/>
          <w:shd w:val="clear" w:color="auto" w:fill="FFFFFF"/>
        </w:rPr>
      </w:pPr>
    </w:p>
    <w:p w14:paraId="7DDA957A" w14:textId="77777777" w:rsidR="00EF7218" w:rsidRPr="00C913A8" w:rsidRDefault="00C76998" w:rsidP="00EF7218">
      <w:pPr>
        <w:ind w:right="261"/>
        <w:rPr>
          <w:rFonts w:cstheme="minorHAnsi"/>
          <w:shd w:val="clear" w:color="auto" w:fill="FFFFFF"/>
        </w:rPr>
      </w:pPr>
      <w:r w:rsidRPr="00C913A8">
        <w:rPr>
          <w:rFonts w:cstheme="minorHAnsi"/>
          <w:shd w:val="clear" w:color="auto" w:fill="FFFFFF"/>
        </w:rPr>
        <w:t>Both the mission and vision can be summed up in statements that you can use to communicate what you do and where you are headed as an organisation. The exercise of getting volunteers, staff, and beneficiaries together to thrash these statements out is a great one for bringing your team together and for making sure that you are all on the same page.</w:t>
      </w:r>
    </w:p>
    <w:p w14:paraId="45A55272" w14:textId="7E3BBFEB" w:rsidR="00EF7218" w:rsidRDefault="00AF0653" w:rsidP="00EF7218">
      <w:pPr>
        <w:ind w:right="261"/>
        <w:rPr>
          <w:rFonts w:cstheme="minorHAnsi"/>
          <w:color w:val="404040" w:themeColor="text1" w:themeTint="BF"/>
          <w:shd w:val="clear" w:color="auto" w:fill="FFFFFF"/>
        </w:rPr>
      </w:pPr>
      <w:r w:rsidRPr="002A4E9F">
        <w:rPr>
          <w:noProof/>
        </w:rPr>
        <w:drawing>
          <wp:anchor distT="0" distB="0" distL="114300" distR="114300" simplePos="0" relativeHeight="251716608" behindDoc="0" locked="1" layoutInCell="1" allowOverlap="1" wp14:anchorId="45F68C69" wp14:editId="052E02C1">
            <wp:simplePos x="0" y="0"/>
            <wp:positionH relativeFrom="margin">
              <wp:posOffset>-581025</wp:posOffset>
            </wp:positionH>
            <wp:positionV relativeFrom="paragraph">
              <wp:posOffset>210820</wp:posOffset>
            </wp:positionV>
            <wp:extent cx="464185" cy="474980"/>
            <wp:effectExtent l="0" t="0" r="0" b="1270"/>
            <wp:wrapThrough wrapText="bothSides">
              <wp:wrapPolygon edited="0">
                <wp:start x="4432" y="0"/>
                <wp:lineTo x="0" y="4332"/>
                <wp:lineTo x="0" y="16460"/>
                <wp:lineTo x="4432" y="20791"/>
                <wp:lineTo x="15956" y="20791"/>
                <wp:lineTo x="20389" y="16460"/>
                <wp:lineTo x="20389" y="4332"/>
                <wp:lineTo x="15956" y="0"/>
                <wp:lineTo x="4432"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14016" name="Group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4185" cy="474980"/>
                    </a:xfrm>
                    <a:prstGeom prst="rect">
                      <a:avLst/>
                    </a:prstGeom>
                  </pic:spPr>
                </pic:pic>
              </a:graphicData>
            </a:graphic>
            <wp14:sizeRelH relativeFrom="page">
              <wp14:pctWidth>0</wp14:pctWidth>
            </wp14:sizeRelH>
            <wp14:sizeRelV relativeFrom="page">
              <wp14:pctHeight>0</wp14:pctHeight>
            </wp14:sizeRelV>
          </wp:anchor>
        </w:drawing>
      </w:r>
    </w:p>
    <w:p w14:paraId="7258B342" w14:textId="56791587" w:rsidR="00EF7218" w:rsidRPr="00E62B1B" w:rsidRDefault="00C76998" w:rsidP="00EF7218">
      <w:pPr>
        <w:ind w:right="261"/>
        <w:rPr>
          <w:color w:val="194C9F"/>
        </w:rPr>
      </w:pPr>
      <w:r w:rsidRPr="00E62B1B">
        <w:rPr>
          <w:rFonts w:cstheme="minorHAnsi"/>
          <w:color w:val="194C9F"/>
          <w:shd w:val="clear" w:color="auto" w:fill="FFFFFF"/>
        </w:rPr>
        <w:t xml:space="preserve">Use this space to create </w:t>
      </w:r>
      <w:r w:rsidR="000959F4" w:rsidRPr="00E62B1B">
        <w:rPr>
          <w:rFonts w:cstheme="minorHAnsi"/>
          <w:color w:val="194C9F"/>
          <w:shd w:val="clear" w:color="auto" w:fill="FFFFFF"/>
        </w:rPr>
        <w:t>a</w:t>
      </w:r>
      <w:r w:rsidRPr="00E62B1B">
        <w:rPr>
          <w:rFonts w:cstheme="minorHAnsi"/>
          <w:color w:val="194C9F"/>
          <w:shd w:val="clear" w:color="auto" w:fill="FFFFFF"/>
        </w:rPr>
        <w:t xml:space="preserve"> mission statement</w:t>
      </w:r>
    </w:p>
    <w:tbl>
      <w:tblPr>
        <w:tblStyle w:val="TableGrid"/>
        <w:tblW w:w="0" w:type="auto"/>
        <w:tblLook w:val="04A0" w:firstRow="1" w:lastRow="0" w:firstColumn="1" w:lastColumn="0" w:noHBand="0" w:noVBand="1"/>
      </w:tblPr>
      <w:tblGrid>
        <w:gridCol w:w="9016"/>
      </w:tblGrid>
      <w:tr w:rsidR="00D36AB2" w14:paraId="7269D53A" w14:textId="77777777" w:rsidTr="009D7990">
        <w:trPr>
          <w:trHeight w:val="2698"/>
        </w:trPr>
        <w:tc>
          <w:tcPr>
            <w:tcW w:w="9016" w:type="dxa"/>
          </w:tcPr>
          <w:p w14:paraId="4FE1CEA1" w14:textId="63ED2AAF" w:rsidR="00EF7218" w:rsidRDefault="00C76998" w:rsidP="00DD6AAB">
            <w:pPr>
              <w:rPr>
                <w:rFonts w:cstheme="minorHAnsi"/>
                <w:b/>
                <w:color w:val="194C9F"/>
                <w:szCs w:val="24"/>
              </w:rPr>
            </w:pPr>
            <w:r>
              <w:rPr>
                <w:rFonts w:cstheme="minorHAnsi"/>
                <w:b/>
                <w:color w:val="194C9F"/>
                <w:szCs w:val="24"/>
              </w:rPr>
              <w:fldChar w:fldCharType="begin">
                <w:ffData>
                  <w:name w:val="Text1"/>
                  <w:enabled/>
                  <w:calcOnExit w:val="0"/>
                  <w:textInput/>
                </w:ffData>
              </w:fldChar>
            </w:r>
            <w:bookmarkStart w:id="0" w:name="Text1"/>
            <w:r>
              <w:rPr>
                <w:rFonts w:cstheme="minorHAnsi"/>
                <w:b/>
                <w:color w:val="194C9F"/>
                <w:szCs w:val="24"/>
              </w:rPr>
              <w:instrText xml:space="preserve"> FORMTEXT </w:instrText>
            </w:r>
            <w:r>
              <w:rPr>
                <w:rFonts w:cstheme="minorHAnsi"/>
                <w:b/>
                <w:color w:val="194C9F"/>
                <w:szCs w:val="24"/>
              </w:rPr>
            </w:r>
            <w:r>
              <w:rPr>
                <w:rFonts w:cstheme="minorHAnsi"/>
                <w:b/>
                <w:color w:val="194C9F"/>
                <w:szCs w:val="24"/>
              </w:rPr>
              <w:fldChar w:fldCharType="separate"/>
            </w:r>
            <w:r w:rsidR="005C19F5">
              <w:rPr>
                <w:rFonts w:cstheme="minorHAnsi"/>
                <w:b/>
                <w:color w:val="194C9F"/>
                <w:szCs w:val="24"/>
              </w:rPr>
              <w:t> </w:t>
            </w:r>
            <w:r w:rsidR="005C19F5">
              <w:rPr>
                <w:rFonts w:cstheme="minorHAnsi"/>
                <w:b/>
                <w:color w:val="194C9F"/>
                <w:szCs w:val="24"/>
              </w:rPr>
              <w:t> </w:t>
            </w:r>
            <w:r w:rsidR="005C19F5">
              <w:rPr>
                <w:rFonts w:cstheme="minorHAnsi"/>
                <w:b/>
                <w:color w:val="194C9F"/>
                <w:szCs w:val="24"/>
              </w:rPr>
              <w:t> </w:t>
            </w:r>
            <w:r w:rsidR="005C19F5">
              <w:rPr>
                <w:rFonts w:cstheme="minorHAnsi"/>
                <w:b/>
                <w:color w:val="194C9F"/>
                <w:szCs w:val="24"/>
              </w:rPr>
              <w:t> </w:t>
            </w:r>
            <w:r w:rsidR="005C19F5">
              <w:rPr>
                <w:rFonts w:cstheme="minorHAnsi"/>
                <w:b/>
                <w:color w:val="194C9F"/>
                <w:szCs w:val="24"/>
              </w:rPr>
              <w:t> </w:t>
            </w:r>
            <w:r>
              <w:rPr>
                <w:rFonts w:cstheme="minorHAnsi"/>
                <w:b/>
                <w:color w:val="194C9F"/>
                <w:szCs w:val="24"/>
              </w:rPr>
              <w:fldChar w:fldCharType="end"/>
            </w:r>
            <w:bookmarkEnd w:id="0"/>
          </w:p>
          <w:p w14:paraId="24C0E6CF" w14:textId="77777777" w:rsidR="00EF7218" w:rsidRDefault="00EF7218" w:rsidP="00DD6AAB">
            <w:pPr>
              <w:rPr>
                <w:rFonts w:cstheme="minorHAnsi"/>
                <w:b/>
                <w:color w:val="194C9F"/>
                <w:szCs w:val="24"/>
              </w:rPr>
            </w:pPr>
          </w:p>
          <w:p w14:paraId="17635164" w14:textId="77777777" w:rsidR="00EF7218" w:rsidRDefault="00EF7218" w:rsidP="00DD6AAB">
            <w:pPr>
              <w:rPr>
                <w:rFonts w:cstheme="minorHAnsi"/>
                <w:b/>
                <w:color w:val="194C9F"/>
                <w:szCs w:val="24"/>
              </w:rPr>
            </w:pPr>
          </w:p>
          <w:p w14:paraId="58363A06" w14:textId="77777777" w:rsidR="00EF7218" w:rsidRDefault="00EF7218" w:rsidP="00DD6AAB">
            <w:pPr>
              <w:rPr>
                <w:rFonts w:cstheme="minorHAnsi"/>
                <w:b/>
                <w:color w:val="194C9F"/>
                <w:szCs w:val="24"/>
              </w:rPr>
            </w:pPr>
          </w:p>
          <w:p w14:paraId="335CEA12" w14:textId="77777777" w:rsidR="00EF7218" w:rsidRDefault="00EF7218" w:rsidP="00DD6AAB">
            <w:pPr>
              <w:rPr>
                <w:rFonts w:cstheme="minorHAnsi"/>
                <w:b/>
                <w:color w:val="194C9F"/>
                <w:szCs w:val="24"/>
              </w:rPr>
            </w:pPr>
          </w:p>
          <w:p w14:paraId="0E8C91FA" w14:textId="77777777" w:rsidR="00EF7218" w:rsidRDefault="00EF7218" w:rsidP="00DD6AAB">
            <w:pPr>
              <w:rPr>
                <w:rFonts w:cstheme="minorHAnsi"/>
                <w:b/>
                <w:color w:val="194C9F"/>
                <w:szCs w:val="24"/>
              </w:rPr>
            </w:pPr>
          </w:p>
          <w:p w14:paraId="41C8EAB4" w14:textId="77777777" w:rsidR="00EF7218" w:rsidRDefault="00EF7218" w:rsidP="00DD6AAB">
            <w:pPr>
              <w:rPr>
                <w:rFonts w:cstheme="minorHAnsi"/>
                <w:b/>
                <w:color w:val="194C9F"/>
                <w:szCs w:val="24"/>
              </w:rPr>
            </w:pPr>
          </w:p>
          <w:p w14:paraId="53E0CEC9" w14:textId="77777777" w:rsidR="00EF7218" w:rsidRDefault="00EF7218" w:rsidP="00DD6AAB">
            <w:pPr>
              <w:rPr>
                <w:rFonts w:cstheme="minorHAnsi"/>
                <w:b/>
                <w:color w:val="194C9F"/>
                <w:szCs w:val="24"/>
              </w:rPr>
            </w:pPr>
          </w:p>
        </w:tc>
      </w:tr>
    </w:tbl>
    <w:p w14:paraId="6125F499" w14:textId="77777777" w:rsidR="00EF7218" w:rsidRDefault="00EF7218" w:rsidP="00CB66F0">
      <w:pPr>
        <w:rPr>
          <w:rFonts w:cstheme="minorHAnsi"/>
          <w:szCs w:val="24"/>
        </w:rPr>
      </w:pPr>
    </w:p>
    <w:p w14:paraId="08258C65" w14:textId="77777777" w:rsidR="00C12881" w:rsidRPr="00E62B1B" w:rsidRDefault="00C12881" w:rsidP="00CB66F0">
      <w:pPr>
        <w:rPr>
          <w:rFonts w:cstheme="minorHAnsi"/>
          <w:color w:val="194C9F"/>
          <w:szCs w:val="24"/>
        </w:rPr>
      </w:pPr>
    </w:p>
    <w:p w14:paraId="2387A701" w14:textId="7BF51C7C" w:rsidR="00EF7218" w:rsidRPr="00E62B1B" w:rsidRDefault="00C76998" w:rsidP="00EF7218">
      <w:pPr>
        <w:ind w:right="261"/>
        <w:rPr>
          <w:color w:val="194C9F"/>
        </w:rPr>
      </w:pPr>
      <w:r w:rsidRPr="00E62B1B">
        <w:rPr>
          <w:rFonts w:cstheme="minorHAnsi"/>
          <w:color w:val="194C9F"/>
          <w:shd w:val="clear" w:color="auto" w:fill="FFFFFF"/>
        </w:rPr>
        <w:t xml:space="preserve">Use this space to create </w:t>
      </w:r>
      <w:r w:rsidR="000959F4" w:rsidRPr="00E62B1B">
        <w:rPr>
          <w:rFonts w:cstheme="minorHAnsi"/>
          <w:color w:val="194C9F"/>
          <w:shd w:val="clear" w:color="auto" w:fill="FFFFFF"/>
        </w:rPr>
        <w:t xml:space="preserve">a </w:t>
      </w:r>
      <w:r w:rsidRPr="00E62B1B">
        <w:rPr>
          <w:rFonts w:cstheme="minorHAnsi"/>
          <w:color w:val="194C9F"/>
          <w:shd w:val="clear" w:color="auto" w:fill="FFFFFF"/>
        </w:rPr>
        <w:t xml:space="preserve">vision statement </w:t>
      </w:r>
    </w:p>
    <w:tbl>
      <w:tblPr>
        <w:tblStyle w:val="TableGrid"/>
        <w:tblW w:w="0" w:type="auto"/>
        <w:tblLook w:val="04A0" w:firstRow="1" w:lastRow="0" w:firstColumn="1" w:lastColumn="0" w:noHBand="0" w:noVBand="1"/>
      </w:tblPr>
      <w:tblGrid>
        <w:gridCol w:w="9016"/>
      </w:tblGrid>
      <w:tr w:rsidR="00D36AB2" w14:paraId="66315378" w14:textId="77777777" w:rsidTr="009D7990">
        <w:trPr>
          <w:trHeight w:val="2836"/>
        </w:trPr>
        <w:tc>
          <w:tcPr>
            <w:tcW w:w="9016" w:type="dxa"/>
          </w:tcPr>
          <w:p w14:paraId="261EA090" w14:textId="77777777" w:rsidR="00EF7218" w:rsidRDefault="00C76998" w:rsidP="00DD6AAB">
            <w:pPr>
              <w:rPr>
                <w:rFonts w:cstheme="minorHAnsi"/>
                <w:b/>
                <w:color w:val="194C9F"/>
                <w:szCs w:val="24"/>
              </w:rPr>
            </w:pPr>
            <w:r>
              <w:rPr>
                <w:rFonts w:cstheme="minorHAnsi"/>
                <w:b/>
                <w:color w:val="194C9F"/>
                <w:szCs w:val="24"/>
              </w:rPr>
              <w:fldChar w:fldCharType="begin">
                <w:ffData>
                  <w:name w:val="Text1"/>
                  <w:enabled/>
                  <w:calcOnExit w:val="0"/>
                  <w:textInput/>
                </w:ffData>
              </w:fldChar>
            </w:r>
            <w:r>
              <w:rPr>
                <w:rFonts w:cstheme="minorHAnsi"/>
                <w:b/>
                <w:color w:val="194C9F"/>
                <w:szCs w:val="24"/>
              </w:rPr>
              <w:instrText xml:space="preserve"> FORMTEXT </w:instrText>
            </w:r>
            <w:r>
              <w:rPr>
                <w:rFonts w:cstheme="minorHAnsi"/>
                <w:b/>
                <w:color w:val="194C9F"/>
                <w:szCs w:val="24"/>
              </w:rPr>
            </w:r>
            <w:r>
              <w:rPr>
                <w:rFonts w:cstheme="minorHAnsi"/>
                <w:b/>
                <w:color w:val="194C9F"/>
                <w:szCs w:val="24"/>
              </w:rPr>
              <w:fldChar w:fldCharType="separate"/>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color w:val="194C9F"/>
                <w:szCs w:val="24"/>
              </w:rPr>
              <w:fldChar w:fldCharType="end"/>
            </w:r>
          </w:p>
          <w:p w14:paraId="22099F4F" w14:textId="77777777" w:rsidR="00EF7218" w:rsidRDefault="00EF7218" w:rsidP="00DD6AAB">
            <w:pPr>
              <w:rPr>
                <w:rFonts w:cstheme="minorHAnsi"/>
                <w:b/>
                <w:color w:val="194C9F"/>
                <w:szCs w:val="24"/>
              </w:rPr>
            </w:pPr>
          </w:p>
        </w:tc>
      </w:tr>
    </w:tbl>
    <w:p w14:paraId="10413B52" w14:textId="554B44F1" w:rsidR="00615B63" w:rsidRDefault="00615B63" w:rsidP="00EF28DF">
      <w:pPr>
        <w:rPr>
          <w:rFonts w:cstheme="minorHAnsi"/>
          <w:b/>
          <w:color w:val="194C9F"/>
          <w:szCs w:val="24"/>
        </w:rPr>
      </w:pPr>
    </w:p>
    <w:p w14:paraId="43A0B56E" w14:textId="075D1BAD" w:rsidR="000A52CF" w:rsidRDefault="000A52CF" w:rsidP="00EF28DF">
      <w:pPr>
        <w:rPr>
          <w:rFonts w:cstheme="minorHAnsi"/>
          <w:b/>
          <w:color w:val="194C9F"/>
          <w:szCs w:val="24"/>
        </w:rPr>
      </w:pPr>
    </w:p>
    <w:p w14:paraId="19FB5FBE" w14:textId="77777777" w:rsidR="000A52CF" w:rsidRDefault="000A52CF" w:rsidP="00EF28DF">
      <w:pPr>
        <w:rPr>
          <w:rFonts w:cstheme="minorHAnsi"/>
          <w:b/>
          <w:color w:val="194C9F"/>
          <w:szCs w:val="24"/>
        </w:rPr>
      </w:pPr>
    </w:p>
    <w:p w14:paraId="1F979C47" w14:textId="77777777" w:rsidR="009C32BE" w:rsidRDefault="009C32BE" w:rsidP="00EF28DF">
      <w:pPr>
        <w:rPr>
          <w:rFonts w:ascii="Montserrat" w:hAnsi="Montserrat" w:cstheme="minorHAnsi"/>
          <w:b/>
          <w:color w:val="194C9F"/>
          <w:szCs w:val="24"/>
        </w:rPr>
      </w:pPr>
    </w:p>
    <w:p w14:paraId="0E37ABA0" w14:textId="77777777" w:rsidR="009C32BE" w:rsidRDefault="009C32BE" w:rsidP="00EF28DF">
      <w:pPr>
        <w:rPr>
          <w:rFonts w:ascii="Montserrat" w:hAnsi="Montserrat" w:cstheme="minorHAnsi"/>
          <w:b/>
          <w:color w:val="194C9F"/>
          <w:szCs w:val="24"/>
        </w:rPr>
      </w:pPr>
    </w:p>
    <w:p w14:paraId="26903683" w14:textId="16532178" w:rsidR="00EF7218" w:rsidRPr="00AF0653" w:rsidRDefault="00615B63" w:rsidP="00EF28DF">
      <w:pPr>
        <w:rPr>
          <w:rFonts w:cstheme="minorHAnsi"/>
          <w:b/>
          <w:color w:val="194C9F"/>
          <w:szCs w:val="24"/>
        </w:rPr>
      </w:pPr>
      <w:r w:rsidRPr="00AF0653">
        <w:rPr>
          <w:rFonts w:ascii="Montserrat" w:hAnsi="Montserrat" w:cstheme="minorHAnsi"/>
          <w:b/>
          <w:color w:val="194C9F"/>
          <w:szCs w:val="24"/>
        </w:rPr>
        <w:t xml:space="preserve">Values </w:t>
      </w:r>
    </w:p>
    <w:p w14:paraId="05881670" w14:textId="37741FEE" w:rsidR="00EF7218" w:rsidRPr="00C5163F" w:rsidRDefault="00615B63" w:rsidP="00EF28DF">
      <w:pPr>
        <w:rPr>
          <w:rFonts w:cs="Helvetica"/>
          <w:bCs/>
          <w:color w:val="000000" w:themeColor="text1"/>
          <w:szCs w:val="24"/>
        </w:rPr>
      </w:pPr>
      <w:r w:rsidRPr="00C5163F">
        <w:rPr>
          <w:rFonts w:cs="Helvetica"/>
          <w:bCs/>
          <w:color w:val="000000" w:themeColor="text1"/>
          <w:szCs w:val="24"/>
        </w:rPr>
        <w:t xml:space="preserve">If you don’t already have </w:t>
      </w:r>
      <w:r w:rsidR="006F55D1" w:rsidRPr="00C5163F">
        <w:rPr>
          <w:rFonts w:cs="Helvetica"/>
          <w:bCs/>
          <w:color w:val="000000" w:themeColor="text1"/>
          <w:szCs w:val="24"/>
        </w:rPr>
        <w:t xml:space="preserve">a </w:t>
      </w:r>
      <w:r w:rsidRPr="00C5163F">
        <w:rPr>
          <w:rFonts w:cs="Helvetica"/>
          <w:bCs/>
          <w:color w:val="000000" w:themeColor="text1"/>
          <w:szCs w:val="24"/>
        </w:rPr>
        <w:t xml:space="preserve">clear set of values to work to, it can be useful for your team </w:t>
      </w:r>
      <w:r w:rsidR="00ED41E0">
        <w:rPr>
          <w:rFonts w:cs="Helvetica"/>
          <w:bCs/>
          <w:color w:val="000000" w:themeColor="text1"/>
          <w:szCs w:val="24"/>
        </w:rPr>
        <w:t xml:space="preserve">to develop some. </w:t>
      </w:r>
      <w:r w:rsidR="004C3D27" w:rsidRPr="00502BDB">
        <w:rPr>
          <w:rFonts w:cs="Helvetica"/>
          <w:szCs w:val="24"/>
          <w:shd w:val="clear" w:color="auto" w:fill="FFFFFF"/>
        </w:rPr>
        <w:t>Your organisation's values are also a great way to communicate what you stand for as an organisation</w:t>
      </w:r>
      <w:r w:rsidR="00992E24">
        <w:rPr>
          <w:rFonts w:cs="Helvetica"/>
          <w:szCs w:val="24"/>
          <w:shd w:val="clear" w:color="auto" w:fill="FFFFFF"/>
        </w:rPr>
        <w:t xml:space="preserve"> and</w:t>
      </w:r>
      <w:r w:rsidR="00ED41E0">
        <w:rPr>
          <w:rFonts w:cs="Helvetica"/>
          <w:bCs/>
          <w:color w:val="000000" w:themeColor="text1"/>
          <w:szCs w:val="24"/>
        </w:rPr>
        <w:t xml:space="preserve"> how you intend to do business</w:t>
      </w:r>
      <w:r w:rsidR="004C3D27">
        <w:rPr>
          <w:rFonts w:cs="Helvetica"/>
          <w:bCs/>
          <w:color w:val="000000" w:themeColor="text1"/>
          <w:szCs w:val="24"/>
        </w:rPr>
        <w:t xml:space="preserve">. </w:t>
      </w:r>
      <w:r w:rsidR="00ED41E0">
        <w:rPr>
          <w:rFonts w:cs="Helvetica"/>
          <w:bCs/>
          <w:color w:val="000000" w:themeColor="text1"/>
          <w:szCs w:val="24"/>
        </w:rPr>
        <w:t xml:space="preserve"> </w:t>
      </w:r>
    </w:p>
    <w:p w14:paraId="7BA9B588" w14:textId="77777777" w:rsidR="004C5451" w:rsidRPr="00C5163F" w:rsidRDefault="004C5451" w:rsidP="00EF28DF">
      <w:pPr>
        <w:rPr>
          <w:rFonts w:cs="Helvetica"/>
          <w:color w:val="222222"/>
          <w:szCs w:val="24"/>
          <w:shd w:val="clear" w:color="auto" w:fill="FFFFFF"/>
        </w:rPr>
      </w:pPr>
    </w:p>
    <w:p w14:paraId="32F16321" w14:textId="2A01FC37" w:rsidR="00CE562A" w:rsidRDefault="00CE562A" w:rsidP="00EF28DF">
      <w:pPr>
        <w:rPr>
          <w:rFonts w:cs="Helvetica"/>
          <w:szCs w:val="24"/>
          <w:shd w:val="clear" w:color="auto" w:fill="FFFFFF"/>
        </w:rPr>
      </w:pPr>
      <w:r w:rsidRPr="00C5163F">
        <w:rPr>
          <w:rFonts w:cs="Helvetica"/>
          <w:color w:val="222222"/>
          <w:szCs w:val="24"/>
          <w:shd w:val="clear" w:color="auto" w:fill="FFFFFF"/>
        </w:rPr>
        <w:t>Your or</w:t>
      </w:r>
      <w:r w:rsidR="00293B2F">
        <w:rPr>
          <w:rFonts w:cs="Helvetica"/>
          <w:color w:val="222222"/>
          <w:szCs w:val="24"/>
          <w:shd w:val="clear" w:color="auto" w:fill="FFFFFF"/>
        </w:rPr>
        <w:t>ga</w:t>
      </w:r>
      <w:r w:rsidRPr="00C5163F">
        <w:rPr>
          <w:rFonts w:cs="Helvetica"/>
          <w:color w:val="222222"/>
          <w:szCs w:val="24"/>
          <w:shd w:val="clear" w:color="auto" w:fill="FFFFFF"/>
        </w:rPr>
        <w:t>nisation</w:t>
      </w:r>
      <w:r>
        <w:rPr>
          <w:rFonts w:cs="Helvetica"/>
          <w:color w:val="222222"/>
          <w:szCs w:val="24"/>
          <w:shd w:val="clear" w:color="auto" w:fill="FFFFFF"/>
        </w:rPr>
        <w:t>al</w:t>
      </w:r>
      <w:r w:rsidRPr="00C5163F">
        <w:rPr>
          <w:rFonts w:cs="Helvetica"/>
          <w:color w:val="222222"/>
          <w:szCs w:val="24"/>
          <w:shd w:val="clear" w:color="auto" w:fill="FFFFFF"/>
        </w:rPr>
        <w:t xml:space="preserve"> </w:t>
      </w:r>
      <w:r w:rsidRPr="00C5163F">
        <w:rPr>
          <w:rFonts w:cs="Helvetica"/>
          <w:b/>
          <w:bCs/>
          <w:color w:val="222222"/>
          <w:szCs w:val="24"/>
          <w:shd w:val="clear" w:color="auto" w:fill="FFFFFF"/>
        </w:rPr>
        <w:t>values</w:t>
      </w:r>
      <w:r w:rsidR="004C5451" w:rsidRPr="00C5163F">
        <w:rPr>
          <w:rFonts w:cs="Helvetica"/>
          <w:color w:val="222222"/>
          <w:szCs w:val="24"/>
          <w:shd w:val="clear" w:color="auto" w:fill="FFFFFF"/>
        </w:rPr>
        <w:t> are the things that you believe are important in the way you work</w:t>
      </w:r>
      <w:r w:rsidR="00C5163F" w:rsidRPr="00C5163F">
        <w:rPr>
          <w:rFonts w:cs="Helvetica"/>
          <w:szCs w:val="24"/>
          <w:shd w:val="clear" w:color="auto" w:fill="FFFFFF"/>
        </w:rPr>
        <w:t xml:space="preserve"> </w:t>
      </w:r>
      <w:r w:rsidR="00C5163F">
        <w:rPr>
          <w:rFonts w:cs="Helvetica"/>
          <w:szCs w:val="24"/>
          <w:shd w:val="clear" w:color="auto" w:fill="FFFFFF"/>
        </w:rPr>
        <w:t>and help you</w:t>
      </w:r>
      <w:r w:rsidR="00C5163F" w:rsidRPr="00C5163F">
        <w:rPr>
          <w:rFonts w:cs="Helvetica"/>
          <w:szCs w:val="24"/>
          <w:shd w:val="clear" w:color="auto" w:fill="FFFFFF"/>
        </w:rPr>
        <w:t xml:space="preserve"> prioritise. </w:t>
      </w:r>
      <w:r w:rsidR="00C5163F">
        <w:rPr>
          <w:rFonts w:cs="Helvetica"/>
          <w:szCs w:val="24"/>
          <w:shd w:val="clear" w:color="auto" w:fill="FFFFFF"/>
        </w:rPr>
        <w:t xml:space="preserve">Your values will </w:t>
      </w:r>
      <w:r w:rsidR="000A6023">
        <w:rPr>
          <w:rFonts w:cs="Helvetica"/>
          <w:szCs w:val="24"/>
          <w:shd w:val="clear" w:color="auto" w:fill="FFFFFF"/>
        </w:rPr>
        <w:t>be the lens</w:t>
      </w:r>
      <w:r w:rsidR="00C5163F" w:rsidRPr="00C5163F">
        <w:rPr>
          <w:rFonts w:cs="Helvetica"/>
          <w:szCs w:val="24"/>
          <w:shd w:val="clear" w:color="auto" w:fill="FFFFFF"/>
        </w:rPr>
        <w:t xml:space="preserve"> through which your organisation will make decisions and conduct activity</w:t>
      </w:r>
      <w:r>
        <w:rPr>
          <w:rFonts w:cs="Helvetica"/>
          <w:szCs w:val="24"/>
          <w:shd w:val="clear" w:color="auto" w:fill="FFFFFF"/>
        </w:rPr>
        <w:t xml:space="preserve">. </w:t>
      </w:r>
    </w:p>
    <w:p w14:paraId="76BB4BDE" w14:textId="77777777" w:rsidR="00AC7DAA" w:rsidRDefault="00AC7DAA" w:rsidP="00CE562A">
      <w:pPr>
        <w:rPr>
          <w:rFonts w:cs="Helvetica"/>
          <w:color w:val="222222"/>
          <w:szCs w:val="24"/>
          <w:shd w:val="clear" w:color="auto" w:fill="FFFFFF"/>
        </w:rPr>
      </w:pPr>
    </w:p>
    <w:p w14:paraId="2CB8FC17" w14:textId="528B78C8" w:rsidR="0051150A" w:rsidRDefault="0020601A" w:rsidP="00CE562A">
      <w:pPr>
        <w:rPr>
          <w:rFonts w:cstheme="minorHAnsi"/>
          <w:szCs w:val="24"/>
        </w:rPr>
      </w:pPr>
      <w:r w:rsidRPr="00502BDB">
        <w:rPr>
          <w:rFonts w:cs="Helvetica"/>
          <w:szCs w:val="24"/>
          <w:shd w:val="clear" w:color="auto" w:fill="FFFFFF"/>
        </w:rPr>
        <w:t>Make sure the whole team i</w:t>
      </w:r>
      <w:r w:rsidR="00D96838" w:rsidRPr="00502BDB">
        <w:rPr>
          <w:rFonts w:cs="Helvetica"/>
          <w:szCs w:val="24"/>
          <w:shd w:val="clear" w:color="auto" w:fill="FFFFFF"/>
        </w:rPr>
        <w:t>s</w:t>
      </w:r>
      <w:r w:rsidRPr="00502BDB">
        <w:rPr>
          <w:rFonts w:cs="Helvetica"/>
          <w:szCs w:val="24"/>
          <w:shd w:val="clear" w:color="auto" w:fill="FFFFFF"/>
        </w:rPr>
        <w:t xml:space="preserve"> involved in </w:t>
      </w:r>
      <w:r w:rsidR="00D96838" w:rsidRPr="00502BDB">
        <w:rPr>
          <w:rFonts w:cs="Helvetica"/>
          <w:szCs w:val="24"/>
          <w:shd w:val="clear" w:color="auto" w:fill="FFFFFF"/>
        </w:rPr>
        <w:t>det</w:t>
      </w:r>
      <w:r w:rsidR="00555A69" w:rsidRPr="00502BDB">
        <w:rPr>
          <w:rFonts w:cs="Helvetica"/>
          <w:szCs w:val="24"/>
          <w:shd w:val="clear" w:color="auto" w:fill="FFFFFF"/>
        </w:rPr>
        <w:t>ermin</w:t>
      </w:r>
      <w:r w:rsidR="00D96838" w:rsidRPr="00502BDB">
        <w:rPr>
          <w:rFonts w:cs="Helvetica"/>
          <w:szCs w:val="24"/>
          <w:shd w:val="clear" w:color="auto" w:fill="FFFFFF"/>
        </w:rPr>
        <w:t>ing the values</w:t>
      </w:r>
      <w:r w:rsidR="00555A69" w:rsidRPr="00502BDB">
        <w:rPr>
          <w:rFonts w:cs="Helvetica"/>
          <w:szCs w:val="24"/>
          <w:shd w:val="clear" w:color="auto" w:fill="FFFFFF"/>
        </w:rPr>
        <w:t>. T</w:t>
      </w:r>
      <w:r w:rsidR="00293B2F" w:rsidRPr="00502BDB">
        <w:rPr>
          <w:rFonts w:cs="Helvetica"/>
          <w:szCs w:val="24"/>
          <w:shd w:val="clear" w:color="auto" w:fill="FFFFFF"/>
        </w:rPr>
        <w:t>he board of trustees or directors will u</w:t>
      </w:r>
      <w:r w:rsidR="00D96838" w:rsidRPr="00502BDB">
        <w:rPr>
          <w:rFonts w:cs="Helvetica"/>
          <w:szCs w:val="24"/>
          <w:shd w:val="clear" w:color="auto" w:fill="FFFFFF"/>
        </w:rPr>
        <w:t>lti</w:t>
      </w:r>
      <w:r w:rsidR="00293B2F" w:rsidRPr="00502BDB">
        <w:rPr>
          <w:rFonts w:cs="Helvetica"/>
          <w:szCs w:val="24"/>
          <w:shd w:val="clear" w:color="auto" w:fill="FFFFFF"/>
        </w:rPr>
        <w:t>mately need to be comfortable</w:t>
      </w:r>
      <w:r w:rsidR="002A0924" w:rsidRPr="00502BDB">
        <w:rPr>
          <w:rFonts w:cs="Helvetica"/>
          <w:szCs w:val="24"/>
          <w:shd w:val="clear" w:color="auto" w:fill="FFFFFF"/>
        </w:rPr>
        <w:t>,</w:t>
      </w:r>
      <w:r w:rsidR="00D96838" w:rsidRPr="00502BDB">
        <w:rPr>
          <w:rFonts w:cs="Helvetica"/>
          <w:szCs w:val="24"/>
          <w:shd w:val="clear" w:color="auto" w:fill="FFFFFF"/>
        </w:rPr>
        <w:t xml:space="preserve"> but the people</w:t>
      </w:r>
      <w:r w:rsidR="00BB1758" w:rsidRPr="00502BDB">
        <w:rPr>
          <w:rFonts w:cs="Helvetica"/>
          <w:szCs w:val="24"/>
          <w:shd w:val="clear" w:color="auto" w:fill="FFFFFF"/>
        </w:rPr>
        <w:t xml:space="preserve"> who are</w:t>
      </w:r>
      <w:r w:rsidR="00D96838" w:rsidRPr="00502BDB">
        <w:rPr>
          <w:rFonts w:cs="Helvetica"/>
          <w:szCs w:val="24"/>
          <w:shd w:val="clear" w:color="auto" w:fill="FFFFFF"/>
        </w:rPr>
        <w:t xml:space="preserve"> delivering the work should be involved</w:t>
      </w:r>
      <w:r w:rsidR="008318CB" w:rsidRPr="00502BDB">
        <w:rPr>
          <w:rFonts w:cs="Helvetica"/>
          <w:szCs w:val="24"/>
          <w:shd w:val="clear" w:color="auto" w:fill="FFFFFF"/>
        </w:rPr>
        <w:t xml:space="preserve">, as </w:t>
      </w:r>
      <w:r w:rsidR="00D90146" w:rsidRPr="00502BDB">
        <w:rPr>
          <w:rFonts w:cs="Helvetica"/>
          <w:szCs w:val="24"/>
          <w:shd w:val="clear" w:color="auto" w:fill="FFFFFF"/>
        </w:rPr>
        <w:t xml:space="preserve">they </w:t>
      </w:r>
      <w:r w:rsidR="008318CB" w:rsidRPr="00502BDB">
        <w:rPr>
          <w:rFonts w:cs="Helvetica"/>
          <w:szCs w:val="24"/>
          <w:shd w:val="clear" w:color="auto" w:fill="FFFFFF"/>
        </w:rPr>
        <w:t xml:space="preserve">might have a different view of the organisation and how it works. </w:t>
      </w:r>
      <w:r w:rsidR="00604846" w:rsidRPr="002A4E9F">
        <w:rPr>
          <w:noProof/>
        </w:rPr>
        <w:drawing>
          <wp:anchor distT="0" distB="0" distL="114300" distR="114300" simplePos="0" relativeHeight="251718656" behindDoc="0" locked="1" layoutInCell="1" allowOverlap="1" wp14:anchorId="70FADBC4" wp14:editId="699824C6">
            <wp:simplePos x="0" y="0"/>
            <wp:positionH relativeFrom="margin">
              <wp:posOffset>-581025</wp:posOffset>
            </wp:positionH>
            <wp:positionV relativeFrom="paragraph">
              <wp:posOffset>81280</wp:posOffset>
            </wp:positionV>
            <wp:extent cx="464185" cy="474980"/>
            <wp:effectExtent l="0" t="0" r="0" b="1270"/>
            <wp:wrapThrough wrapText="bothSides">
              <wp:wrapPolygon edited="0">
                <wp:start x="4432" y="0"/>
                <wp:lineTo x="0" y="4332"/>
                <wp:lineTo x="0" y="16460"/>
                <wp:lineTo x="4432" y="20791"/>
                <wp:lineTo x="15956" y="20791"/>
                <wp:lineTo x="20389" y="16460"/>
                <wp:lineTo x="20389" y="4332"/>
                <wp:lineTo x="15956" y="0"/>
                <wp:lineTo x="4432"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14016" name="Group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4185" cy="474980"/>
                    </a:xfrm>
                    <a:prstGeom prst="rect">
                      <a:avLst/>
                    </a:prstGeom>
                  </pic:spPr>
                </pic:pic>
              </a:graphicData>
            </a:graphic>
            <wp14:sizeRelH relativeFrom="page">
              <wp14:pctWidth>0</wp14:pctWidth>
            </wp14:sizeRelH>
            <wp14:sizeRelV relativeFrom="page">
              <wp14:pctHeight>0</wp14:pctHeight>
            </wp14:sizeRelV>
          </wp:anchor>
        </w:drawing>
      </w:r>
      <w:r w:rsidR="00683F82">
        <w:rPr>
          <w:rFonts w:cstheme="minorHAnsi"/>
          <w:szCs w:val="24"/>
        </w:rPr>
        <w:t xml:space="preserve"> </w:t>
      </w:r>
    </w:p>
    <w:p w14:paraId="7EAD54A5" w14:textId="5A9537C6" w:rsidR="001646CB" w:rsidRDefault="001646CB" w:rsidP="00CE562A">
      <w:pPr>
        <w:rPr>
          <w:rFonts w:cstheme="minorHAnsi"/>
          <w:szCs w:val="24"/>
        </w:rPr>
      </w:pPr>
    </w:p>
    <w:p w14:paraId="29898E42" w14:textId="0C185EF8" w:rsidR="001646CB" w:rsidRPr="003A2CD3" w:rsidRDefault="001646CB" w:rsidP="00CE562A">
      <w:pPr>
        <w:rPr>
          <w:rFonts w:cs="Helvetica"/>
          <w:i/>
          <w:iCs/>
          <w:szCs w:val="24"/>
          <w:shd w:val="clear" w:color="auto" w:fill="FFFFFF"/>
        </w:rPr>
      </w:pPr>
      <w:r w:rsidRPr="001646CB">
        <w:rPr>
          <w:rFonts w:cstheme="minorHAnsi"/>
          <w:i/>
          <w:iCs/>
          <w:szCs w:val="24"/>
        </w:rPr>
        <w:t>Example:</w:t>
      </w:r>
      <w:r w:rsidRPr="003A2CD3">
        <w:rPr>
          <w:rFonts w:cs="Helvetica"/>
          <w:i/>
          <w:iCs/>
          <w:szCs w:val="24"/>
        </w:rPr>
        <w:t xml:space="preserve"> </w:t>
      </w:r>
      <w:r w:rsidR="003A2CD3" w:rsidRPr="003A2CD3">
        <w:rPr>
          <w:rFonts w:cs="Helvetica"/>
          <w:i/>
          <w:iCs/>
          <w:color w:val="222222"/>
          <w:shd w:val="clear" w:color="auto" w:fill="FFFFFF"/>
        </w:rPr>
        <w:t>"Our work will be guided and informed by our beliefs and commitments to</w:t>
      </w:r>
      <w:r w:rsidR="003A2CD3">
        <w:rPr>
          <w:rFonts w:cs="Helvetica"/>
          <w:i/>
          <w:iCs/>
          <w:color w:val="222222"/>
          <w:shd w:val="clear" w:color="auto" w:fill="FFFFFF"/>
        </w:rPr>
        <w:t xml:space="preserve"> </w:t>
      </w:r>
      <w:r w:rsidR="003A2CD3" w:rsidRPr="003A2CD3">
        <w:rPr>
          <w:rFonts w:cs="Helvetica"/>
          <w:i/>
          <w:iCs/>
          <w:color w:val="222222"/>
          <w:shd w:val="clear" w:color="auto" w:fill="FFFFFF"/>
        </w:rPr>
        <w:t xml:space="preserve"> Inclusiveness</w:t>
      </w:r>
      <w:r w:rsidR="003A2CD3">
        <w:rPr>
          <w:rFonts w:cs="Helvetica"/>
          <w:i/>
          <w:iCs/>
          <w:color w:val="222222"/>
          <w:shd w:val="clear" w:color="auto" w:fill="FFFFFF"/>
        </w:rPr>
        <w:t xml:space="preserve"> and respect. </w:t>
      </w:r>
      <w:r w:rsidR="0076002C">
        <w:rPr>
          <w:rFonts w:cs="Helvetica"/>
          <w:i/>
          <w:iCs/>
          <w:color w:val="222222"/>
          <w:shd w:val="clear" w:color="auto" w:fill="FFFFFF"/>
        </w:rPr>
        <w:t xml:space="preserve">Through our work we will </w:t>
      </w:r>
      <w:r w:rsidR="003A2CD3" w:rsidRPr="003A2CD3">
        <w:rPr>
          <w:rFonts w:cs="Helvetica"/>
          <w:b/>
          <w:bCs/>
          <w:i/>
          <w:iCs/>
          <w:color w:val="222222"/>
          <w:shd w:val="clear" w:color="auto" w:fill="FFFFFF"/>
        </w:rPr>
        <w:t>value</w:t>
      </w:r>
      <w:r w:rsidR="003A2CD3" w:rsidRPr="003A2CD3">
        <w:rPr>
          <w:rFonts w:cs="Helvetica"/>
          <w:i/>
          <w:iCs/>
          <w:color w:val="222222"/>
          <w:shd w:val="clear" w:color="auto" w:fill="FFFFFF"/>
        </w:rPr>
        <w:t xml:space="preserve"> and recognise the </w:t>
      </w:r>
      <w:r w:rsidR="003A2CD3">
        <w:rPr>
          <w:rFonts w:cs="Helvetica"/>
          <w:i/>
          <w:iCs/>
          <w:color w:val="222222"/>
          <w:shd w:val="clear" w:color="auto" w:fill="FFFFFF"/>
        </w:rPr>
        <w:t xml:space="preserve">vital </w:t>
      </w:r>
      <w:r w:rsidR="003A2CD3" w:rsidRPr="003A2CD3">
        <w:rPr>
          <w:rFonts w:cs="Helvetica"/>
          <w:i/>
          <w:iCs/>
          <w:color w:val="222222"/>
          <w:shd w:val="clear" w:color="auto" w:fill="FFFFFF"/>
        </w:rPr>
        <w:t xml:space="preserve">contribution of </w:t>
      </w:r>
      <w:r w:rsidR="003A2CD3">
        <w:rPr>
          <w:rFonts w:cs="Helvetica"/>
          <w:i/>
          <w:iCs/>
          <w:color w:val="222222"/>
          <w:shd w:val="clear" w:color="auto" w:fill="FFFFFF"/>
        </w:rPr>
        <w:t xml:space="preserve">a diverse range of </w:t>
      </w:r>
      <w:r w:rsidR="003A2CD3" w:rsidRPr="003A2CD3">
        <w:rPr>
          <w:rFonts w:cs="Helvetica"/>
          <w:i/>
          <w:iCs/>
          <w:color w:val="222222"/>
          <w:shd w:val="clear" w:color="auto" w:fill="FFFFFF"/>
        </w:rPr>
        <w:t xml:space="preserve">volunteers within </w:t>
      </w:r>
      <w:r w:rsidR="003A2CD3">
        <w:rPr>
          <w:rFonts w:cs="Helvetica"/>
          <w:i/>
          <w:iCs/>
          <w:color w:val="222222"/>
          <w:shd w:val="clear" w:color="auto" w:fill="FFFFFF"/>
        </w:rPr>
        <w:t xml:space="preserve">LGBT+ </w:t>
      </w:r>
      <w:r w:rsidR="003A2CD3" w:rsidRPr="003A2CD3">
        <w:rPr>
          <w:rFonts w:cs="Helvetica"/>
          <w:i/>
          <w:iCs/>
          <w:color w:val="222222"/>
          <w:shd w:val="clear" w:color="auto" w:fill="FFFFFF"/>
        </w:rPr>
        <w:t>organisations and communities</w:t>
      </w:r>
      <w:r w:rsidR="003A2CD3">
        <w:rPr>
          <w:rFonts w:cs="Helvetica"/>
          <w:i/>
          <w:iCs/>
          <w:color w:val="222222"/>
          <w:shd w:val="clear" w:color="auto" w:fill="FFFFFF"/>
        </w:rPr>
        <w:t xml:space="preserve">” </w:t>
      </w:r>
    </w:p>
    <w:p w14:paraId="5840763F" w14:textId="77777777" w:rsidR="0051150A" w:rsidRPr="003A7E08" w:rsidRDefault="0051150A" w:rsidP="00CE562A">
      <w:pPr>
        <w:rPr>
          <w:rFonts w:cstheme="minorHAnsi"/>
          <w:szCs w:val="24"/>
        </w:rPr>
      </w:pPr>
    </w:p>
    <w:p w14:paraId="7BA4C399" w14:textId="75BD656F" w:rsidR="00615B63" w:rsidRPr="001646CB" w:rsidRDefault="00615B63" w:rsidP="00615B63">
      <w:pPr>
        <w:ind w:right="261"/>
        <w:rPr>
          <w:color w:val="194C9F"/>
        </w:rPr>
      </w:pPr>
      <w:r w:rsidRPr="001646CB">
        <w:rPr>
          <w:rFonts w:cstheme="minorHAnsi"/>
          <w:color w:val="194C9F"/>
          <w:shd w:val="clear" w:color="auto" w:fill="FFFFFF"/>
        </w:rPr>
        <w:t>Use this space to outline your organisation</w:t>
      </w:r>
      <w:r w:rsidR="006F55D1" w:rsidRPr="001646CB">
        <w:rPr>
          <w:rFonts w:cstheme="minorHAnsi"/>
          <w:color w:val="194C9F"/>
          <w:shd w:val="clear" w:color="auto" w:fill="FFFFFF"/>
        </w:rPr>
        <w:t>'</w:t>
      </w:r>
      <w:r w:rsidRPr="001646CB">
        <w:rPr>
          <w:rFonts w:cstheme="minorHAnsi"/>
          <w:color w:val="194C9F"/>
          <w:shd w:val="clear" w:color="auto" w:fill="FFFFFF"/>
        </w:rPr>
        <w:t xml:space="preserve">s values </w:t>
      </w:r>
    </w:p>
    <w:tbl>
      <w:tblPr>
        <w:tblStyle w:val="TableGrid"/>
        <w:tblW w:w="0" w:type="auto"/>
        <w:tblLook w:val="04A0" w:firstRow="1" w:lastRow="0" w:firstColumn="1" w:lastColumn="0" w:noHBand="0" w:noVBand="1"/>
      </w:tblPr>
      <w:tblGrid>
        <w:gridCol w:w="9016"/>
      </w:tblGrid>
      <w:tr w:rsidR="00615B63" w14:paraId="105A1708" w14:textId="77777777" w:rsidTr="001646CB">
        <w:trPr>
          <w:trHeight w:val="1866"/>
        </w:trPr>
        <w:tc>
          <w:tcPr>
            <w:tcW w:w="9016" w:type="dxa"/>
          </w:tcPr>
          <w:p w14:paraId="7AF0BA4B" w14:textId="77777777" w:rsidR="00615B63" w:rsidRDefault="00615B63" w:rsidP="00972B76">
            <w:pPr>
              <w:rPr>
                <w:rFonts w:cstheme="minorHAnsi"/>
                <w:b/>
                <w:color w:val="194C9F"/>
                <w:szCs w:val="24"/>
              </w:rPr>
            </w:pPr>
            <w:r>
              <w:rPr>
                <w:rFonts w:cstheme="minorHAnsi"/>
                <w:b/>
                <w:color w:val="194C9F"/>
                <w:szCs w:val="24"/>
              </w:rPr>
              <w:fldChar w:fldCharType="begin">
                <w:ffData>
                  <w:name w:val="Text1"/>
                  <w:enabled/>
                  <w:calcOnExit w:val="0"/>
                  <w:textInput/>
                </w:ffData>
              </w:fldChar>
            </w:r>
            <w:r>
              <w:rPr>
                <w:rFonts w:cstheme="minorHAnsi"/>
                <w:b/>
                <w:color w:val="194C9F"/>
                <w:szCs w:val="24"/>
              </w:rPr>
              <w:instrText xml:space="preserve"> FORMTEXT </w:instrText>
            </w:r>
            <w:r>
              <w:rPr>
                <w:rFonts w:cstheme="minorHAnsi"/>
                <w:b/>
                <w:color w:val="194C9F"/>
                <w:szCs w:val="24"/>
              </w:rPr>
            </w:r>
            <w:r>
              <w:rPr>
                <w:rFonts w:cstheme="minorHAnsi"/>
                <w:b/>
                <w:color w:val="194C9F"/>
                <w:szCs w:val="24"/>
              </w:rPr>
              <w:fldChar w:fldCharType="separate"/>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color w:val="194C9F"/>
                <w:szCs w:val="24"/>
              </w:rPr>
              <w:fldChar w:fldCharType="end"/>
            </w:r>
          </w:p>
          <w:p w14:paraId="2F9B0A4F" w14:textId="77777777" w:rsidR="00615B63" w:rsidRDefault="00615B63" w:rsidP="00972B76">
            <w:pPr>
              <w:rPr>
                <w:rFonts w:cstheme="minorHAnsi"/>
                <w:b/>
                <w:color w:val="194C9F"/>
                <w:szCs w:val="24"/>
              </w:rPr>
            </w:pPr>
          </w:p>
          <w:p w14:paraId="67AA2895" w14:textId="77777777" w:rsidR="001646CB" w:rsidRDefault="001646CB" w:rsidP="00972B76">
            <w:pPr>
              <w:rPr>
                <w:rFonts w:cstheme="minorHAnsi"/>
                <w:b/>
                <w:color w:val="194C9F"/>
                <w:szCs w:val="24"/>
              </w:rPr>
            </w:pPr>
          </w:p>
          <w:p w14:paraId="142978EB" w14:textId="77777777" w:rsidR="001646CB" w:rsidRDefault="001646CB" w:rsidP="00972B76">
            <w:pPr>
              <w:rPr>
                <w:rFonts w:cstheme="minorHAnsi"/>
                <w:b/>
                <w:color w:val="194C9F"/>
                <w:szCs w:val="24"/>
              </w:rPr>
            </w:pPr>
          </w:p>
          <w:p w14:paraId="114D9DF5" w14:textId="77777777" w:rsidR="001646CB" w:rsidRDefault="001646CB" w:rsidP="00972B76">
            <w:pPr>
              <w:rPr>
                <w:rFonts w:cstheme="minorHAnsi"/>
                <w:b/>
                <w:color w:val="194C9F"/>
                <w:szCs w:val="24"/>
              </w:rPr>
            </w:pPr>
          </w:p>
          <w:p w14:paraId="0027C26A" w14:textId="16107B0F" w:rsidR="001646CB" w:rsidRDefault="001646CB" w:rsidP="00972B76">
            <w:pPr>
              <w:rPr>
                <w:rFonts w:cstheme="minorHAnsi"/>
                <w:b/>
                <w:color w:val="194C9F"/>
                <w:szCs w:val="24"/>
              </w:rPr>
            </w:pPr>
          </w:p>
        </w:tc>
      </w:tr>
    </w:tbl>
    <w:p w14:paraId="54DE6250" w14:textId="77777777" w:rsidR="00683F82" w:rsidRDefault="00683F82" w:rsidP="00EF28DF">
      <w:pPr>
        <w:rPr>
          <w:rFonts w:cstheme="minorHAnsi"/>
          <w:b/>
          <w:color w:val="194C9F"/>
          <w:szCs w:val="24"/>
        </w:rPr>
      </w:pPr>
    </w:p>
    <w:p w14:paraId="27E394CC" w14:textId="32376629" w:rsidR="00805611" w:rsidRDefault="00805611" w:rsidP="00805611">
      <w:pPr>
        <w:rPr>
          <w:rFonts w:cstheme="minorHAnsi"/>
          <w:szCs w:val="24"/>
        </w:rPr>
      </w:pPr>
      <w:r>
        <w:rPr>
          <w:rFonts w:cstheme="minorHAnsi"/>
          <w:szCs w:val="24"/>
        </w:rPr>
        <w:t xml:space="preserve">Once you have settled on, or refined existing values, take time to consider how you will embed these values into the organisations work, staff approach and public persona. </w:t>
      </w:r>
    </w:p>
    <w:p w14:paraId="12570518" w14:textId="77777777" w:rsidR="001646CB" w:rsidRDefault="001646CB" w:rsidP="00805611">
      <w:pPr>
        <w:rPr>
          <w:rFonts w:cstheme="minorHAnsi"/>
          <w:szCs w:val="24"/>
        </w:rPr>
      </w:pPr>
    </w:p>
    <w:p w14:paraId="60D00F5A" w14:textId="77777777" w:rsidR="00805611" w:rsidRDefault="00805611" w:rsidP="00805611">
      <w:pPr>
        <w:rPr>
          <w:rFonts w:cstheme="minorHAnsi"/>
          <w:szCs w:val="24"/>
        </w:rPr>
      </w:pPr>
      <w:r>
        <w:rPr>
          <w:rFonts w:cstheme="minorHAnsi"/>
          <w:szCs w:val="24"/>
        </w:rPr>
        <w:t xml:space="preserve">e.g. If one of your values is around being inclusive of people who have a physical disability – is everyone doing all they can to be actively inclusive or are you simply reacting to an access situation each time it arrises? </w:t>
      </w:r>
    </w:p>
    <w:p w14:paraId="28E9E735" w14:textId="0CC7A396" w:rsidR="00805611" w:rsidRDefault="00805611" w:rsidP="00805611">
      <w:pPr>
        <w:rPr>
          <w:rFonts w:cstheme="minorHAnsi"/>
          <w:szCs w:val="24"/>
        </w:rPr>
      </w:pPr>
    </w:p>
    <w:p w14:paraId="61DB7B4B" w14:textId="2452D9F3" w:rsidR="001646CB" w:rsidRPr="001646CB" w:rsidRDefault="001646CB" w:rsidP="00805611">
      <w:pPr>
        <w:rPr>
          <w:rFonts w:cstheme="minorHAnsi"/>
          <w:color w:val="194C9F"/>
          <w:szCs w:val="24"/>
        </w:rPr>
      </w:pPr>
      <w:r w:rsidRPr="001646CB">
        <w:rPr>
          <w:rFonts w:cstheme="minorHAnsi"/>
          <w:color w:val="194C9F"/>
          <w:szCs w:val="24"/>
        </w:rPr>
        <w:t xml:space="preserve">Think about how </w:t>
      </w:r>
      <w:proofErr w:type="gramStart"/>
      <w:r w:rsidRPr="001646CB">
        <w:rPr>
          <w:rFonts w:cstheme="minorHAnsi"/>
          <w:color w:val="194C9F"/>
          <w:szCs w:val="24"/>
        </w:rPr>
        <w:t>can your organisation's values</w:t>
      </w:r>
      <w:proofErr w:type="gramEnd"/>
      <w:r w:rsidRPr="001646CB">
        <w:rPr>
          <w:rFonts w:cstheme="minorHAnsi"/>
          <w:color w:val="194C9F"/>
          <w:szCs w:val="24"/>
        </w:rPr>
        <w:t xml:space="preserve"> can drive your work and practices</w:t>
      </w:r>
    </w:p>
    <w:tbl>
      <w:tblPr>
        <w:tblStyle w:val="TableGrid"/>
        <w:tblW w:w="0" w:type="auto"/>
        <w:tblLook w:val="04A0" w:firstRow="1" w:lastRow="0" w:firstColumn="1" w:lastColumn="0" w:noHBand="0" w:noVBand="1"/>
      </w:tblPr>
      <w:tblGrid>
        <w:gridCol w:w="9016"/>
      </w:tblGrid>
      <w:tr w:rsidR="001646CB" w14:paraId="79C27480" w14:textId="77777777" w:rsidTr="001646CB">
        <w:tc>
          <w:tcPr>
            <w:tcW w:w="9016" w:type="dxa"/>
          </w:tcPr>
          <w:p w14:paraId="70BBA39F" w14:textId="77777777" w:rsidR="001646CB" w:rsidRDefault="001646CB" w:rsidP="001646CB">
            <w:pPr>
              <w:rPr>
                <w:rFonts w:cstheme="minorHAnsi"/>
                <w:b/>
                <w:color w:val="194C9F"/>
                <w:szCs w:val="24"/>
              </w:rPr>
            </w:pPr>
            <w:r>
              <w:rPr>
                <w:rFonts w:cstheme="minorHAnsi"/>
                <w:b/>
                <w:color w:val="194C9F"/>
                <w:szCs w:val="24"/>
              </w:rPr>
              <w:fldChar w:fldCharType="begin">
                <w:ffData>
                  <w:name w:val="Text1"/>
                  <w:enabled/>
                  <w:calcOnExit w:val="0"/>
                  <w:textInput/>
                </w:ffData>
              </w:fldChar>
            </w:r>
            <w:r>
              <w:rPr>
                <w:rFonts w:cstheme="minorHAnsi"/>
                <w:b/>
                <w:color w:val="194C9F"/>
                <w:szCs w:val="24"/>
              </w:rPr>
              <w:instrText xml:space="preserve"> FORMTEXT </w:instrText>
            </w:r>
            <w:r>
              <w:rPr>
                <w:rFonts w:cstheme="minorHAnsi"/>
                <w:b/>
                <w:color w:val="194C9F"/>
                <w:szCs w:val="24"/>
              </w:rPr>
            </w:r>
            <w:r>
              <w:rPr>
                <w:rFonts w:cstheme="minorHAnsi"/>
                <w:b/>
                <w:color w:val="194C9F"/>
                <w:szCs w:val="24"/>
              </w:rPr>
              <w:fldChar w:fldCharType="separate"/>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color w:val="194C9F"/>
                <w:szCs w:val="24"/>
              </w:rPr>
              <w:fldChar w:fldCharType="end"/>
            </w:r>
          </w:p>
          <w:p w14:paraId="11F6CC73" w14:textId="77777777" w:rsidR="001646CB" w:rsidRDefault="001646CB" w:rsidP="00D0799C">
            <w:pPr>
              <w:rPr>
                <w:rFonts w:cstheme="minorHAnsi"/>
                <w:b/>
                <w:color w:val="194C9F"/>
                <w:szCs w:val="24"/>
              </w:rPr>
            </w:pPr>
          </w:p>
          <w:p w14:paraId="6B791B46" w14:textId="77777777" w:rsidR="001646CB" w:rsidRDefault="001646CB" w:rsidP="00D0799C">
            <w:pPr>
              <w:rPr>
                <w:rFonts w:cstheme="minorHAnsi"/>
                <w:b/>
                <w:color w:val="194C9F"/>
                <w:szCs w:val="24"/>
              </w:rPr>
            </w:pPr>
          </w:p>
          <w:p w14:paraId="70CDA034" w14:textId="77777777" w:rsidR="001646CB" w:rsidRDefault="001646CB" w:rsidP="00D0799C">
            <w:pPr>
              <w:rPr>
                <w:rFonts w:cstheme="minorHAnsi"/>
                <w:b/>
                <w:color w:val="194C9F"/>
                <w:szCs w:val="24"/>
              </w:rPr>
            </w:pPr>
          </w:p>
          <w:p w14:paraId="6886876D" w14:textId="77777777" w:rsidR="001646CB" w:rsidRDefault="001646CB" w:rsidP="00D0799C">
            <w:pPr>
              <w:rPr>
                <w:rFonts w:cstheme="minorHAnsi"/>
                <w:b/>
                <w:color w:val="194C9F"/>
                <w:szCs w:val="24"/>
              </w:rPr>
            </w:pPr>
          </w:p>
          <w:p w14:paraId="305AE983" w14:textId="77777777" w:rsidR="001646CB" w:rsidRDefault="001646CB" w:rsidP="00D0799C">
            <w:pPr>
              <w:rPr>
                <w:rFonts w:cstheme="minorHAnsi"/>
                <w:b/>
                <w:color w:val="194C9F"/>
                <w:szCs w:val="24"/>
              </w:rPr>
            </w:pPr>
          </w:p>
          <w:p w14:paraId="6B1402F5" w14:textId="398B4ECD" w:rsidR="001646CB" w:rsidRDefault="001646CB" w:rsidP="00D0799C">
            <w:pPr>
              <w:rPr>
                <w:rFonts w:cstheme="minorHAnsi"/>
                <w:b/>
                <w:color w:val="194C9F"/>
                <w:szCs w:val="24"/>
              </w:rPr>
            </w:pPr>
          </w:p>
        </w:tc>
      </w:tr>
    </w:tbl>
    <w:p w14:paraId="515CC0C1" w14:textId="6422A52F" w:rsidR="00BB77A9" w:rsidRPr="001646CB" w:rsidRDefault="00BB77A9" w:rsidP="00D0799C">
      <w:pPr>
        <w:rPr>
          <w:rFonts w:cstheme="minorHAnsi"/>
          <w:b/>
          <w:color w:val="194C9F"/>
          <w:szCs w:val="24"/>
        </w:rPr>
      </w:pPr>
    </w:p>
    <w:p w14:paraId="491788D6" w14:textId="77777777" w:rsidR="00BB77A9" w:rsidRDefault="00BB77A9" w:rsidP="00D0799C">
      <w:pPr>
        <w:rPr>
          <w:rFonts w:ascii="Montserrat ExtraBold" w:hAnsi="Montserrat ExtraBold"/>
          <w:b/>
          <w:noProof/>
          <w:color w:val="194C9F"/>
          <w:sz w:val="32"/>
        </w:rPr>
      </w:pPr>
    </w:p>
    <w:p w14:paraId="0C882E9E" w14:textId="6E5B8C05" w:rsidR="00D0799C" w:rsidRPr="006D4527" w:rsidRDefault="00C76998" w:rsidP="00D0799C">
      <w:pPr>
        <w:rPr>
          <w:rFonts w:ascii="Montserrat ExtraBold" w:hAnsi="Montserrat ExtraBold"/>
          <w:b/>
          <w:color w:val="000066"/>
        </w:rPr>
      </w:pPr>
      <w:r w:rsidRPr="00F50795">
        <w:rPr>
          <w:rFonts w:ascii="Montserrat ExtraBold" w:hAnsi="Montserrat ExtraBold"/>
          <w:b/>
          <w:noProof/>
          <w:color w:val="194C9F"/>
          <w:sz w:val="32"/>
        </w:rPr>
        <mc:AlternateContent>
          <mc:Choice Requires="wps">
            <w:drawing>
              <wp:anchor distT="0" distB="0" distL="114300" distR="114300" simplePos="0" relativeHeight="251691008" behindDoc="0" locked="0" layoutInCell="1" allowOverlap="1" wp14:anchorId="25ADC43E" wp14:editId="164E5299">
                <wp:simplePos x="0" y="0"/>
                <wp:positionH relativeFrom="column">
                  <wp:posOffset>-910590</wp:posOffset>
                </wp:positionH>
                <wp:positionV relativeFrom="paragraph">
                  <wp:posOffset>302895</wp:posOffset>
                </wp:positionV>
                <wp:extent cx="337185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337185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2D457" id="Straight Connector 1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" strokecolor="#fcbd3a" strokeweight="3pt">
                <v:stroke joinstyle="miter"/>
              </v:line>
            </w:pict>
          </mc:Fallback>
        </mc:AlternateContent>
      </w:r>
      <w:r w:rsidRPr="00F50795">
        <w:rPr>
          <w:rFonts w:ascii="Montserrat ExtraBold" w:hAnsi="Montserrat ExtraBold"/>
          <w:b/>
          <w:noProof/>
          <w:color w:val="194C9F"/>
          <w:sz w:val="32"/>
        </w:rPr>
        <w:t>The Planning Process</w:t>
      </w:r>
      <w:r w:rsidRPr="006D4527">
        <w:rPr>
          <w:rFonts w:ascii="Montserrat ExtraBold" w:hAnsi="Montserrat ExtraBold"/>
          <w:b/>
          <w:noProof/>
          <w:color w:val="000066"/>
          <w:sz w:val="32"/>
        </w:rPr>
        <w:t xml:space="preserve"> </w:t>
      </w:r>
    </w:p>
    <w:p w14:paraId="5F7122A3" w14:textId="77777777" w:rsidR="004A14F5" w:rsidRDefault="004A14F5" w:rsidP="00EF28DF">
      <w:pPr>
        <w:rPr>
          <w:rFonts w:cstheme="minorHAnsi"/>
          <w:bCs/>
          <w:color w:val="000000" w:themeColor="text1"/>
          <w:szCs w:val="24"/>
        </w:rPr>
      </w:pPr>
    </w:p>
    <w:p w14:paraId="124AACBF" w14:textId="77777777" w:rsidR="00DA51D7" w:rsidRPr="00DA51D7" w:rsidRDefault="00C76998" w:rsidP="00C52995">
      <w:pPr>
        <w:rPr>
          <w:rFonts w:cstheme="minorHAnsi"/>
          <w:bCs/>
          <w:color w:val="000000" w:themeColor="text1"/>
          <w:szCs w:val="24"/>
        </w:rPr>
      </w:pPr>
      <w:r>
        <w:rPr>
          <w:rFonts w:cstheme="minorHAnsi"/>
          <w:bCs/>
          <w:color w:val="000000" w:themeColor="text1"/>
          <w:szCs w:val="24"/>
        </w:rPr>
        <w:t xml:space="preserve">In this section, we are going to explore the planning process and introduce some simple tools that </w:t>
      </w:r>
      <w:r w:rsidR="004A14F5">
        <w:rPr>
          <w:rFonts w:cstheme="minorHAnsi"/>
          <w:bCs/>
          <w:color w:val="000000" w:themeColor="text1"/>
          <w:szCs w:val="24"/>
        </w:rPr>
        <w:t xml:space="preserve">will help you </w:t>
      </w:r>
      <w:r>
        <w:rPr>
          <w:rFonts w:cstheme="minorHAnsi"/>
          <w:bCs/>
          <w:color w:val="000000" w:themeColor="text1"/>
          <w:szCs w:val="24"/>
        </w:rPr>
        <w:t xml:space="preserve">focus and build the direction of your plan. </w:t>
      </w:r>
    </w:p>
    <w:p w14:paraId="55D1D395" w14:textId="77777777" w:rsidR="00DA51D7" w:rsidRPr="00633ABE" w:rsidRDefault="00DA51D7" w:rsidP="00C52995">
      <w:pPr>
        <w:rPr>
          <w:rFonts w:ascii="Montserrat" w:hAnsi="Montserrat" w:cstheme="minorHAnsi"/>
          <w:b/>
          <w:color w:val="194C9F"/>
          <w:sz w:val="16"/>
          <w:szCs w:val="16"/>
        </w:rPr>
      </w:pPr>
    </w:p>
    <w:p w14:paraId="6DAEDDCF" w14:textId="73A69A24" w:rsidR="00C52995" w:rsidRDefault="00C76998" w:rsidP="00C52995">
      <w:pPr>
        <w:rPr>
          <w:rFonts w:cstheme="minorHAnsi"/>
          <w:bCs/>
          <w:szCs w:val="24"/>
        </w:rPr>
      </w:pPr>
      <w:r w:rsidRPr="00C52995">
        <w:rPr>
          <w:rFonts w:cstheme="minorHAnsi"/>
          <w:bCs/>
          <w:szCs w:val="24"/>
        </w:rPr>
        <w:t xml:space="preserve">To be able to set the direction of your </w:t>
      </w:r>
      <w:r>
        <w:rPr>
          <w:rFonts w:cstheme="minorHAnsi"/>
          <w:bCs/>
          <w:szCs w:val="24"/>
        </w:rPr>
        <w:t xml:space="preserve">group </w:t>
      </w:r>
      <w:r w:rsidRPr="00C52995">
        <w:rPr>
          <w:rFonts w:cstheme="minorHAnsi"/>
          <w:bCs/>
          <w:szCs w:val="24"/>
        </w:rPr>
        <w:t xml:space="preserve">you need to be clear on what is going to influence it. </w:t>
      </w:r>
      <w:r w:rsidR="008064DF">
        <w:rPr>
          <w:rFonts w:cstheme="minorHAnsi"/>
          <w:bCs/>
          <w:szCs w:val="24"/>
        </w:rPr>
        <w:t>Many things will</w:t>
      </w:r>
      <w:r w:rsidRPr="00C52995">
        <w:rPr>
          <w:rFonts w:cstheme="minorHAnsi"/>
          <w:bCs/>
          <w:szCs w:val="24"/>
        </w:rPr>
        <w:t xml:space="preserve"> influence </w:t>
      </w:r>
      <w:r w:rsidR="008064DF">
        <w:rPr>
          <w:rFonts w:cstheme="minorHAnsi"/>
          <w:bCs/>
          <w:szCs w:val="24"/>
        </w:rPr>
        <w:t xml:space="preserve">the direction of your organisation, they </w:t>
      </w:r>
      <w:r w:rsidRPr="00C52995">
        <w:rPr>
          <w:rFonts w:cstheme="minorHAnsi"/>
          <w:bCs/>
          <w:szCs w:val="24"/>
        </w:rPr>
        <w:t>are often called ‘drivers’</w:t>
      </w:r>
      <w:r w:rsidR="008064DF">
        <w:rPr>
          <w:rFonts w:cstheme="minorHAnsi"/>
          <w:bCs/>
          <w:szCs w:val="24"/>
        </w:rPr>
        <w:t xml:space="preserve"> and in this section, we will look at identifying your organisations internal and external </w:t>
      </w:r>
      <w:r w:rsidR="008064DF" w:rsidRPr="00BB77A9">
        <w:rPr>
          <w:rFonts w:cstheme="minorHAnsi"/>
          <w:bCs/>
          <w:szCs w:val="24"/>
        </w:rPr>
        <w:t xml:space="preserve">drivers </w:t>
      </w:r>
      <w:r w:rsidR="006D7ADC">
        <w:rPr>
          <w:rFonts w:cstheme="minorHAnsi"/>
          <w:bCs/>
          <w:szCs w:val="24"/>
        </w:rPr>
        <w:t xml:space="preserve">that </w:t>
      </w:r>
      <w:r w:rsidR="00EF7218" w:rsidRPr="00BB77A9">
        <w:rPr>
          <w:rFonts w:cstheme="minorHAnsi"/>
          <w:bCs/>
          <w:szCs w:val="24"/>
        </w:rPr>
        <w:t>will</w:t>
      </w:r>
      <w:r w:rsidRPr="00BB77A9">
        <w:rPr>
          <w:rFonts w:cstheme="minorHAnsi"/>
          <w:bCs/>
          <w:szCs w:val="24"/>
        </w:rPr>
        <w:t xml:space="preserve"> </w:t>
      </w:r>
      <w:r w:rsidRPr="00C52995">
        <w:rPr>
          <w:rFonts w:cstheme="minorHAnsi"/>
          <w:bCs/>
          <w:szCs w:val="24"/>
        </w:rPr>
        <w:t xml:space="preserve">shape your strategy. </w:t>
      </w:r>
    </w:p>
    <w:p w14:paraId="68803081" w14:textId="77777777" w:rsidR="00C52995" w:rsidRPr="00C52995" w:rsidRDefault="00C52995" w:rsidP="00C52995">
      <w:pPr>
        <w:rPr>
          <w:rFonts w:cstheme="minorHAnsi"/>
          <w:bCs/>
          <w:szCs w:val="24"/>
        </w:rPr>
      </w:pPr>
    </w:p>
    <w:p w14:paraId="18D1AAB2" w14:textId="0FC8B865" w:rsidR="008064DF" w:rsidRPr="00AB7123" w:rsidRDefault="00C76998" w:rsidP="008064DF">
      <w:pPr>
        <w:rPr>
          <w:rFonts w:ascii="Montserrat" w:hAnsi="Montserrat" w:cstheme="minorHAnsi"/>
          <w:b/>
          <w:color w:val="194C9F"/>
          <w:szCs w:val="24"/>
        </w:rPr>
      </w:pPr>
      <w:r w:rsidRPr="00AB7123">
        <w:rPr>
          <w:rFonts w:ascii="Montserrat" w:hAnsi="Montserrat" w:cstheme="minorHAnsi"/>
          <w:b/>
          <w:color w:val="194C9F"/>
          <w:szCs w:val="24"/>
        </w:rPr>
        <w:t xml:space="preserve">Internal </w:t>
      </w:r>
      <w:r w:rsidR="00852AB9" w:rsidRPr="00AB7123">
        <w:rPr>
          <w:rFonts w:ascii="Montserrat" w:hAnsi="Montserrat" w:cstheme="minorHAnsi"/>
          <w:b/>
          <w:color w:val="194C9F"/>
          <w:szCs w:val="24"/>
        </w:rPr>
        <w:t xml:space="preserve">Influences </w:t>
      </w:r>
      <w:r w:rsidRPr="00AB7123">
        <w:rPr>
          <w:rFonts w:ascii="Montserrat" w:hAnsi="Montserrat" w:cstheme="minorHAnsi"/>
          <w:b/>
          <w:color w:val="194C9F"/>
          <w:szCs w:val="24"/>
        </w:rPr>
        <w:t>SWOT Analys</w:t>
      </w:r>
      <w:r w:rsidR="009E7DB5">
        <w:rPr>
          <w:rFonts w:ascii="Montserrat" w:hAnsi="Montserrat" w:cstheme="minorHAnsi"/>
          <w:b/>
          <w:color w:val="194C9F"/>
          <w:szCs w:val="24"/>
        </w:rPr>
        <w:t>i</w:t>
      </w:r>
      <w:r w:rsidRPr="00AB7123">
        <w:rPr>
          <w:rFonts w:ascii="Montserrat" w:hAnsi="Montserrat" w:cstheme="minorHAnsi"/>
          <w:b/>
          <w:color w:val="194C9F"/>
          <w:szCs w:val="24"/>
        </w:rPr>
        <w:t xml:space="preserve">s </w:t>
      </w:r>
    </w:p>
    <w:p w14:paraId="3E8E1C5F" w14:textId="77777777" w:rsidR="008064DF" w:rsidRDefault="00C76998" w:rsidP="008064DF">
      <w:pPr>
        <w:rPr>
          <w:rFonts w:cstheme="minorHAnsi"/>
          <w:bCs/>
          <w:szCs w:val="24"/>
        </w:rPr>
      </w:pPr>
      <w:r w:rsidRPr="00454B3D">
        <w:rPr>
          <w:rFonts w:cstheme="minorHAnsi"/>
          <w:bCs/>
          <w:szCs w:val="24"/>
        </w:rPr>
        <w:t>It is important to understand and communicate the context of your work and how it sits in the environment you work in. Tools like SWOT set out your Strengths, Weaknesses, Opportunities, and Threats, enabling you to analyse them and plan accordingly.</w:t>
      </w:r>
    </w:p>
    <w:p w14:paraId="6CE33AB5" w14:textId="77777777" w:rsidR="008064DF" w:rsidRDefault="008064DF" w:rsidP="008064DF">
      <w:pPr>
        <w:rPr>
          <w:rFonts w:cstheme="minorHAnsi"/>
          <w:bCs/>
          <w:szCs w:val="24"/>
        </w:rPr>
      </w:pPr>
    </w:p>
    <w:tbl>
      <w:tblPr>
        <w:tblStyle w:val="TableGrid"/>
        <w:tblW w:w="9072" w:type="dxa"/>
        <w:tblInd w:w="-5" w:type="dxa"/>
        <w:tblLook w:val="04A0" w:firstRow="1" w:lastRow="0" w:firstColumn="1" w:lastColumn="0" w:noHBand="0" w:noVBand="1"/>
      </w:tblPr>
      <w:tblGrid>
        <w:gridCol w:w="4536"/>
        <w:gridCol w:w="4536"/>
      </w:tblGrid>
      <w:tr w:rsidR="006D4527" w:rsidRPr="006D4527" w14:paraId="1A39E2AE" w14:textId="77777777" w:rsidTr="00DD6AAB">
        <w:tc>
          <w:tcPr>
            <w:tcW w:w="4536" w:type="dxa"/>
            <w:shd w:val="clear" w:color="auto" w:fill="FFFFFF" w:themeFill="background1"/>
          </w:tcPr>
          <w:p w14:paraId="6450158E" w14:textId="77777777" w:rsidR="008064DF" w:rsidRPr="006A00DC" w:rsidRDefault="00C76998" w:rsidP="00DD6AAB">
            <w:pPr>
              <w:rPr>
                <w:rFonts w:cs="Helvetica"/>
                <w:b/>
                <w:color w:val="194C9F"/>
              </w:rPr>
            </w:pPr>
            <w:r w:rsidRPr="006A00DC">
              <w:rPr>
                <w:rFonts w:cs="Helvetica"/>
                <w:b/>
                <w:color w:val="194C9F"/>
              </w:rPr>
              <w:t xml:space="preserve">Strengths </w:t>
            </w:r>
          </w:p>
        </w:tc>
        <w:tc>
          <w:tcPr>
            <w:tcW w:w="4536" w:type="dxa"/>
            <w:shd w:val="clear" w:color="auto" w:fill="FFFFFF" w:themeFill="background1"/>
          </w:tcPr>
          <w:p w14:paraId="6F57E6B0" w14:textId="77777777" w:rsidR="008064DF" w:rsidRPr="006A00DC" w:rsidRDefault="00C76998" w:rsidP="00DD6AAB">
            <w:pPr>
              <w:rPr>
                <w:rFonts w:cs="Helvetica"/>
                <w:b/>
                <w:color w:val="194C9F"/>
              </w:rPr>
            </w:pPr>
            <w:r w:rsidRPr="006A00DC">
              <w:rPr>
                <w:rFonts w:cs="Helvetica"/>
                <w:b/>
                <w:color w:val="194C9F"/>
              </w:rPr>
              <w:t>Weaknesses</w:t>
            </w:r>
          </w:p>
        </w:tc>
      </w:tr>
      <w:tr w:rsidR="00D36AB2" w14:paraId="5B4266E4" w14:textId="77777777" w:rsidTr="00DD6AAB">
        <w:tc>
          <w:tcPr>
            <w:tcW w:w="4536" w:type="dxa"/>
          </w:tcPr>
          <w:p w14:paraId="39B9E0B0" w14:textId="77777777" w:rsidR="008064DF" w:rsidRPr="00605899" w:rsidRDefault="00C76998" w:rsidP="00DD6AAB">
            <w:pPr>
              <w:pStyle w:val="ListParagraph"/>
              <w:numPr>
                <w:ilvl w:val="0"/>
                <w:numId w:val="14"/>
              </w:numPr>
              <w:spacing w:after="0" w:line="256" w:lineRule="auto"/>
              <w:ind w:left="447"/>
              <w:rPr>
                <w:rFonts w:ascii="Helvetica" w:hAnsi="Helvetica" w:cs="Helvetica"/>
                <w:i/>
                <w:color w:val="404040" w:themeColor="text1" w:themeTint="BF"/>
                <w:sz w:val="24"/>
                <w:szCs w:val="24"/>
              </w:rPr>
            </w:pPr>
            <w:r w:rsidRPr="00605899">
              <w:rPr>
                <w:rFonts w:ascii="Helvetica" w:hAnsi="Helvetica" w:cs="Helvetica"/>
                <w:i/>
                <w:color w:val="404040" w:themeColor="text1" w:themeTint="BF"/>
                <w:sz w:val="24"/>
                <w:szCs w:val="24"/>
              </w:rPr>
              <w:t>What is your organisation the best at?</w:t>
            </w:r>
          </w:p>
          <w:p w14:paraId="2AED919C" w14:textId="77777777" w:rsidR="008064DF" w:rsidRPr="00605899" w:rsidRDefault="00C76998" w:rsidP="00DD6AAB">
            <w:pPr>
              <w:pStyle w:val="ListParagraph"/>
              <w:numPr>
                <w:ilvl w:val="0"/>
                <w:numId w:val="14"/>
              </w:numPr>
              <w:spacing w:after="0" w:line="256" w:lineRule="auto"/>
              <w:ind w:left="447"/>
              <w:rPr>
                <w:rFonts w:ascii="Helvetica" w:hAnsi="Helvetica" w:cs="Helvetica"/>
                <w:i/>
                <w:color w:val="404040" w:themeColor="text1" w:themeTint="BF"/>
                <w:sz w:val="24"/>
                <w:szCs w:val="24"/>
              </w:rPr>
            </w:pPr>
            <w:r w:rsidRPr="00605899">
              <w:rPr>
                <w:rFonts w:ascii="Helvetica" w:hAnsi="Helvetica" w:cs="Helvetica"/>
                <w:i/>
                <w:color w:val="404040" w:themeColor="text1" w:themeTint="BF"/>
                <w:sz w:val="24"/>
                <w:szCs w:val="24"/>
              </w:rPr>
              <w:t>What are your organisation's major successes and achievements?</w:t>
            </w:r>
          </w:p>
          <w:p w14:paraId="76F7E70F" w14:textId="77777777" w:rsidR="008064DF" w:rsidRPr="00605899" w:rsidRDefault="00C76998" w:rsidP="00DD6AAB">
            <w:pPr>
              <w:pStyle w:val="ListParagraph"/>
              <w:numPr>
                <w:ilvl w:val="0"/>
                <w:numId w:val="14"/>
              </w:numPr>
              <w:spacing w:after="0" w:line="256" w:lineRule="auto"/>
              <w:ind w:left="447"/>
              <w:rPr>
                <w:rFonts w:ascii="Helvetica" w:hAnsi="Helvetica" w:cs="Helvetica"/>
                <w:i/>
                <w:color w:val="404040" w:themeColor="text1" w:themeTint="BF"/>
                <w:sz w:val="24"/>
                <w:szCs w:val="24"/>
              </w:rPr>
            </w:pPr>
            <w:r w:rsidRPr="00605899">
              <w:rPr>
                <w:rFonts w:ascii="Helvetica" w:hAnsi="Helvetica" w:cs="Helvetica"/>
                <w:i/>
                <w:color w:val="404040" w:themeColor="text1" w:themeTint="BF"/>
                <w:sz w:val="24"/>
                <w:szCs w:val="24"/>
              </w:rPr>
              <w:t xml:space="preserve">What makes you unique? </w:t>
            </w:r>
          </w:p>
          <w:p w14:paraId="1F681F0A" w14:textId="77777777" w:rsidR="008064DF" w:rsidRPr="00605899" w:rsidRDefault="00C76998" w:rsidP="00633ABE">
            <w:pPr>
              <w:pStyle w:val="ListParagraph"/>
              <w:numPr>
                <w:ilvl w:val="0"/>
                <w:numId w:val="14"/>
              </w:numPr>
              <w:spacing w:after="0" w:line="256" w:lineRule="auto"/>
              <w:ind w:left="447"/>
              <w:rPr>
                <w:rFonts w:ascii="Helvetica" w:hAnsi="Helvetica" w:cs="Helvetica"/>
                <w:i/>
                <w:color w:val="404040" w:themeColor="text1" w:themeTint="BF"/>
                <w:sz w:val="24"/>
                <w:szCs w:val="24"/>
              </w:rPr>
            </w:pPr>
            <w:r w:rsidRPr="00605899">
              <w:rPr>
                <w:rFonts w:ascii="Helvetica" w:hAnsi="Helvetica" w:cs="Helvetica"/>
                <w:i/>
                <w:color w:val="404040" w:themeColor="text1" w:themeTint="BF"/>
                <w:sz w:val="24"/>
                <w:szCs w:val="24"/>
              </w:rPr>
              <w:t>What make</w:t>
            </w:r>
            <w:r w:rsidR="00B401C2" w:rsidRPr="00605899">
              <w:rPr>
                <w:rFonts w:ascii="Helvetica" w:hAnsi="Helvetica" w:cs="Helvetica"/>
                <w:i/>
                <w:color w:val="404040" w:themeColor="text1" w:themeTint="BF"/>
                <w:sz w:val="24"/>
                <w:szCs w:val="24"/>
              </w:rPr>
              <w:t>s</w:t>
            </w:r>
            <w:r w:rsidRPr="00605899">
              <w:rPr>
                <w:rFonts w:ascii="Helvetica" w:hAnsi="Helvetica" w:cs="Helvetica"/>
                <w:i/>
                <w:color w:val="404040" w:themeColor="text1" w:themeTint="BF"/>
                <w:sz w:val="24"/>
                <w:szCs w:val="24"/>
              </w:rPr>
              <w:t xml:space="preserve"> your </w:t>
            </w:r>
            <w:r w:rsidR="00B401C2" w:rsidRPr="00605899">
              <w:rPr>
                <w:rFonts w:ascii="Helvetica" w:hAnsi="Helvetica" w:cs="Helvetica"/>
                <w:i/>
                <w:color w:val="404040" w:themeColor="text1" w:themeTint="BF"/>
                <w:sz w:val="24"/>
                <w:szCs w:val="24"/>
              </w:rPr>
              <w:t xml:space="preserve">organisation </w:t>
            </w:r>
            <w:r w:rsidRPr="00605899">
              <w:rPr>
                <w:rFonts w:ascii="Helvetica" w:hAnsi="Helvetica" w:cs="Helvetica"/>
                <w:i/>
                <w:color w:val="404040" w:themeColor="text1" w:themeTint="BF"/>
                <w:sz w:val="24"/>
                <w:szCs w:val="24"/>
              </w:rPr>
              <w:t xml:space="preserve">great? </w:t>
            </w:r>
          </w:p>
        </w:tc>
        <w:tc>
          <w:tcPr>
            <w:tcW w:w="4536" w:type="dxa"/>
          </w:tcPr>
          <w:p w14:paraId="787B8E62" w14:textId="77777777" w:rsidR="008064DF" w:rsidRPr="00605899" w:rsidRDefault="00C76998" w:rsidP="00DD6AAB">
            <w:pPr>
              <w:pStyle w:val="ListParagraph"/>
              <w:numPr>
                <w:ilvl w:val="0"/>
                <w:numId w:val="14"/>
              </w:numPr>
              <w:spacing w:after="0" w:line="256" w:lineRule="auto"/>
              <w:ind w:left="400"/>
              <w:rPr>
                <w:rFonts w:ascii="Helvetica" w:hAnsi="Helvetica" w:cs="Helvetica"/>
                <w:i/>
                <w:color w:val="404040" w:themeColor="text1" w:themeTint="BF"/>
                <w:sz w:val="24"/>
                <w:szCs w:val="24"/>
              </w:rPr>
            </w:pPr>
            <w:r w:rsidRPr="00605899">
              <w:rPr>
                <w:rFonts w:ascii="Helvetica" w:hAnsi="Helvetica" w:cs="Helvetica"/>
                <w:i/>
                <w:color w:val="404040" w:themeColor="text1" w:themeTint="BF"/>
                <w:sz w:val="24"/>
                <w:szCs w:val="24"/>
              </w:rPr>
              <w:t>Do you have a ‘could do better’ list?</w:t>
            </w:r>
          </w:p>
          <w:p w14:paraId="371237F1" w14:textId="77777777" w:rsidR="008064DF" w:rsidRPr="00605899" w:rsidRDefault="00C76998" w:rsidP="00DD6AAB">
            <w:pPr>
              <w:pStyle w:val="ListParagraph"/>
              <w:numPr>
                <w:ilvl w:val="0"/>
                <w:numId w:val="14"/>
              </w:numPr>
              <w:spacing w:after="0" w:line="256" w:lineRule="auto"/>
              <w:ind w:left="400"/>
              <w:rPr>
                <w:rFonts w:ascii="Helvetica" w:hAnsi="Helvetica" w:cs="Helvetica"/>
                <w:i/>
                <w:color w:val="404040" w:themeColor="text1" w:themeTint="BF"/>
                <w:sz w:val="24"/>
                <w:szCs w:val="24"/>
              </w:rPr>
            </w:pPr>
            <w:r w:rsidRPr="00605899">
              <w:rPr>
                <w:rFonts w:ascii="Helvetica" w:hAnsi="Helvetica" w:cs="Helvetica"/>
                <w:i/>
                <w:color w:val="404040" w:themeColor="text1" w:themeTint="BF"/>
                <w:sz w:val="24"/>
                <w:szCs w:val="24"/>
              </w:rPr>
              <w:t xml:space="preserve">Can you learn from feedback? </w:t>
            </w:r>
          </w:p>
          <w:p w14:paraId="50F8F995" w14:textId="77777777" w:rsidR="00B401C2" w:rsidRPr="00605899" w:rsidRDefault="00C76998" w:rsidP="00B401C2">
            <w:pPr>
              <w:pStyle w:val="ListParagraph"/>
              <w:numPr>
                <w:ilvl w:val="0"/>
                <w:numId w:val="14"/>
              </w:numPr>
              <w:spacing w:after="0" w:line="256" w:lineRule="auto"/>
              <w:ind w:left="400"/>
              <w:rPr>
                <w:rFonts w:ascii="Helvetica" w:hAnsi="Helvetica" w:cs="Helvetica"/>
                <w:i/>
                <w:color w:val="404040" w:themeColor="text1" w:themeTint="BF"/>
                <w:sz w:val="24"/>
                <w:szCs w:val="24"/>
              </w:rPr>
            </w:pPr>
            <w:r w:rsidRPr="00605899">
              <w:rPr>
                <w:rFonts w:ascii="Helvetica" w:hAnsi="Helvetica" w:cs="Helvetica"/>
                <w:i/>
                <w:color w:val="404040" w:themeColor="text1" w:themeTint="BF"/>
                <w:sz w:val="24"/>
                <w:szCs w:val="24"/>
              </w:rPr>
              <w:t xml:space="preserve">Any skills deficits in the team? </w:t>
            </w:r>
          </w:p>
          <w:p w14:paraId="0CD17D15" w14:textId="77777777" w:rsidR="008064DF" w:rsidRPr="00605899" w:rsidRDefault="00C76998" w:rsidP="00DD6AAB">
            <w:pPr>
              <w:pStyle w:val="ListParagraph"/>
              <w:numPr>
                <w:ilvl w:val="0"/>
                <w:numId w:val="14"/>
              </w:numPr>
              <w:spacing w:after="0" w:line="256" w:lineRule="auto"/>
              <w:ind w:left="400"/>
              <w:rPr>
                <w:rFonts w:ascii="Helvetica" w:hAnsi="Helvetica" w:cs="Helvetica"/>
                <w:i/>
                <w:sz w:val="24"/>
                <w:szCs w:val="24"/>
              </w:rPr>
            </w:pPr>
            <w:r w:rsidRPr="00605899">
              <w:rPr>
                <w:rFonts w:ascii="Helvetica" w:hAnsi="Helvetica" w:cs="Helvetica"/>
                <w:i/>
                <w:color w:val="404040" w:themeColor="text1" w:themeTint="BF"/>
                <w:sz w:val="24"/>
                <w:szCs w:val="24"/>
              </w:rPr>
              <w:t xml:space="preserve">Maybe fundraising is not your thing! </w:t>
            </w:r>
          </w:p>
          <w:p w14:paraId="7A8BAB95" w14:textId="0314CD62" w:rsidR="00605899" w:rsidRPr="00605899" w:rsidRDefault="00605899" w:rsidP="00DD6AAB">
            <w:pPr>
              <w:pStyle w:val="ListParagraph"/>
              <w:numPr>
                <w:ilvl w:val="0"/>
                <w:numId w:val="14"/>
              </w:numPr>
              <w:spacing w:after="0" w:line="256" w:lineRule="auto"/>
              <w:ind w:left="400"/>
              <w:rPr>
                <w:rFonts w:ascii="Helvetica" w:hAnsi="Helvetica" w:cs="Helvetica"/>
                <w:i/>
                <w:sz w:val="24"/>
                <w:szCs w:val="24"/>
              </w:rPr>
            </w:pPr>
            <w:r w:rsidRPr="00605899">
              <w:rPr>
                <w:rFonts w:ascii="Helvetica" w:hAnsi="Helvetica" w:cs="Helvetica"/>
                <w:i/>
                <w:color w:val="404040" w:themeColor="text1" w:themeTint="BF"/>
                <w:sz w:val="24"/>
                <w:szCs w:val="24"/>
              </w:rPr>
              <w:t xml:space="preserve">Are you collaborating with others as much as you could be? </w:t>
            </w:r>
          </w:p>
        </w:tc>
      </w:tr>
      <w:tr w:rsidR="006D4527" w:rsidRPr="006D4527" w14:paraId="5E6D4C7D" w14:textId="77777777" w:rsidTr="00DD6AAB">
        <w:tc>
          <w:tcPr>
            <w:tcW w:w="4536" w:type="dxa"/>
            <w:shd w:val="clear" w:color="auto" w:fill="FFFFFF" w:themeFill="background1"/>
          </w:tcPr>
          <w:p w14:paraId="1D722B19" w14:textId="77777777" w:rsidR="008064DF" w:rsidRPr="006A00DC" w:rsidRDefault="00C76998" w:rsidP="00DD6AAB">
            <w:pPr>
              <w:ind w:left="34"/>
              <w:rPr>
                <w:rFonts w:cs="Helvetica"/>
                <w:b/>
                <w:color w:val="194C9F"/>
              </w:rPr>
            </w:pPr>
            <w:r w:rsidRPr="006A00DC">
              <w:rPr>
                <w:rFonts w:cs="Helvetica"/>
                <w:b/>
                <w:color w:val="194C9F"/>
              </w:rPr>
              <w:t xml:space="preserve">Opportunities </w:t>
            </w:r>
          </w:p>
        </w:tc>
        <w:tc>
          <w:tcPr>
            <w:tcW w:w="4536" w:type="dxa"/>
            <w:shd w:val="clear" w:color="auto" w:fill="FFFFFF" w:themeFill="background1"/>
          </w:tcPr>
          <w:p w14:paraId="3FEC11A2" w14:textId="77777777" w:rsidR="008064DF" w:rsidRPr="006A00DC" w:rsidRDefault="00C76998" w:rsidP="00DD6AAB">
            <w:pPr>
              <w:ind w:left="34"/>
              <w:rPr>
                <w:rFonts w:cs="Helvetica"/>
                <w:b/>
                <w:color w:val="194C9F"/>
              </w:rPr>
            </w:pPr>
            <w:r w:rsidRPr="006A00DC">
              <w:rPr>
                <w:rFonts w:cs="Helvetica"/>
                <w:b/>
                <w:color w:val="194C9F"/>
              </w:rPr>
              <w:t xml:space="preserve">Threats </w:t>
            </w:r>
          </w:p>
        </w:tc>
      </w:tr>
      <w:tr w:rsidR="00D36AB2" w14:paraId="7CDAF4A3" w14:textId="77777777" w:rsidTr="00DD6AAB">
        <w:tc>
          <w:tcPr>
            <w:tcW w:w="4536" w:type="dxa"/>
          </w:tcPr>
          <w:p w14:paraId="221C530B" w14:textId="77777777" w:rsidR="008064DF" w:rsidRPr="00B003AE" w:rsidRDefault="00C76998" w:rsidP="00DD6AAB">
            <w:pPr>
              <w:pStyle w:val="ListParagraph"/>
              <w:numPr>
                <w:ilvl w:val="0"/>
                <w:numId w:val="15"/>
              </w:numPr>
              <w:spacing w:after="0" w:line="256" w:lineRule="auto"/>
              <w:ind w:left="447"/>
              <w:rPr>
                <w:rFonts w:ascii="Helvetica" w:hAnsi="Helvetica" w:cs="Helvetica"/>
                <w:i/>
                <w:color w:val="404040" w:themeColor="text1" w:themeTint="BF"/>
                <w:sz w:val="24"/>
              </w:rPr>
            </w:pPr>
            <w:r w:rsidRPr="00B003AE">
              <w:rPr>
                <w:rFonts w:ascii="Helvetica" w:hAnsi="Helvetica" w:cs="Helvetica"/>
                <w:i/>
                <w:color w:val="404040" w:themeColor="text1" w:themeTint="BF"/>
                <w:sz w:val="24"/>
              </w:rPr>
              <w:t xml:space="preserve">Government – who is in and what is on their agenda? </w:t>
            </w:r>
          </w:p>
          <w:p w14:paraId="33AA9B99" w14:textId="77777777" w:rsidR="008064DF" w:rsidRPr="00B003AE" w:rsidRDefault="00C76998" w:rsidP="00DD6AAB">
            <w:pPr>
              <w:pStyle w:val="ListParagraph"/>
              <w:numPr>
                <w:ilvl w:val="0"/>
                <w:numId w:val="15"/>
              </w:numPr>
              <w:spacing w:after="0" w:line="256" w:lineRule="auto"/>
              <w:ind w:left="447"/>
              <w:rPr>
                <w:rFonts w:ascii="Helvetica" w:hAnsi="Helvetica" w:cs="Helvetica"/>
                <w:i/>
                <w:color w:val="404040" w:themeColor="text1" w:themeTint="BF"/>
                <w:sz w:val="24"/>
              </w:rPr>
            </w:pPr>
            <w:proofErr w:type="gramStart"/>
            <w:r w:rsidRPr="00B003AE">
              <w:rPr>
                <w:rFonts w:ascii="Helvetica" w:hAnsi="Helvetica" w:cs="Helvetica"/>
                <w:i/>
                <w:color w:val="404040" w:themeColor="text1" w:themeTint="BF"/>
                <w:sz w:val="24"/>
              </w:rPr>
              <w:t>Funders;</w:t>
            </w:r>
            <w:proofErr w:type="gramEnd"/>
            <w:r w:rsidRPr="00B003AE">
              <w:rPr>
                <w:rFonts w:ascii="Helvetica" w:hAnsi="Helvetica" w:cs="Helvetica"/>
                <w:i/>
                <w:color w:val="404040" w:themeColor="text1" w:themeTint="BF"/>
                <w:sz w:val="24"/>
              </w:rPr>
              <w:t xml:space="preserve"> any that are developing new interests in your area of work? </w:t>
            </w:r>
          </w:p>
          <w:p w14:paraId="332004D0" w14:textId="77777777" w:rsidR="008064DF" w:rsidRPr="00B003AE" w:rsidRDefault="00C76998" w:rsidP="00DD6AAB">
            <w:pPr>
              <w:pStyle w:val="ListParagraph"/>
              <w:numPr>
                <w:ilvl w:val="0"/>
                <w:numId w:val="15"/>
              </w:numPr>
              <w:spacing w:after="0" w:line="256" w:lineRule="auto"/>
              <w:ind w:left="447"/>
              <w:rPr>
                <w:rFonts w:ascii="Helvetica" w:hAnsi="Helvetica" w:cs="Helvetica"/>
                <w:i/>
                <w:color w:val="404040" w:themeColor="text1" w:themeTint="BF"/>
                <w:sz w:val="24"/>
              </w:rPr>
            </w:pPr>
            <w:r w:rsidRPr="00B003AE">
              <w:rPr>
                <w:rFonts w:ascii="Helvetica" w:hAnsi="Helvetica" w:cs="Helvetica"/>
                <w:i/>
                <w:color w:val="404040" w:themeColor="text1" w:themeTint="BF"/>
                <w:sz w:val="24"/>
              </w:rPr>
              <w:t>Partnerships, Membership bodies or Networks that could enhance your work?</w:t>
            </w:r>
          </w:p>
          <w:p w14:paraId="6E657D4C" w14:textId="77777777" w:rsidR="008064DF" w:rsidRPr="00B003AE" w:rsidRDefault="00C76998" w:rsidP="00DD6AAB">
            <w:pPr>
              <w:pStyle w:val="ListParagraph"/>
              <w:numPr>
                <w:ilvl w:val="0"/>
                <w:numId w:val="15"/>
              </w:numPr>
              <w:spacing w:after="0" w:line="256" w:lineRule="auto"/>
              <w:ind w:left="447"/>
              <w:rPr>
                <w:rFonts w:ascii="Helvetica" w:hAnsi="Helvetica" w:cs="Helvetica"/>
              </w:rPr>
            </w:pPr>
            <w:r>
              <w:rPr>
                <w:rFonts w:ascii="Helvetica" w:hAnsi="Helvetica" w:cs="Helvetica"/>
                <w:i/>
                <w:color w:val="404040" w:themeColor="text1" w:themeTint="BF"/>
                <w:sz w:val="24"/>
              </w:rPr>
              <w:t>Changing community</w:t>
            </w:r>
            <w:r w:rsidRPr="00B003AE">
              <w:rPr>
                <w:rFonts w:ascii="Helvetica" w:hAnsi="Helvetica" w:cs="Helvetica"/>
                <w:i/>
                <w:color w:val="404040" w:themeColor="text1" w:themeTint="BF"/>
                <w:sz w:val="24"/>
              </w:rPr>
              <w:t xml:space="preserve"> need</w:t>
            </w:r>
            <w:r>
              <w:rPr>
                <w:rFonts w:ascii="Helvetica" w:hAnsi="Helvetica" w:cs="Helvetica"/>
                <w:i/>
                <w:color w:val="404040" w:themeColor="text1" w:themeTint="BF"/>
                <w:sz w:val="24"/>
              </w:rPr>
              <w:t xml:space="preserve">s? </w:t>
            </w:r>
            <w:r w:rsidRPr="00B003AE">
              <w:rPr>
                <w:rFonts w:ascii="Helvetica" w:hAnsi="Helvetica" w:cs="Helvetica"/>
                <w:color w:val="404040" w:themeColor="text1" w:themeTint="BF"/>
                <w:sz w:val="24"/>
              </w:rPr>
              <w:t xml:space="preserve"> </w:t>
            </w:r>
          </w:p>
        </w:tc>
        <w:tc>
          <w:tcPr>
            <w:tcW w:w="4536" w:type="dxa"/>
          </w:tcPr>
          <w:p w14:paraId="4684AF5D" w14:textId="77777777" w:rsidR="008064DF" w:rsidRPr="00B003AE" w:rsidRDefault="00C76998" w:rsidP="00DD6AAB">
            <w:pPr>
              <w:pStyle w:val="ListParagraph"/>
              <w:numPr>
                <w:ilvl w:val="0"/>
                <w:numId w:val="15"/>
              </w:numPr>
              <w:spacing w:after="0" w:line="256" w:lineRule="auto"/>
              <w:ind w:left="400"/>
              <w:rPr>
                <w:rFonts w:ascii="Helvetica" w:hAnsi="Helvetica" w:cs="Helvetica"/>
                <w:i/>
                <w:color w:val="404040" w:themeColor="text1" w:themeTint="BF"/>
                <w:sz w:val="24"/>
              </w:rPr>
            </w:pPr>
            <w:r w:rsidRPr="00B003AE">
              <w:rPr>
                <w:rFonts w:ascii="Helvetica" w:hAnsi="Helvetica" w:cs="Helvetica"/>
                <w:i/>
                <w:color w:val="404040" w:themeColor="text1" w:themeTint="BF"/>
                <w:sz w:val="24"/>
              </w:rPr>
              <w:t xml:space="preserve">Government – who is in and what is on their agenda? </w:t>
            </w:r>
          </w:p>
          <w:p w14:paraId="6B486C35" w14:textId="77777777" w:rsidR="008064DF" w:rsidRPr="00B003AE" w:rsidRDefault="00C76998" w:rsidP="00DD6AAB">
            <w:pPr>
              <w:pStyle w:val="ListParagraph"/>
              <w:numPr>
                <w:ilvl w:val="0"/>
                <w:numId w:val="15"/>
              </w:numPr>
              <w:spacing w:after="0" w:line="256" w:lineRule="auto"/>
              <w:ind w:left="400"/>
              <w:rPr>
                <w:rFonts w:ascii="Helvetica" w:hAnsi="Helvetica" w:cs="Helvetica"/>
                <w:i/>
                <w:color w:val="404040" w:themeColor="text1" w:themeTint="BF"/>
                <w:sz w:val="24"/>
              </w:rPr>
            </w:pPr>
            <w:r w:rsidRPr="00B003AE">
              <w:rPr>
                <w:rFonts w:ascii="Helvetica" w:hAnsi="Helvetica" w:cs="Helvetica"/>
                <w:i/>
                <w:color w:val="404040" w:themeColor="text1" w:themeTint="BF"/>
                <w:sz w:val="24"/>
              </w:rPr>
              <w:t>Competitors for funding, contracts, etc.</w:t>
            </w:r>
          </w:p>
          <w:p w14:paraId="546C1CE5" w14:textId="77777777" w:rsidR="008064DF" w:rsidRPr="00B003AE" w:rsidRDefault="00C76998" w:rsidP="00DD6AAB">
            <w:pPr>
              <w:pStyle w:val="ListParagraph"/>
              <w:numPr>
                <w:ilvl w:val="0"/>
                <w:numId w:val="15"/>
              </w:numPr>
              <w:spacing w:after="0" w:line="256" w:lineRule="auto"/>
              <w:ind w:left="400"/>
              <w:rPr>
                <w:rFonts w:ascii="Helvetica" w:hAnsi="Helvetica" w:cs="Helvetica"/>
                <w:i/>
                <w:color w:val="404040" w:themeColor="text1" w:themeTint="BF"/>
                <w:sz w:val="24"/>
              </w:rPr>
            </w:pPr>
            <w:r w:rsidRPr="00B003AE">
              <w:rPr>
                <w:rFonts w:ascii="Helvetica" w:hAnsi="Helvetica" w:cs="Helvetica"/>
                <w:i/>
                <w:color w:val="404040" w:themeColor="text1" w:themeTint="BF"/>
                <w:sz w:val="24"/>
              </w:rPr>
              <w:t>Any legislative or policy change on the horizon?</w:t>
            </w:r>
          </w:p>
          <w:p w14:paraId="529D6FE8" w14:textId="77777777" w:rsidR="008064DF" w:rsidRPr="00B003AE" w:rsidRDefault="00C76998" w:rsidP="00DD6AAB">
            <w:pPr>
              <w:pStyle w:val="ListParagraph"/>
              <w:numPr>
                <w:ilvl w:val="0"/>
                <w:numId w:val="15"/>
              </w:numPr>
              <w:spacing w:after="0" w:line="256" w:lineRule="auto"/>
              <w:ind w:left="400"/>
              <w:rPr>
                <w:rFonts w:ascii="Helvetica" w:hAnsi="Helvetica" w:cs="Helvetica"/>
              </w:rPr>
            </w:pPr>
            <w:r w:rsidRPr="00B003AE">
              <w:rPr>
                <w:rFonts w:ascii="Helvetica" w:hAnsi="Helvetica" w:cs="Helvetica"/>
                <w:i/>
                <w:color w:val="404040" w:themeColor="text1" w:themeTint="BF"/>
                <w:sz w:val="24"/>
              </w:rPr>
              <w:t>Funding?</w:t>
            </w:r>
            <w:r w:rsidRPr="00B003AE">
              <w:rPr>
                <w:rFonts w:ascii="Helvetica" w:hAnsi="Helvetica" w:cs="Helvetica"/>
                <w:color w:val="404040" w:themeColor="text1" w:themeTint="BF"/>
                <w:sz w:val="24"/>
              </w:rPr>
              <w:t xml:space="preserve"> </w:t>
            </w:r>
          </w:p>
        </w:tc>
      </w:tr>
    </w:tbl>
    <w:p w14:paraId="76E81DDA" w14:textId="77777777" w:rsidR="008064DF" w:rsidRPr="00454B3D" w:rsidRDefault="008064DF" w:rsidP="008064DF">
      <w:pPr>
        <w:rPr>
          <w:rFonts w:cstheme="minorHAnsi"/>
          <w:bCs/>
          <w:szCs w:val="24"/>
        </w:rPr>
      </w:pPr>
    </w:p>
    <w:p w14:paraId="41CE3226" w14:textId="77777777" w:rsidR="008064DF" w:rsidRPr="002A4E9F" w:rsidRDefault="00C76998" w:rsidP="008064DF">
      <w:pPr>
        <w:ind w:right="119"/>
      </w:pPr>
      <w:r w:rsidRPr="002A4E9F">
        <w:t xml:space="preserve">By analysing what </w:t>
      </w:r>
      <w:r w:rsidR="004345B9">
        <w:t xml:space="preserve">your internal drivers are you can begin </w:t>
      </w:r>
      <w:r w:rsidR="00181F34">
        <w:t>to a</w:t>
      </w:r>
      <w:r w:rsidRPr="002A4E9F">
        <w:t xml:space="preserve">nticipate what might happen and </w:t>
      </w:r>
      <w:r w:rsidR="00181F34">
        <w:t xml:space="preserve">plan </w:t>
      </w:r>
      <w:r w:rsidRPr="002A4E9F">
        <w:t xml:space="preserve">how </w:t>
      </w:r>
      <w:r w:rsidR="00181F34">
        <w:t>your organisation can</w:t>
      </w:r>
      <w:r w:rsidRPr="002A4E9F">
        <w:t xml:space="preserve"> respond to those potential changes. </w:t>
      </w:r>
    </w:p>
    <w:p w14:paraId="1E66C2AF" w14:textId="77777777" w:rsidR="008064DF" w:rsidRPr="002A4E9F" w:rsidRDefault="00C76998" w:rsidP="008064DF">
      <w:pPr>
        <w:ind w:right="119"/>
      </w:pPr>
      <w:r w:rsidRPr="002A4E9F">
        <w:rPr>
          <w:noProof/>
        </w:rPr>
        <w:drawing>
          <wp:anchor distT="0" distB="0" distL="114300" distR="114300" simplePos="0" relativeHeight="251694080" behindDoc="0" locked="0" layoutInCell="1" allowOverlap="1" wp14:anchorId="55C3636A" wp14:editId="43C9BD50">
            <wp:simplePos x="0" y="0"/>
            <wp:positionH relativeFrom="margin">
              <wp:posOffset>-557530</wp:posOffset>
            </wp:positionH>
            <wp:positionV relativeFrom="paragraph">
              <wp:posOffset>224155</wp:posOffset>
            </wp:positionV>
            <wp:extent cx="462915" cy="475615"/>
            <wp:effectExtent l="0" t="0" r="0" b="635"/>
            <wp:wrapThrough wrapText="bothSides">
              <wp:wrapPolygon edited="0">
                <wp:start x="4444" y="0"/>
                <wp:lineTo x="0" y="4326"/>
                <wp:lineTo x="0" y="16438"/>
                <wp:lineTo x="4444" y="20764"/>
                <wp:lineTo x="16000" y="20764"/>
                <wp:lineTo x="20444" y="16438"/>
                <wp:lineTo x="20444" y="4326"/>
                <wp:lineTo x="16000" y="0"/>
                <wp:lineTo x="4444"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14016" name="Group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2915" cy="475615"/>
                    </a:xfrm>
                    <a:prstGeom prst="rect">
                      <a:avLst/>
                    </a:prstGeom>
                  </pic:spPr>
                </pic:pic>
              </a:graphicData>
            </a:graphic>
            <wp14:sizeRelH relativeFrom="page">
              <wp14:pctWidth>0</wp14:pctWidth>
            </wp14:sizeRelH>
            <wp14:sizeRelV relativeFrom="page">
              <wp14:pctHeight>0</wp14:pctHeight>
            </wp14:sizeRelV>
          </wp:anchor>
        </w:drawing>
      </w:r>
    </w:p>
    <w:p w14:paraId="6747761C" w14:textId="77777777" w:rsidR="008064DF" w:rsidRPr="002A4E9F" w:rsidRDefault="00C76998" w:rsidP="008064DF">
      <w:pPr>
        <w:ind w:right="119"/>
      </w:pPr>
      <w:r w:rsidRPr="002A4E9F">
        <w:t>It is always useful to get everyone involved in analysing the work and position of your organisation, not just the Trustees, staff or lead volunteers, beneficiaries and stakeholders might give you a new perspective.</w:t>
      </w:r>
    </w:p>
    <w:p w14:paraId="3B8AF567" w14:textId="77777777" w:rsidR="008064DF" w:rsidRPr="002A4E9F" w:rsidRDefault="00C76998" w:rsidP="008064DF">
      <w:pPr>
        <w:ind w:right="119"/>
        <w:rPr>
          <w:rFonts w:cstheme="minorHAnsi"/>
          <w:bCs/>
          <w:szCs w:val="24"/>
        </w:rPr>
      </w:pPr>
      <w:r w:rsidRPr="002A4E9F">
        <w:rPr>
          <w:rFonts w:cstheme="minorHAnsi"/>
          <w:b/>
          <w:noProof/>
          <w:szCs w:val="24"/>
        </w:rPr>
        <w:drawing>
          <wp:anchor distT="0" distB="0" distL="114300" distR="114300" simplePos="0" relativeHeight="251693056" behindDoc="0" locked="0" layoutInCell="1" allowOverlap="1" wp14:anchorId="2D707DCE" wp14:editId="4F971636">
            <wp:simplePos x="0" y="0"/>
            <wp:positionH relativeFrom="column">
              <wp:posOffset>-553085</wp:posOffset>
            </wp:positionH>
            <wp:positionV relativeFrom="paragraph">
              <wp:posOffset>162119</wp:posOffset>
            </wp:positionV>
            <wp:extent cx="464820" cy="474345"/>
            <wp:effectExtent l="0" t="0" r="0" b="1905"/>
            <wp:wrapThrough wrapText="bothSides">
              <wp:wrapPolygon edited="0">
                <wp:start x="4426" y="0"/>
                <wp:lineTo x="0" y="4337"/>
                <wp:lineTo x="0" y="16482"/>
                <wp:lineTo x="4426" y="20819"/>
                <wp:lineTo x="15934" y="20819"/>
                <wp:lineTo x="20361" y="16482"/>
                <wp:lineTo x="20361" y="4337"/>
                <wp:lineTo x="15934" y="0"/>
                <wp:lineTo x="4426"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ource ic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4820" cy="474345"/>
                    </a:xfrm>
                    <a:prstGeom prst="rect">
                      <a:avLst/>
                    </a:prstGeom>
                  </pic:spPr>
                </pic:pic>
              </a:graphicData>
            </a:graphic>
            <wp14:sizeRelH relativeFrom="page">
              <wp14:pctWidth>0</wp14:pctWidth>
            </wp14:sizeRelH>
            <wp14:sizeRelV relativeFrom="page">
              <wp14:pctHeight>0</wp14:pctHeight>
            </wp14:sizeRelV>
          </wp:anchor>
        </w:drawing>
      </w:r>
    </w:p>
    <w:p w14:paraId="4E928790" w14:textId="3F962C80" w:rsidR="00F25E78" w:rsidRPr="00371BB4" w:rsidRDefault="00C76998" w:rsidP="00371BB4">
      <w:pPr>
        <w:ind w:right="119"/>
      </w:pPr>
      <w:r w:rsidRPr="002A4E9F">
        <w:rPr>
          <w:rFonts w:cstheme="minorHAnsi"/>
          <w:bCs/>
          <w:szCs w:val="24"/>
        </w:rPr>
        <w:t>We have produced a template SWOT resource for you</w:t>
      </w:r>
      <w:r w:rsidR="00A972D8">
        <w:rPr>
          <w:rFonts w:cstheme="minorHAnsi"/>
          <w:bCs/>
          <w:szCs w:val="24"/>
        </w:rPr>
        <w:t>r organisation</w:t>
      </w:r>
      <w:r w:rsidRPr="002A4E9F">
        <w:rPr>
          <w:rFonts w:cstheme="minorHAnsi"/>
          <w:bCs/>
          <w:szCs w:val="24"/>
        </w:rPr>
        <w:t xml:space="preserve"> to work through </w:t>
      </w:r>
      <w:hyperlink r:id="rId19" w:history="1">
        <w:r w:rsidRPr="00342BB4">
          <w:rPr>
            <w:rStyle w:val="Hyperlink"/>
            <w:rFonts w:cstheme="minorHAnsi"/>
            <w:bCs/>
            <w:szCs w:val="24"/>
          </w:rPr>
          <w:t>he</w:t>
        </w:r>
        <w:r w:rsidRPr="00342BB4">
          <w:rPr>
            <w:rStyle w:val="Hyperlink"/>
            <w:rFonts w:cstheme="minorHAnsi"/>
            <w:bCs/>
            <w:szCs w:val="24"/>
          </w:rPr>
          <w:t>r</w:t>
        </w:r>
        <w:r w:rsidRPr="00342BB4">
          <w:rPr>
            <w:rStyle w:val="Hyperlink"/>
            <w:rFonts w:cstheme="minorHAnsi"/>
            <w:bCs/>
            <w:szCs w:val="24"/>
          </w:rPr>
          <w:t>e</w:t>
        </w:r>
      </w:hyperlink>
      <w:r w:rsidRPr="002A4E9F">
        <w:rPr>
          <w:rFonts w:cstheme="minorHAnsi"/>
          <w:bCs/>
          <w:szCs w:val="24"/>
        </w:rPr>
        <w:t>.</w:t>
      </w:r>
    </w:p>
    <w:p w14:paraId="29F5A385" w14:textId="77777777" w:rsidR="00BB77A9" w:rsidRDefault="00BB77A9" w:rsidP="00BC4036">
      <w:pPr>
        <w:rPr>
          <w:rFonts w:ascii="Montserrat" w:hAnsi="Montserrat" w:cstheme="minorHAnsi"/>
          <w:b/>
          <w:color w:val="194C9F"/>
          <w:szCs w:val="24"/>
        </w:rPr>
      </w:pPr>
    </w:p>
    <w:p w14:paraId="6825AE87" w14:textId="77777777" w:rsidR="00533F6F" w:rsidRDefault="00533F6F" w:rsidP="00BC4036">
      <w:pPr>
        <w:rPr>
          <w:rFonts w:ascii="Montserrat" w:hAnsi="Montserrat" w:cstheme="minorHAnsi"/>
          <w:b/>
          <w:color w:val="194C9F"/>
          <w:szCs w:val="24"/>
        </w:rPr>
      </w:pPr>
    </w:p>
    <w:p w14:paraId="4C0505EE" w14:textId="77777777" w:rsidR="00533F6F" w:rsidRDefault="00533F6F" w:rsidP="00BC4036">
      <w:pPr>
        <w:rPr>
          <w:rFonts w:ascii="Montserrat" w:hAnsi="Montserrat" w:cstheme="minorHAnsi"/>
          <w:b/>
          <w:color w:val="194C9F"/>
          <w:szCs w:val="24"/>
        </w:rPr>
      </w:pPr>
    </w:p>
    <w:p w14:paraId="2A143527" w14:textId="41FC1097" w:rsidR="000A6033" w:rsidRPr="009703A1" w:rsidRDefault="009E7DB5" w:rsidP="00BC4036">
      <w:pPr>
        <w:rPr>
          <w:rFonts w:ascii="Montserrat" w:hAnsi="Montserrat" w:cstheme="minorHAnsi"/>
          <w:b/>
          <w:color w:val="194C9F"/>
          <w:szCs w:val="24"/>
        </w:rPr>
      </w:pPr>
      <w:r>
        <w:rPr>
          <w:rFonts w:ascii="Montserrat" w:hAnsi="Montserrat" w:cstheme="minorHAnsi"/>
          <w:b/>
          <w:color w:val="194C9F"/>
          <w:szCs w:val="24"/>
        </w:rPr>
        <w:t>External</w:t>
      </w:r>
      <w:r w:rsidR="00C76998" w:rsidRPr="009703A1">
        <w:rPr>
          <w:rFonts w:ascii="Montserrat" w:hAnsi="Montserrat" w:cstheme="minorHAnsi"/>
          <w:b/>
          <w:color w:val="194C9F"/>
          <w:szCs w:val="24"/>
        </w:rPr>
        <w:t xml:space="preserve"> Influences PESTLE Analys</w:t>
      </w:r>
      <w:r>
        <w:rPr>
          <w:rFonts w:ascii="Montserrat" w:hAnsi="Montserrat" w:cstheme="minorHAnsi"/>
          <w:b/>
          <w:color w:val="194C9F"/>
          <w:szCs w:val="24"/>
        </w:rPr>
        <w:t>i</w:t>
      </w:r>
      <w:r w:rsidR="00C76998" w:rsidRPr="009703A1">
        <w:rPr>
          <w:rFonts w:ascii="Montserrat" w:hAnsi="Montserrat" w:cstheme="minorHAnsi"/>
          <w:b/>
          <w:color w:val="194C9F"/>
          <w:szCs w:val="24"/>
        </w:rPr>
        <w:t xml:space="preserve">s </w:t>
      </w:r>
    </w:p>
    <w:p w14:paraId="31467951" w14:textId="77777777" w:rsidR="006D4527" w:rsidRPr="006D4527" w:rsidRDefault="006D4527" w:rsidP="00BC4036">
      <w:pPr>
        <w:rPr>
          <w:rFonts w:ascii="Montserrat" w:hAnsi="Montserrat" w:cstheme="minorHAnsi"/>
          <w:b/>
          <w:color w:val="000066"/>
          <w:szCs w:val="24"/>
        </w:rPr>
      </w:pPr>
    </w:p>
    <w:p w14:paraId="6447D7BB" w14:textId="77777777" w:rsidR="00852AB9" w:rsidRDefault="00C76998" w:rsidP="00852AB9">
      <w:pPr>
        <w:rPr>
          <w:rFonts w:cstheme="minorHAnsi"/>
          <w:bCs/>
          <w:szCs w:val="24"/>
        </w:rPr>
      </w:pPr>
      <w:r>
        <w:rPr>
          <w:rFonts w:cstheme="minorHAnsi"/>
          <w:bCs/>
          <w:szCs w:val="24"/>
        </w:rPr>
        <w:t>Carrying</w:t>
      </w:r>
      <w:r w:rsidR="00335C2C">
        <w:rPr>
          <w:rFonts w:cstheme="minorHAnsi"/>
          <w:bCs/>
          <w:szCs w:val="24"/>
        </w:rPr>
        <w:t xml:space="preserve"> </w:t>
      </w:r>
      <w:r>
        <w:rPr>
          <w:rFonts w:cstheme="minorHAnsi"/>
          <w:bCs/>
          <w:szCs w:val="24"/>
        </w:rPr>
        <w:t>out</w:t>
      </w:r>
      <w:r w:rsidR="00335C2C">
        <w:rPr>
          <w:rFonts w:cstheme="minorHAnsi"/>
          <w:bCs/>
          <w:szCs w:val="24"/>
        </w:rPr>
        <w:t xml:space="preserve"> a </w:t>
      </w:r>
      <w:r w:rsidRPr="00C52995">
        <w:rPr>
          <w:rFonts w:cstheme="minorHAnsi"/>
          <w:bCs/>
          <w:szCs w:val="24"/>
        </w:rPr>
        <w:t xml:space="preserve">PEST(LE) </w:t>
      </w:r>
      <w:r w:rsidR="00335C2C">
        <w:rPr>
          <w:rFonts w:cstheme="minorHAnsi"/>
          <w:bCs/>
          <w:szCs w:val="24"/>
        </w:rPr>
        <w:t xml:space="preserve">analysis helps to focus </w:t>
      </w:r>
      <w:r w:rsidR="00BE6AFC">
        <w:rPr>
          <w:rFonts w:cstheme="minorHAnsi"/>
          <w:bCs/>
          <w:szCs w:val="24"/>
        </w:rPr>
        <w:t xml:space="preserve">and identify external drivers: </w:t>
      </w:r>
    </w:p>
    <w:tbl>
      <w:tblPr>
        <w:tblStyle w:val="TableGrid"/>
        <w:tblW w:w="9067" w:type="dxa"/>
        <w:tblLook w:val="04A0" w:firstRow="1" w:lastRow="0" w:firstColumn="1" w:lastColumn="0" w:noHBand="0" w:noVBand="1"/>
      </w:tblPr>
      <w:tblGrid>
        <w:gridCol w:w="2263"/>
        <w:gridCol w:w="6804"/>
      </w:tblGrid>
      <w:tr w:rsidR="00D36AB2" w14:paraId="339280D5" w14:textId="77777777" w:rsidTr="00835B94">
        <w:trPr>
          <w:trHeight w:val="833"/>
        </w:trPr>
        <w:tc>
          <w:tcPr>
            <w:tcW w:w="2263" w:type="dxa"/>
            <w:vAlign w:val="center"/>
          </w:tcPr>
          <w:p w14:paraId="332C1479" w14:textId="77777777" w:rsidR="00FA250B" w:rsidRPr="009703A1" w:rsidRDefault="00C76998" w:rsidP="00434B3B">
            <w:pPr>
              <w:rPr>
                <w:rFonts w:cstheme="minorHAnsi"/>
                <w:bCs/>
                <w:color w:val="194C9F"/>
                <w:szCs w:val="24"/>
              </w:rPr>
            </w:pPr>
            <w:r w:rsidRPr="009703A1">
              <w:rPr>
                <w:rFonts w:cs="Helvetica"/>
                <w:b/>
                <w:color w:val="194C9F"/>
                <w:szCs w:val="32"/>
              </w:rPr>
              <w:t>Political</w:t>
            </w:r>
          </w:p>
        </w:tc>
        <w:tc>
          <w:tcPr>
            <w:tcW w:w="6804" w:type="dxa"/>
            <w:vAlign w:val="center"/>
          </w:tcPr>
          <w:p w14:paraId="3D1A433E" w14:textId="77777777" w:rsidR="00AB4D9A" w:rsidRDefault="00C76998" w:rsidP="00852AB9">
            <w:pPr>
              <w:rPr>
                <w:rFonts w:cstheme="minorHAnsi"/>
                <w:bCs/>
                <w:szCs w:val="24"/>
              </w:rPr>
            </w:pPr>
            <w:r w:rsidRPr="00DA4402">
              <w:rPr>
                <w:rFonts w:cs="Helvetica"/>
                <w:bCs/>
                <w:szCs w:val="32"/>
              </w:rPr>
              <w:t>change in Government</w:t>
            </w:r>
            <w:r>
              <w:rPr>
                <w:rFonts w:cs="Helvetica"/>
                <w:bCs/>
                <w:szCs w:val="32"/>
              </w:rPr>
              <w:t xml:space="preserve"> and ministers,</w:t>
            </w:r>
            <w:r w:rsidRPr="00DA4402">
              <w:rPr>
                <w:rFonts w:cs="Helvetica"/>
                <w:bCs/>
                <w:szCs w:val="32"/>
              </w:rPr>
              <w:t xml:space="preserve"> chan</w:t>
            </w:r>
            <w:r>
              <w:rPr>
                <w:rFonts w:cs="Helvetica"/>
                <w:bCs/>
                <w:szCs w:val="32"/>
              </w:rPr>
              <w:t>g</w:t>
            </w:r>
            <w:r w:rsidRPr="00DA4402">
              <w:rPr>
                <w:rFonts w:cs="Helvetica"/>
                <w:bCs/>
                <w:szCs w:val="32"/>
              </w:rPr>
              <w:t>e in</w:t>
            </w:r>
            <w:r>
              <w:rPr>
                <w:rFonts w:cs="Helvetica"/>
                <w:bCs/>
                <w:szCs w:val="32"/>
              </w:rPr>
              <w:t xml:space="preserve"> priorities </w:t>
            </w:r>
          </w:p>
        </w:tc>
      </w:tr>
      <w:tr w:rsidR="00D36AB2" w14:paraId="42D42B38" w14:textId="77777777" w:rsidTr="00835B94">
        <w:trPr>
          <w:trHeight w:val="833"/>
        </w:trPr>
        <w:tc>
          <w:tcPr>
            <w:tcW w:w="2263" w:type="dxa"/>
            <w:vAlign w:val="center"/>
          </w:tcPr>
          <w:p w14:paraId="16654705" w14:textId="77777777" w:rsidR="00AB4D9A" w:rsidRPr="009703A1" w:rsidRDefault="00C76998" w:rsidP="00852AB9">
            <w:pPr>
              <w:rPr>
                <w:rFonts w:cstheme="minorHAnsi"/>
                <w:bCs/>
                <w:color w:val="194C9F"/>
                <w:szCs w:val="24"/>
              </w:rPr>
            </w:pPr>
            <w:r w:rsidRPr="009703A1">
              <w:rPr>
                <w:rFonts w:cs="Helvetica"/>
                <w:b/>
                <w:color w:val="194C9F"/>
                <w:szCs w:val="32"/>
              </w:rPr>
              <w:t>Economic</w:t>
            </w:r>
          </w:p>
        </w:tc>
        <w:tc>
          <w:tcPr>
            <w:tcW w:w="6804" w:type="dxa"/>
            <w:vAlign w:val="center"/>
          </w:tcPr>
          <w:p w14:paraId="466243E9" w14:textId="77777777" w:rsidR="00AB4D9A" w:rsidRDefault="00C76998" w:rsidP="00852AB9">
            <w:pPr>
              <w:rPr>
                <w:rFonts w:cstheme="minorHAnsi"/>
                <w:bCs/>
                <w:szCs w:val="24"/>
              </w:rPr>
            </w:pPr>
            <w:r>
              <w:rPr>
                <w:rFonts w:cstheme="minorHAnsi"/>
                <w:bCs/>
                <w:szCs w:val="24"/>
              </w:rPr>
              <w:t xml:space="preserve">Decreasing grant income, </w:t>
            </w:r>
            <w:r w:rsidR="00DE0548">
              <w:rPr>
                <w:rFonts w:cstheme="minorHAnsi"/>
                <w:bCs/>
                <w:szCs w:val="24"/>
              </w:rPr>
              <w:t xml:space="preserve">increase in support for income diversification </w:t>
            </w:r>
          </w:p>
        </w:tc>
      </w:tr>
      <w:tr w:rsidR="00D36AB2" w14:paraId="05986F9B" w14:textId="77777777" w:rsidTr="00835B94">
        <w:trPr>
          <w:trHeight w:val="833"/>
        </w:trPr>
        <w:tc>
          <w:tcPr>
            <w:tcW w:w="2263" w:type="dxa"/>
            <w:vAlign w:val="center"/>
          </w:tcPr>
          <w:p w14:paraId="608ADA8F" w14:textId="77777777" w:rsidR="00AB4D9A" w:rsidRPr="009703A1" w:rsidRDefault="00C76998" w:rsidP="00852AB9">
            <w:pPr>
              <w:rPr>
                <w:rFonts w:cstheme="minorHAnsi"/>
                <w:bCs/>
                <w:color w:val="194C9F"/>
                <w:szCs w:val="24"/>
              </w:rPr>
            </w:pPr>
            <w:r w:rsidRPr="009703A1">
              <w:rPr>
                <w:rFonts w:cs="Helvetica"/>
                <w:b/>
                <w:color w:val="194C9F"/>
                <w:szCs w:val="32"/>
              </w:rPr>
              <w:t>Social</w:t>
            </w:r>
          </w:p>
        </w:tc>
        <w:tc>
          <w:tcPr>
            <w:tcW w:w="6804" w:type="dxa"/>
            <w:vAlign w:val="center"/>
          </w:tcPr>
          <w:p w14:paraId="49EF8A46" w14:textId="78CC8F4B" w:rsidR="00AB4D9A" w:rsidRDefault="00C76998" w:rsidP="00852AB9">
            <w:pPr>
              <w:rPr>
                <w:rFonts w:cstheme="minorHAnsi"/>
                <w:bCs/>
                <w:szCs w:val="24"/>
              </w:rPr>
            </w:pPr>
            <w:r w:rsidRPr="00DA4402">
              <w:rPr>
                <w:rFonts w:cs="Helvetica"/>
                <w:bCs/>
                <w:szCs w:val="32"/>
              </w:rPr>
              <w:t xml:space="preserve">changing public perception of charity, </w:t>
            </w:r>
            <w:r>
              <w:rPr>
                <w:rFonts w:cs="Helvetica"/>
                <w:bCs/>
                <w:szCs w:val="32"/>
              </w:rPr>
              <w:t>increase</w:t>
            </w:r>
            <w:r w:rsidR="004C5E1B">
              <w:rPr>
                <w:rFonts w:cs="Helvetica"/>
                <w:bCs/>
                <w:szCs w:val="32"/>
              </w:rPr>
              <w:t xml:space="preserve"> in</w:t>
            </w:r>
            <w:r>
              <w:rPr>
                <w:rFonts w:cs="Helvetica"/>
                <w:bCs/>
                <w:szCs w:val="32"/>
              </w:rPr>
              <w:t xml:space="preserve"> hate crime, shift in attitudes </w:t>
            </w:r>
          </w:p>
        </w:tc>
      </w:tr>
      <w:tr w:rsidR="00D36AB2" w14:paraId="175017CB" w14:textId="77777777" w:rsidTr="00835B94">
        <w:trPr>
          <w:trHeight w:val="833"/>
        </w:trPr>
        <w:tc>
          <w:tcPr>
            <w:tcW w:w="2263" w:type="dxa"/>
            <w:vAlign w:val="center"/>
          </w:tcPr>
          <w:p w14:paraId="43FE4E6C" w14:textId="77777777" w:rsidR="00AB4D9A" w:rsidRPr="009703A1" w:rsidRDefault="00C76998" w:rsidP="00852AB9">
            <w:pPr>
              <w:rPr>
                <w:rFonts w:cstheme="minorHAnsi"/>
                <w:bCs/>
                <w:color w:val="194C9F"/>
                <w:szCs w:val="24"/>
              </w:rPr>
            </w:pPr>
            <w:r w:rsidRPr="009703A1">
              <w:rPr>
                <w:rFonts w:cs="Helvetica"/>
                <w:b/>
                <w:color w:val="194C9F"/>
                <w:szCs w:val="32"/>
              </w:rPr>
              <w:t>Technological</w:t>
            </w:r>
          </w:p>
        </w:tc>
        <w:tc>
          <w:tcPr>
            <w:tcW w:w="6804" w:type="dxa"/>
            <w:vAlign w:val="center"/>
          </w:tcPr>
          <w:p w14:paraId="0E135928" w14:textId="77777777" w:rsidR="00AB4D9A" w:rsidRDefault="00C76998" w:rsidP="00852AB9">
            <w:pPr>
              <w:rPr>
                <w:rFonts w:cstheme="minorHAnsi"/>
                <w:bCs/>
                <w:szCs w:val="24"/>
              </w:rPr>
            </w:pPr>
            <w:r>
              <w:rPr>
                <w:rFonts w:cstheme="minorHAnsi"/>
                <w:bCs/>
                <w:szCs w:val="24"/>
              </w:rPr>
              <w:t>Online resources</w:t>
            </w:r>
            <w:r w:rsidR="00351876">
              <w:rPr>
                <w:rFonts w:cstheme="minorHAnsi"/>
                <w:bCs/>
                <w:szCs w:val="24"/>
              </w:rPr>
              <w:t xml:space="preserve">, using technology to become more efficient and accessible? </w:t>
            </w:r>
          </w:p>
        </w:tc>
      </w:tr>
      <w:tr w:rsidR="00D36AB2" w14:paraId="11A31C23" w14:textId="77777777" w:rsidTr="00835B94">
        <w:trPr>
          <w:trHeight w:val="833"/>
        </w:trPr>
        <w:tc>
          <w:tcPr>
            <w:tcW w:w="2263" w:type="dxa"/>
            <w:vAlign w:val="center"/>
          </w:tcPr>
          <w:p w14:paraId="76AD8C6D" w14:textId="77777777" w:rsidR="00FA250B" w:rsidRPr="009703A1" w:rsidRDefault="00C76998" w:rsidP="00434B3B">
            <w:pPr>
              <w:rPr>
                <w:rFonts w:cstheme="minorHAnsi"/>
                <w:bCs/>
                <w:color w:val="194C9F"/>
                <w:szCs w:val="24"/>
              </w:rPr>
            </w:pPr>
            <w:r w:rsidRPr="009703A1">
              <w:rPr>
                <w:rFonts w:cs="Helvetica"/>
                <w:b/>
                <w:color w:val="194C9F"/>
                <w:szCs w:val="32"/>
              </w:rPr>
              <w:t>Legislative</w:t>
            </w:r>
          </w:p>
        </w:tc>
        <w:tc>
          <w:tcPr>
            <w:tcW w:w="6804" w:type="dxa"/>
            <w:vAlign w:val="center"/>
          </w:tcPr>
          <w:p w14:paraId="7AF12EF3" w14:textId="77777777" w:rsidR="00AB4D9A" w:rsidRDefault="00C76998" w:rsidP="00852AB9">
            <w:pPr>
              <w:rPr>
                <w:rFonts w:cstheme="minorHAnsi"/>
                <w:bCs/>
                <w:szCs w:val="24"/>
              </w:rPr>
            </w:pPr>
            <w:r>
              <w:rPr>
                <w:rFonts w:cstheme="minorHAnsi"/>
                <w:bCs/>
                <w:szCs w:val="24"/>
              </w:rPr>
              <w:t xml:space="preserve">Leaving the EU, changes to charity or fundraising laws? </w:t>
            </w:r>
          </w:p>
        </w:tc>
      </w:tr>
      <w:tr w:rsidR="00D36AB2" w14:paraId="581A3422" w14:textId="77777777" w:rsidTr="00835B94">
        <w:trPr>
          <w:trHeight w:val="833"/>
        </w:trPr>
        <w:tc>
          <w:tcPr>
            <w:tcW w:w="2263" w:type="dxa"/>
            <w:vAlign w:val="center"/>
          </w:tcPr>
          <w:p w14:paraId="397B27EF" w14:textId="77777777" w:rsidR="00AB4D9A" w:rsidRPr="009703A1" w:rsidRDefault="00C76998" w:rsidP="00852AB9">
            <w:pPr>
              <w:rPr>
                <w:rFonts w:cstheme="minorHAnsi"/>
                <w:bCs/>
                <w:color w:val="194C9F"/>
                <w:szCs w:val="24"/>
              </w:rPr>
            </w:pPr>
            <w:r w:rsidRPr="009703A1">
              <w:rPr>
                <w:rFonts w:cs="Helvetica"/>
                <w:b/>
                <w:color w:val="194C9F"/>
                <w:szCs w:val="32"/>
              </w:rPr>
              <w:t>Environment</w:t>
            </w:r>
          </w:p>
        </w:tc>
        <w:tc>
          <w:tcPr>
            <w:tcW w:w="6804" w:type="dxa"/>
            <w:vAlign w:val="center"/>
          </w:tcPr>
          <w:p w14:paraId="44B7BEA9" w14:textId="77777777" w:rsidR="00AB4D9A" w:rsidRDefault="00C76998" w:rsidP="00852AB9">
            <w:pPr>
              <w:rPr>
                <w:rFonts w:cstheme="minorHAnsi"/>
                <w:bCs/>
                <w:szCs w:val="24"/>
              </w:rPr>
            </w:pPr>
            <w:r>
              <w:rPr>
                <w:rFonts w:cstheme="minorHAnsi"/>
                <w:bCs/>
                <w:szCs w:val="24"/>
              </w:rPr>
              <w:t xml:space="preserve">Ethical </w:t>
            </w:r>
            <w:r w:rsidR="00FA250B">
              <w:rPr>
                <w:rFonts w:cstheme="minorHAnsi"/>
                <w:bCs/>
                <w:szCs w:val="24"/>
              </w:rPr>
              <w:t xml:space="preserve">purchasing, carbon footprint, ethical corporate funding? </w:t>
            </w:r>
          </w:p>
        </w:tc>
      </w:tr>
    </w:tbl>
    <w:p w14:paraId="004ED4EC" w14:textId="77777777" w:rsidR="00852AB9" w:rsidRPr="00C52995" w:rsidRDefault="00852AB9" w:rsidP="00852AB9">
      <w:pPr>
        <w:rPr>
          <w:rFonts w:cstheme="minorHAnsi"/>
          <w:bCs/>
          <w:szCs w:val="24"/>
        </w:rPr>
      </w:pPr>
    </w:p>
    <w:p w14:paraId="6B4B09AB" w14:textId="77777777" w:rsidR="00852AB9" w:rsidRPr="00C52995" w:rsidRDefault="00C76998" w:rsidP="00852AB9">
      <w:pPr>
        <w:rPr>
          <w:rFonts w:cstheme="minorHAnsi"/>
          <w:bCs/>
          <w:szCs w:val="24"/>
        </w:rPr>
      </w:pPr>
      <w:r w:rsidRPr="00C52995">
        <w:rPr>
          <w:rFonts w:cstheme="minorHAnsi"/>
          <w:bCs/>
          <w:szCs w:val="24"/>
        </w:rPr>
        <w:t xml:space="preserve">Through exploring each of these areas you can identify which </w:t>
      </w:r>
      <w:r w:rsidR="00434B3B">
        <w:rPr>
          <w:rFonts w:cstheme="minorHAnsi"/>
          <w:bCs/>
          <w:szCs w:val="24"/>
        </w:rPr>
        <w:t>things may influence</w:t>
      </w:r>
      <w:r w:rsidRPr="00C52995">
        <w:rPr>
          <w:rFonts w:cstheme="minorHAnsi"/>
          <w:bCs/>
          <w:szCs w:val="24"/>
        </w:rPr>
        <w:t xml:space="preserve"> your organisation and start to consider the implication on you</w:t>
      </w:r>
      <w:r w:rsidR="00434B3B">
        <w:rPr>
          <w:rFonts w:cstheme="minorHAnsi"/>
          <w:bCs/>
          <w:szCs w:val="24"/>
        </w:rPr>
        <w:t>r</w:t>
      </w:r>
      <w:r w:rsidRPr="00C52995">
        <w:rPr>
          <w:rFonts w:cstheme="minorHAnsi"/>
          <w:bCs/>
          <w:szCs w:val="24"/>
        </w:rPr>
        <w:t xml:space="preserve"> work</w:t>
      </w:r>
      <w:r w:rsidR="00434B3B">
        <w:rPr>
          <w:rFonts w:cstheme="minorHAnsi"/>
          <w:bCs/>
          <w:szCs w:val="24"/>
        </w:rPr>
        <w:t xml:space="preserve">. </w:t>
      </w:r>
    </w:p>
    <w:p w14:paraId="38BEDE35" w14:textId="77777777" w:rsidR="00852AB9" w:rsidRDefault="00C76998" w:rsidP="00852AB9">
      <w:pPr>
        <w:rPr>
          <w:rFonts w:cstheme="minorHAnsi"/>
          <w:bCs/>
          <w:szCs w:val="24"/>
        </w:rPr>
      </w:pPr>
      <w:r>
        <w:rPr>
          <w:rFonts w:cstheme="minorHAnsi"/>
          <w:b/>
          <w:noProof/>
          <w:szCs w:val="24"/>
        </w:rPr>
        <w:drawing>
          <wp:anchor distT="0" distB="0" distL="114300" distR="114300" simplePos="0" relativeHeight="251695104" behindDoc="0" locked="0" layoutInCell="1" allowOverlap="1" wp14:anchorId="723BEF4E" wp14:editId="00586D70">
            <wp:simplePos x="0" y="0"/>
            <wp:positionH relativeFrom="column">
              <wp:posOffset>-558165</wp:posOffset>
            </wp:positionH>
            <wp:positionV relativeFrom="paragraph">
              <wp:posOffset>36720</wp:posOffset>
            </wp:positionV>
            <wp:extent cx="464820" cy="474345"/>
            <wp:effectExtent l="0" t="0" r="0" b="1905"/>
            <wp:wrapThrough wrapText="bothSides">
              <wp:wrapPolygon edited="0">
                <wp:start x="4426" y="0"/>
                <wp:lineTo x="0" y="4337"/>
                <wp:lineTo x="0" y="16482"/>
                <wp:lineTo x="4426" y="20819"/>
                <wp:lineTo x="15934" y="20819"/>
                <wp:lineTo x="20361" y="16482"/>
                <wp:lineTo x="20361" y="4337"/>
                <wp:lineTo x="15934" y="0"/>
                <wp:lineTo x="4426" y="0"/>
              </wp:wrapPolygon>
            </wp:wrapThrough>
            <wp:docPr id="10204399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166152" name="Resource ic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4820" cy="474345"/>
                    </a:xfrm>
                    <a:prstGeom prst="rect">
                      <a:avLst/>
                    </a:prstGeom>
                  </pic:spPr>
                </pic:pic>
              </a:graphicData>
            </a:graphic>
            <wp14:sizeRelH relativeFrom="page">
              <wp14:pctWidth>0</wp14:pctWidth>
            </wp14:sizeRelH>
            <wp14:sizeRelV relativeFrom="page">
              <wp14:pctHeight>0</wp14:pctHeight>
            </wp14:sizeRelV>
          </wp:anchor>
        </w:drawing>
      </w:r>
    </w:p>
    <w:p w14:paraId="0D5F6D80" w14:textId="39070192" w:rsidR="00434B3B" w:rsidRDefault="00C76998" w:rsidP="00852AB9">
      <w:pPr>
        <w:rPr>
          <w:rFonts w:cstheme="minorHAnsi"/>
          <w:bCs/>
          <w:szCs w:val="24"/>
        </w:rPr>
      </w:pPr>
      <w:r>
        <w:rPr>
          <w:rFonts w:cstheme="minorHAnsi"/>
          <w:bCs/>
          <w:szCs w:val="24"/>
        </w:rPr>
        <w:t xml:space="preserve">We have produced a template PESTLE resource for you to work through </w:t>
      </w:r>
      <w:hyperlink r:id="rId20" w:history="1">
        <w:r w:rsidRPr="00B431A1">
          <w:rPr>
            <w:rStyle w:val="Hyperlink"/>
            <w:rFonts w:cstheme="minorHAnsi"/>
            <w:bCs/>
            <w:szCs w:val="24"/>
          </w:rPr>
          <w:t>here</w:t>
        </w:r>
      </w:hyperlink>
      <w:r>
        <w:rPr>
          <w:rFonts w:cstheme="minorHAnsi"/>
          <w:bCs/>
          <w:szCs w:val="24"/>
        </w:rPr>
        <w:t xml:space="preserve">. </w:t>
      </w:r>
    </w:p>
    <w:p w14:paraId="20F87D9A" w14:textId="77777777" w:rsidR="00434B3B" w:rsidRDefault="00434B3B" w:rsidP="00852AB9">
      <w:pPr>
        <w:rPr>
          <w:rFonts w:cstheme="minorHAnsi"/>
          <w:b/>
          <w:szCs w:val="24"/>
        </w:rPr>
      </w:pPr>
    </w:p>
    <w:p w14:paraId="77F735F6" w14:textId="77777777" w:rsidR="00335C2C" w:rsidRDefault="00C76998" w:rsidP="00335C2C">
      <w:pPr>
        <w:ind w:right="119"/>
      </w:pPr>
      <w:r>
        <w:t xml:space="preserve">SWOT and PESTLE tools are a great way to focus </w:t>
      </w:r>
      <w:r w:rsidR="00A20A3E">
        <w:t>a team on w</w:t>
      </w:r>
      <w:r>
        <w:t>here</w:t>
      </w:r>
      <w:r w:rsidR="00A20A3E">
        <w:t xml:space="preserve"> your organisation is now</w:t>
      </w:r>
      <w:r>
        <w:t xml:space="preserve"> </w:t>
      </w:r>
      <w:r w:rsidR="003E5731">
        <w:t>and in how it sits in the wider environment.</w:t>
      </w:r>
      <w:r w:rsidR="00A20A3E">
        <w:t xml:space="preserve"> It also </w:t>
      </w:r>
      <w:r w:rsidR="00F167C4">
        <w:t xml:space="preserve">helps </w:t>
      </w:r>
      <w:r w:rsidR="00025B5C">
        <w:t>organisations</w:t>
      </w:r>
      <w:r w:rsidR="00F167C4">
        <w:t xml:space="preserve"> to develop a ‘bigger picture’ approach </w:t>
      </w:r>
      <w:r w:rsidR="00817BCC">
        <w:t xml:space="preserve">to explore how to take advantage </w:t>
      </w:r>
      <w:r w:rsidR="00025B5C">
        <w:t xml:space="preserve">of opportunities or to avoid barriers. </w:t>
      </w:r>
    </w:p>
    <w:p w14:paraId="61DE2756" w14:textId="704F1EC8" w:rsidR="00F25E78" w:rsidRDefault="00F25E78" w:rsidP="00335C2C">
      <w:pPr>
        <w:ind w:right="119"/>
      </w:pPr>
    </w:p>
    <w:p w14:paraId="529F5DF3" w14:textId="3219C611" w:rsidR="00041D07" w:rsidRDefault="00041D07" w:rsidP="00041D07">
      <w:pPr>
        <w:ind w:right="119"/>
        <w:rPr>
          <w:rFonts w:ascii="Montserrat" w:hAnsi="Montserrat"/>
          <w:b/>
          <w:bCs/>
          <w:color w:val="194C9F"/>
        </w:rPr>
      </w:pPr>
      <w:r w:rsidRPr="00007404">
        <w:rPr>
          <w:rFonts w:ascii="Montserrat" w:hAnsi="Montserrat"/>
          <w:b/>
          <w:bCs/>
          <w:color w:val="194C9F"/>
        </w:rPr>
        <w:t xml:space="preserve">Timing </w:t>
      </w:r>
    </w:p>
    <w:p w14:paraId="46E409BF" w14:textId="77777777" w:rsidR="00041D07" w:rsidRDefault="00041D07" w:rsidP="00041D07">
      <w:pPr>
        <w:ind w:right="119"/>
        <w:rPr>
          <w:color w:val="000000" w:themeColor="text1"/>
        </w:rPr>
      </w:pPr>
      <w:r>
        <w:rPr>
          <w:color w:val="000000" w:themeColor="text1"/>
        </w:rPr>
        <w:t xml:space="preserve">At this point, it is useful to decide on a time period for your plan. </w:t>
      </w:r>
      <w:r w:rsidRPr="006E0A6D">
        <w:rPr>
          <w:color w:val="000000" w:themeColor="text1"/>
        </w:rPr>
        <w:t>Some</w:t>
      </w:r>
      <w:r>
        <w:rPr>
          <w:color w:val="000000" w:themeColor="text1"/>
        </w:rPr>
        <w:t xml:space="preserve"> organisations plan</w:t>
      </w:r>
      <w:r w:rsidRPr="006E0A6D">
        <w:rPr>
          <w:color w:val="000000" w:themeColor="text1"/>
        </w:rPr>
        <w:t xml:space="preserve"> five</w:t>
      </w:r>
      <w:r>
        <w:rPr>
          <w:color w:val="000000" w:themeColor="text1"/>
        </w:rPr>
        <w:t xml:space="preserve"> years into the future while others plan for the next 12 months. In times of political upheaval, organisations might choose to plan for short periods but if the social issue your work tackles is longstanding, then a long term plan might help you to achieve ambitious goals.   </w:t>
      </w:r>
    </w:p>
    <w:p w14:paraId="3556AF64" w14:textId="77777777" w:rsidR="00041D07" w:rsidRDefault="00041D07" w:rsidP="00041D07">
      <w:pPr>
        <w:ind w:right="119"/>
        <w:rPr>
          <w:color w:val="000000" w:themeColor="text1"/>
        </w:rPr>
      </w:pPr>
    </w:p>
    <w:p w14:paraId="59936259" w14:textId="77777777" w:rsidR="00041D07" w:rsidRDefault="00041D07" w:rsidP="00041D07">
      <w:pPr>
        <w:ind w:right="119"/>
        <w:rPr>
          <w:color w:val="000000" w:themeColor="text1"/>
        </w:rPr>
      </w:pPr>
      <w:r>
        <w:rPr>
          <w:color w:val="000000" w:themeColor="text1"/>
        </w:rPr>
        <w:t xml:space="preserve">Even if your plan is over 12 months, putting short, medium and long term goals in place for that period can be useful. Short term outcomes could be quick wins that build towards your higher-level goals and, on a practical level can help to motivate your team and give content for positive communication with your stakeholders. </w:t>
      </w:r>
    </w:p>
    <w:p w14:paraId="4091BD59" w14:textId="4D26124D" w:rsidR="002D3352" w:rsidRDefault="002D3352" w:rsidP="001E3FDF">
      <w:pPr>
        <w:ind w:right="119"/>
        <w:rPr>
          <w:rFonts w:ascii="Montserrat" w:hAnsi="Montserrat"/>
          <w:b/>
          <w:bCs/>
          <w:color w:val="194C9F"/>
        </w:rPr>
      </w:pPr>
    </w:p>
    <w:p w14:paraId="4898F5C1" w14:textId="533406A0" w:rsidR="002D3352" w:rsidRDefault="002D3352" w:rsidP="001E3FDF">
      <w:pPr>
        <w:ind w:right="119"/>
        <w:rPr>
          <w:rFonts w:ascii="Montserrat" w:hAnsi="Montserrat"/>
          <w:b/>
          <w:bCs/>
          <w:color w:val="194C9F"/>
        </w:rPr>
      </w:pPr>
    </w:p>
    <w:p w14:paraId="0DEF0A36" w14:textId="77777777" w:rsidR="00E01D99" w:rsidRDefault="00E01D99" w:rsidP="001E3FDF">
      <w:pPr>
        <w:ind w:right="119"/>
        <w:rPr>
          <w:rFonts w:ascii="Montserrat" w:hAnsi="Montserrat"/>
          <w:b/>
          <w:bCs/>
          <w:color w:val="194C9F"/>
        </w:rPr>
      </w:pPr>
    </w:p>
    <w:p w14:paraId="64D1AD98" w14:textId="77777777" w:rsidR="002D3352" w:rsidRDefault="002D3352" w:rsidP="001E3FDF">
      <w:pPr>
        <w:ind w:right="119"/>
        <w:rPr>
          <w:rFonts w:ascii="Montserrat" w:hAnsi="Montserrat"/>
          <w:b/>
          <w:bCs/>
          <w:color w:val="194C9F"/>
        </w:rPr>
      </w:pPr>
    </w:p>
    <w:p w14:paraId="294F9113" w14:textId="2DEB8D20" w:rsidR="001E3FDF" w:rsidRPr="008005B8" w:rsidRDefault="00C76998" w:rsidP="001E3FDF">
      <w:pPr>
        <w:ind w:right="119"/>
        <w:rPr>
          <w:rFonts w:ascii="Montserrat" w:hAnsi="Montserrat"/>
          <w:b/>
          <w:bCs/>
          <w:color w:val="194C9F"/>
        </w:rPr>
      </w:pPr>
      <w:r w:rsidRPr="008005B8">
        <w:rPr>
          <w:rFonts w:ascii="Montserrat" w:hAnsi="Montserrat"/>
          <w:b/>
          <w:bCs/>
          <w:color w:val="194C9F"/>
        </w:rPr>
        <w:t xml:space="preserve">Resources and Income </w:t>
      </w:r>
    </w:p>
    <w:p w14:paraId="6CE4C575" w14:textId="00F3B71D" w:rsidR="008806F5" w:rsidRDefault="00EC7F32" w:rsidP="001E3FDF">
      <w:pPr>
        <w:ind w:right="119"/>
      </w:pPr>
      <w:r>
        <w:t xml:space="preserve">It’s great to be ambitious but don’t forget to be realistic. If you plan to focus on carrying </w:t>
      </w:r>
      <w:r w:rsidR="00E5786A">
        <w:t>out</w:t>
      </w:r>
      <w:r>
        <w:t xml:space="preserve"> or furthering</w:t>
      </w:r>
      <w:r w:rsidR="00E5786A">
        <w:t xml:space="preserve"> </w:t>
      </w:r>
      <w:r>
        <w:t xml:space="preserve">core work, how will you resource it? </w:t>
      </w:r>
      <w:r>
        <w:br/>
        <w:t xml:space="preserve">If you plan to carry out new work, how will you secure the income needed for it? </w:t>
      </w:r>
    </w:p>
    <w:p w14:paraId="238A8332" w14:textId="30F14812" w:rsidR="00EC7F32" w:rsidRDefault="008806F5" w:rsidP="001E3FDF">
      <w:pPr>
        <w:ind w:right="119"/>
      </w:pPr>
      <w:r>
        <w:t xml:space="preserve">Costing and planning resources for each element of the work is essential and a phased approach to budgeting and planning can help you stay on track and measure progress. </w:t>
      </w:r>
    </w:p>
    <w:p w14:paraId="33669C1A" w14:textId="6FC5801B" w:rsidR="008806F5" w:rsidRDefault="007F24E7" w:rsidP="001E3FDF">
      <w:pPr>
        <w:ind w:right="119"/>
      </w:pPr>
      <w:r w:rsidRPr="0006679C">
        <w:rPr>
          <w:noProof/>
        </w:rPr>
        <w:drawing>
          <wp:anchor distT="0" distB="0" distL="114300" distR="114300" simplePos="0" relativeHeight="251706368" behindDoc="0" locked="0" layoutInCell="1" allowOverlap="1" wp14:anchorId="062030B3" wp14:editId="5A4CAC3D">
            <wp:simplePos x="0" y="0"/>
            <wp:positionH relativeFrom="margin">
              <wp:posOffset>-603250</wp:posOffset>
            </wp:positionH>
            <wp:positionV relativeFrom="paragraph">
              <wp:posOffset>236220</wp:posOffset>
            </wp:positionV>
            <wp:extent cx="471600" cy="475200"/>
            <wp:effectExtent l="0" t="0" r="5080" b="1270"/>
            <wp:wrapThrough wrapText="bothSides">
              <wp:wrapPolygon edited="0">
                <wp:start x="4367" y="0"/>
                <wp:lineTo x="0" y="4332"/>
                <wp:lineTo x="0" y="16460"/>
                <wp:lineTo x="4367" y="20791"/>
                <wp:lineTo x="15720" y="20791"/>
                <wp:lineTo x="20960" y="17326"/>
                <wp:lineTo x="20960" y="4332"/>
                <wp:lineTo x="15720" y="0"/>
                <wp:lineTo x="4367"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portant.png"/>
                    <pic:cNvPicPr/>
                  </pic:nvPicPr>
                  <pic:blipFill rotWithShape="1">
                    <a:blip r:embed="rId21" cstate="print">
                      <a:extLst>
                        <a:ext uri="{28A0092B-C50C-407E-A947-70E740481C1C}">
                          <a14:useLocalDpi xmlns:a14="http://schemas.microsoft.com/office/drawing/2010/main" val="0"/>
                        </a:ext>
                      </a:extLst>
                    </a:blip>
                    <a:srcRect r="16839"/>
                    <a:stretch/>
                  </pic:blipFill>
                  <pic:spPr bwMode="auto">
                    <a:xfrm>
                      <a:off x="0" y="0"/>
                      <a:ext cx="471600" cy="47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EBB7EA" w14:textId="1A19EDD3" w:rsidR="001E3FDF" w:rsidRPr="008005B8" w:rsidRDefault="00C76998" w:rsidP="001E3FDF">
      <w:pPr>
        <w:ind w:right="119"/>
        <w:rPr>
          <w:rFonts w:ascii="Montserrat" w:hAnsi="Montserrat"/>
          <w:b/>
          <w:bCs/>
          <w:color w:val="194C9F"/>
        </w:rPr>
      </w:pPr>
      <w:r w:rsidRPr="008005B8">
        <w:rPr>
          <w:rFonts w:ascii="Montserrat" w:hAnsi="Montserrat"/>
          <w:b/>
          <w:bCs/>
          <w:color w:val="194C9F"/>
        </w:rPr>
        <w:t xml:space="preserve">Sustainability </w:t>
      </w:r>
    </w:p>
    <w:p w14:paraId="223836FC" w14:textId="44177020" w:rsidR="00F108A3" w:rsidRDefault="00815334" w:rsidP="00335C2C">
      <w:pPr>
        <w:ind w:right="119"/>
        <w:rPr>
          <w:color w:val="000000" w:themeColor="text1"/>
        </w:rPr>
      </w:pPr>
      <w:r w:rsidRPr="00640C73">
        <w:rPr>
          <w:color w:val="000000" w:themeColor="text1"/>
        </w:rPr>
        <w:t>Think about how sustainable your work is</w:t>
      </w:r>
      <w:r w:rsidR="00224B5C">
        <w:rPr>
          <w:color w:val="000000" w:themeColor="text1"/>
        </w:rPr>
        <w:t xml:space="preserve">. Will the work outlined in your plan be ongoing and if so, is it </w:t>
      </w:r>
      <w:r w:rsidR="00640C73" w:rsidRPr="00640C73">
        <w:rPr>
          <w:color w:val="000000" w:themeColor="text1"/>
        </w:rPr>
        <w:t>grant</w:t>
      </w:r>
      <w:r w:rsidR="00224B5C">
        <w:rPr>
          <w:color w:val="000000" w:themeColor="text1"/>
        </w:rPr>
        <w:t xml:space="preserve"> reliant? Think about h</w:t>
      </w:r>
      <w:r w:rsidR="00640C73" w:rsidRPr="00640C73">
        <w:rPr>
          <w:color w:val="000000" w:themeColor="text1"/>
        </w:rPr>
        <w:t xml:space="preserve">ow </w:t>
      </w:r>
      <w:r w:rsidR="00224B5C">
        <w:rPr>
          <w:color w:val="000000" w:themeColor="text1"/>
        </w:rPr>
        <w:t>the work can c</w:t>
      </w:r>
      <w:r w:rsidR="00640C73" w:rsidRPr="00640C73">
        <w:rPr>
          <w:color w:val="000000" w:themeColor="text1"/>
        </w:rPr>
        <w:t xml:space="preserve">ontinue? </w:t>
      </w:r>
    </w:p>
    <w:p w14:paraId="252F54C6" w14:textId="36ACE2D5" w:rsidR="00F108A3" w:rsidRDefault="00F108A3" w:rsidP="00335C2C">
      <w:pPr>
        <w:ind w:right="119"/>
        <w:rPr>
          <w:color w:val="000000" w:themeColor="text1"/>
        </w:rPr>
      </w:pPr>
      <w:r>
        <w:rPr>
          <w:color w:val="000000" w:themeColor="text1"/>
        </w:rPr>
        <w:t>If one</w:t>
      </w:r>
      <w:r w:rsidR="00224B5C">
        <w:rPr>
          <w:color w:val="000000" w:themeColor="text1"/>
        </w:rPr>
        <w:t xml:space="preserve"> of your strategic outcomes</w:t>
      </w:r>
      <w:r>
        <w:rPr>
          <w:color w:val="000000" w:themeColor="text1"/>
        </w:rPr>
        <w:t xml:space="preserve"> is to</w:t>
      </w:r>
      <w:r w:rsidR="00224B5C">
        <w:rPr>
          <w:color w:val="000000" w:themeColor="text1"/>
        </w:rPr>
        <w:t xml:space="preserve"> become more sustainable</w:t>
      </w:r>
      <w:r>
        <w:rPr>
          <w:color w:val="000000" w:themeColor="text1"/>
        </w:rPr>
        <w:t xml:space="preserve"> through income diversity then think carefully about how long it might be before you can deliver on this.  </w:t>
      </w:r>
    </w:p>
    <w:p w14:paraId="1ACFBC61" w14:textId="7665A49C" w:rsidR="001513D7" w:rsidRDefault="002454B4" w:rsidP="00335C2C">
      <w:pPr>
        <w:ind w:right="119"/>
        <w:rPr>
          <w:color w:val="000000" w:themeColor="text1"/>
        </w:rPr>
      </w:pPr>
      <w:r>
        <w:rPr>
          <w:color w:val="000000" w:themeColor="text1"/>
        </w:rPr>
        <w:t xml:space="preserve">Funders and commissioners are increasingly keen to see charities and community organisations building sustainability into all aspects of their work so </w:t>
      </w:r>
      <w:r w:rsidR="00F108A3">
        <w:rPr>
          <w:color w:val="000000" w:themeColor="text1"/>
        </w:rPr>
        <w:t xml:space="preserve">don’t skip this bit! </w:t>
      </w:r>
    </w:p>
    <w:p w14:paraId="5C9ECA7F" w14:textId="193B39A4" w:rsidR="00A35687" w:rsidRPr="00041D07" w:rsidRDefault="002454B4" w:rsidP="00335C2C">
      <w:pPr>
        <w:ind w:right="119"/>
        <w:rPr>
          <w:color w:val="000000" w:themeColor="text1"/>
        </w:rPr>
      </w:pPr>
      <w:r>
        <w:rPr>
          <w:color w:val="000000" w:themeColor="text1"/>
        </w:rPr>
        <w:t xml:space="preserve"> </w:t>
      </w:r>
    </w:p>
    <w:p w14:paraId="52CB4CF7" w14:textId="1D5EA4D1" w:rsidR="00A35687" w:rsidRPr="001F0ED6" w:rsidRDefault="00C76998" w:rsidP="00335C2C">
      <w:pPr>
        <w:ind w:right="119"/>
        <w:rPr>
          <w:rFonts w:ascii="Montserrat" w:hAnsi="Montserrat"/>
          <w:b/>
          <w:bCs/>
          <w:color w:val="194C9F"/>
        </w:rPr>
      </w:pPr>
      <w:r w:rsidRPr="001F0ED6">
        <w:rPr>
          <w:rFonts w:ascii="Montserrat" w:hAnsi="Montserrat"/>
          <w:b/>
          <w:bCs/>
          <w:color w:val="194C9F"/>
        </w:rPr>
        <w:t xml:space="preserve">Risk Appetite </w:t>
      </w:r>
    </w:p>
    <w:p w14:paraId="42BDFF15" w14:textId="575063C5" w:rsidR="00F108A3" w:rsidRDefault="009B26AA" w:rsidP="00EF7218">
      <w:pPr>
        <w:rPr>
          <w:rFonts w:cstheme="minorHAnsi"/>
          <w:bCs/>
          <w:color w:val="000000" w:themeColor="text1"/>
          <w:szCs w:val="24"/>
        </w:rPr>
      </w:pPr>
      <w:r>
        <w:rPr>
          <w:rFonts w:cstheme="minorHAnsi"/>
          <w:bCs/>
          <w:color w:val="000000" w:themeColor="text1"/>
          <w:szCs w:val="24"/>
        </w:rPr>
        <w:t xml:space="preserve">It doesn’t matter what kind of appetite your </w:t>
      </w:r>
      <w:r w:rsidR="00D06406">
        <w:rPr>
          <w:rFonts w:cstheme="minorHAnsi"/>
          <w:bCs/>
          <w:color w:val="000000" w:themeColor="text1"/>
          <w:szCs w:val="24"/>
        </w:rPr>
        <w:t>trustees</w:t>
      </w:r>
      <w:r>
        <w:rPr>
          <w:rFonts w:cstheme="minorHAnsi"/>
          <w:bCs/>
          <w:color w:val="000000" w:themeColor="text1"/>
          <w:szCs w:val="24"/>
        </w:rPr>
        <w:t xml:space="preserve"> or team have for risk, as long as </w:t>
      </w:r>
      <w:r w:rsidR="00F108A3">
        <w:rPr>
          <w:rFonts w:cstheme="minorHAnsi"/>
          <w:bCs/>
          <w:color w:val="000000" w:themeColor="text1"/>
          <w:szCs w:val="24"/>
        </w:rPr>
        <w:t xml:space="preserve">it is clear and you plan accordingly. </w:t>
      </w:r>
      <w:r w:rsidR="005106B9">
        <w:rPr>
          <w:rFonts w:cstheme="minorHAnsi"/>
          <w:bCs/>
          <w:color w:val="000000" w:themeColor="text1"/>
          <w:szCs w:val="24"/>
        </w:rPr>
        <w:t>A risk</w:t>
      </w:r>
      <w:r w:rsidR="00D06406">
        <w:rPr>
          <w:rFonts w:cstheme="minorHAnsi"/>
          <w:bCs/>
          <w:color w:val="000000" w:themeColor="text1"/>
          <w:szCs w:val="24"/>
        </w:rPr>
        <w:t>-</w:t>
      </w:r>
      <w:r w:rsidR="005106B9">
        <w:rPr>
          <w:rFonts w:cstheme="minorHAnsi"/>
          <w:bCs/>
          <w:color w:val="000000" w:themeColor="text1"/>
          <w:szCs w:val="24"/>
        </w:rPr>
        <w:t xml:space="preserve">averse </w:t>
      </w:r>
      <w:r w:rsidR="00D06406">
        <w:rPr>
          <w:rFonts w:cstheme="minorHAnsi"/>
          <w:bCs/>
          <w:color w:val="000000" w:themeColor="text1"/>
          <w:szCs w:val="24"/>
        </w:rPr>
        <w:t>team shouldn’t be making</w:t>
      </w:r>
      <w:r w:rsidR="00442A31">
        <w:rPr>
          <w:rFonts w:cstheme="minorHAnsi"/>
          <w:bCs/>
          <w:color w:val="000000" w:themeColor="text1"/>
          <w:szCs w:val="24"/>
        </w:rPr>
        <w:t xml:space="preserve"> huge leaps into new, untested work that require a large amount of budget</w:t>
      </w:r>
      <w:r w:rsidR="00815334">
        <w:rPr>
          <w:rFonts w:cstheme="minorHAnsi"/>
          <w:bCs/>
          <w:color w:val="000000" w:themeColor="text1"/>
          <w:szCs w:val="24"/>
        </w:rPr>
        <w:t xml:space="preserve"> so make sure all team members are on the same page, whichever page that i</w:t>
      </w:r>
      <w:r w:rsidR="0058238F">
        <w:rPr>
          <w:rFonts w:cstheme="minorHAnsi"/>
          <w:bCs/>
          <w:color w:val="000000" w:themeColor="text1"/>
          <w:szCs w:val="24"/>
        </w:rPr>
        <w:t>s</w:t>
      </w:r>
      <w:r w:rsidR="00815334">
        <w:rPr>
          <w:rFonts w:cstheme="minorHAnsi"/>
          <w:bCs/>
          <w:color w:val="000000" w:themeColor="text1"/>
          <w:szCs w:val="24"/>
        </w:rPr>
        <w:t xml:space="preserve">. </w:t>
      </w:r>
    </w:p>
    <w:p w14:paraId="26F1F099" w14:textId="47BE795E" w:rsidR="00FF5E31" w:rsidRDefault="00FF5E31" w:rsidP="00EF7218">
      <w:pPr>
        <w:rPr>
          <w:rFonts w:cstheme="minorHAnsi"/>
          <w:bCs/>
          <w:color w:val="000000" w:themeColor="text1"/>
          <w:szCs w:val="24"/>
        </w:rPr>
      </w:pPr>
      <w:r>
        <w:rPr>
          <w:rFonts w:cstheme="minorHAnsi"/>
          <w:bCs/>
          <w:color w:val="000000" w:themeColor="text1"/>
          <w:szCs w:val="24"/>
        </w:rPr>
        <w:t>It</w:t>
      </w:r>
      <w:r w:rsidR="00047ED3">
        <w:rPr>
          <w:rFonts w:cstheme="minorHAnsi"/>
          <w:bCs/>
          <w:color w:val="000000" w:themeColor="text1"/>
          <w:szCs w:val="24"/>
        </w:rPr>
        <w:t xml:space="preserve"> is</w:t>
      </w:r>
      <w:r>
        <w:rPr>
          <w:rFonts w:cstheme="minorHAnsi"/>
          <w:bCs/>
          <w:color w:val="000000" w:themeColor="text1"/>
          <w:szCs w:val="24"/>
        </w:rPr>
        <w:t xml:space="preserve"> important to outline</w:t>
      </w:r>
      <w:r w:rsidR="00047ED3">
        <w:rPr>
          <w:rFonts w:cstheme="minorHAnsi"/>
          <w:bCs/>
          <w:color w:val="000000" w:themeColor="text1"/>
          <w:szCs w:val="24"/>
        </w:rPr>
        <w:t xml:space="preserve"> in the plan</w:t>
      </w:r>
      <w:r>
        <w:rPr>
          <w:rFonts w:cstheme="minorHAnsi"/>
          <w:bCs/>
          <w:color w:val="000000" w:themeColor="text1"/>
          <w:szCs w:val="24"/>
        </w:rPr>
        <w:t xml:space="preserve"> </w:t>
      </w:r>
      <w:r w:rsidR="00047ED3">
        <w:rPr>
          <w:rFonts w:cstheme="minorHAnsi"/>
          <w:bCs/>
          <w:color w:val="000000" w:themeColor="text1"/>
          <w:szCs w:val="24"/>
        </w:rPr>
        <w:t xml:space="preserve">how you have considered risk, what those risks are and how you will deal with them should they arise. </w:t>
      </w:r>
    </w:p>
    <w:p w14:paraId="2368CEDF" w14:textId="7142F7F1" w:rsidR="00047ED3" w:rsidRDefault="00F108A3" w:rsidP="00EF7218">
      <w:pPr>
        <w:rPr>
          <w:rFonts w:cstheme="minorHAnsi"/>
          <w:bCs/>
          <w:color w:val="000000" w:themeColor="text1"/>
          <w:szCs w:val="24"/>
        </w:rPr>
      </w:pPr>
      <w:r w:rsidRPr="0006679C">
        <w:rPr>
          <w:noProof/>
        </w:rPr>
        <w:drawing>
          <wp:anchor distT="0" distB="0" distL="114300" distR="114300" simplePos="0" relativeHeight="251702272" behindDoc="0" locked="1" layoutInCell="1" allowOverlap="1" wp14:anchorId="26F65D30" wp14:editId="43725E8E">
            <wp:simplePos x="0" y="0"/>
            <wp:positionH relativeFrom="margin">
              <wp:posOffset>-579755</wp:posOffset>
            </wp:positionH>
            <wp:positionV relativeFrom="paragraph">
              <wp:posOffset>60960</wp:posOffset>
            </wp:positionV>
            <wp:extent cx="471170" cy="474980"/>
            <wp:effectExtent l="0" t="0" r="5080" b="1270"/>
            <wp:wrapThrough wrapText="bothSides">
              <wp:wrapPolygon edited="0">
                <wp:start x="4367" y="0"/>
                <wp:lineTo x="0" y="4332"/>
                <wp:lineTo x="0" y="16460"/>
                <wp:lineTo x="4367" y="20791"/>
                <wp:lineTo x="16593" y="20791"/>
                <wp:lineTo x="20960" y="16460"/>
                <wp:lineTo x="20960" y="4332"/>
                <wp:lineTo x="16593" y="0"/>
                <wp:lineTo x="436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540983" name="Email Ic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71170" cy="474980"/>
                    </a:xfrm>
                    <a:prstGeom prst="rect">
                      <a:avLst/>
                    </a:prstGeom>
                  </pic:spPr>
                </pic:pic>
              </a:graphicData>
            </a:graphic>
            <wp14:sizeRelH relativeFrom="page">
              <wp14:pctWidth>0</wp14:pctWidth>
            </wp14:sizeRelH>
            <wp14:sizeRelV relativeFrom="page">
              <wp14:pctHeight>0</wp14:pctHeight>
            </wp14:sizeRelV>
          </wp:anchor>
        </w:drawing>
      </w:r>
    </w:p>
    <w:p w14:paraId="726ADF2A" w14:textId="7BEF758D" w:rsidR="00FF5E31" w:rsidRPr="00FF5E31" w:rsidRDefault="00FF5E31" w:rsidP="00EF7218">
      <w:pPr>
        <w:rPr>
          <w:rFonts w:cstheme="minorHAnsi"/>
          <w:bCs/>
          <w:color w:val="000000" w:themeColor="text1"/>
          <w:szCs w:val="24"/>
        </w:rPr>
      </w:pPr>
      <w:r>
        <w:rPr>
          <w:rFonts w:cstheme="minorHAnsi"/>
          <w:bCs/>
          <w:color w:val="000000" w:themeColor="text1"/>
          <w:szCs w:val="24"/>
        </w:rPr>
        <w:t xml:space="preserve">Get in </w:t>
      </w:r>
      <w:hyperlink r:id="rId23" w:history="1">
        <w:r w:rsidRPr="00F108A3">
          <w:rPr>
            <w:rStyle w:val="Hyperlink"/>
            <w:rFonts w:cstheme="minorHAnsi"/>
            <w:bCs/>
            <w:szCs w:val="24"/>
          </w:rPr>
          <w:t>touch with us</w:t>
        </w:r>
      </w:hyperlink>
      <w:r>
        <w:rPr>
          <w:rFonts w:cstheme="minorHAnsi"/>
          <w:bCs/>
          <w:color w:val="000000" w:themeColor="text1"/>
          <w:szCs w:val="24"/>
        </w:rPr>
        <w:t xml:space="preserve"> if you would like more support </w:t>
      </w:r>
      <w:r w:rsidR="00047ED3">
        <w:rPr>
          <w:rFonts w:cstheme="minorHAnsi"/>
          <w:bCs/>
          <w:color w:val="000000" w:themeColor="text1"/>
          <w:szCs w:val="24"/>
        </w:rPr>
        <w:t xml:space="preserve">around </w:t>
      </w:r>
      <w:r w:rsidR="0015219C">
        <w:rPr>
          <w:rFonts w:cstheme="minorHAnsi"/>
          <w:bCs/>
          <w:color w:val="000000" w:themeColor="text1"/>
          <w:szCs w:val="24"/>
        </w:rPr>
        <w:t xml:space="preserve">risk management. </w:t>
      </w:r>
    </w:p>
    <w:p w14:paraId="57590B0A" w14:textId="0E095ADF" w:rsidR="00371BB4" w:rsidRPr="001F0ED6" w:rsidRDefault="00371BB4" w:rsidP="00EF7218">
      <w:pPr>
        <w:rPr>
          <w:rFonts w:cstheme="minorHAnsi"/>
          <w:b/>
          <w:color w:val="194C9F"/>
          <w:szCs w:val="24"/>
        </w:rPr>
      </w:pPr>
    </w:p>
    <w:p w14:paraId="23702453" w14:textId="77777777" w:rsidR="00041D07" w:rsidRPr="001F0ED6" w:rsidRDefault="00041D07" w:rsidP="00041D07">
      <w:pPr>
        <w:ind w:right="119"/>
        <w:rPr>
          <w:rFonts w:ascii="Montserrat" w:hAnsi="Montserrat"/>
          <w:b/>
          <w:bCs/>
          <w:color w:val="194C9F"/>
        </w:rPr>
      </w:pPr>
      <w:r w:rsidRPr="001F0ED6">
        <w:rPr>
          <w:rFonts w:ascii="Montserrat" w:hAnsi="Montserrat"/>
          <w:b/>
          <w:bCs/>
          <w:color w:val="194C9F"/>
        </w:rPr>
        <w:t xml:space="preserve">Consulting Stakeholders </w:t>
      </w:r>
    </w:p>
    <w:p w14:paraId="2C4A5EBF" w14:textId="643416C0" w:rsidR="00641F75" w:rsidRDefault="00041D07" w:rsidP="00041D07">
      <w:pPr>
        <w:ind w:right="119"/>
        <w:rPr>
          <w:color w:val="000000" w:themeColor="text1"/>
        </w:rPr>
      </w:pPr>
      <w:r w:rsidRPr="00641F75">
        <w:rPr>
          <w:color w:val="000000" w:themeColor="text1"/>
        </w:rPr>
        <w:t>Consulting stakeholders at various points in the planning process means you take everyone on the journey with you.</w:t>
      </w:r>
      <w:r w:rsidR="00683F82">
        <w:rPr>
          <w:color w:val="000000" w:themeColor="text1"/>
        </w:rPr>
        <w:t xml:space="preserve"> </w:t>
      </w:r>
      <w:r w:rsidRPr="00641F75">
        <w:rPr>
          <w:color w:val="000000" w:themeColor="text1"/>
        </w:rPr>
        <w:t xml:space="preserve">We have established by this point that it is important to take stock of where your organisation is so that you can plan for the future BUT, is where you think you are the same place as where your stakeholders think you are? </w:t>
      </w:r>
    </w:p>
    <w:p w14:paraId="7008EFB3" w14:textId="77777777" w:rsidR="00641F75" w:rsidRPr="00641F75" w:rsidRDefault="00641F75" w:rsidP="00041D07">
      <w:pPr>
        <w:ind w:right="119"/>
        <w:rPr>
          <w:color w:val="000000" w:themeColor="text1"/>
        </w:rPr>
      </w:pPr>
    </w:p>
    <w:p w14:paraId="2ECD184B" w14:textId="77777777" w:rsidR="00641F75" w:rsidRPr="00641F75" w:rsidRDefault="00641F75" w:rsidP="00641F75">
      <w:pPr>
        <w:ind w:right="119"/>
        <w:rPr>
          <w:rFonts w:cs="Helvetica"/>
          <w:color w:val="000000" w:themeColor="text1"/>
          <w:szCs w:val="24"/>
        </w:rPr>
      </w:pPr>
      <w:r w:rsidRPr="00641F75">
        <w:rPr>
          <w:rFonts w:cs="Helvetica"/>
          <w:color w:val="000000" w:themeColor="text1"/>
          <w:szCs w:val="24"/>
        </w:rPr>
        <w:t>Don’t just assume that because you have been running the organisation that you know all about it. The only people who can truly tell you how they experience the work you do are the folk who benefit from the support, services and/or information that you offer. You might even be surprised to find that their idea of where your organisation should be headed is different from yours.</w:t>
      </w:r>
    </w:p>
    <w:p w14:paraId="0C1477D2" w14:textId="19D47703" w:rsidR="00044131" w:rsidRDefault="00044131" w:rsidP="00335C2C">
      <w:pPr>
        <w:ind w:right="119"/>
        <w:rPr>
          <w:rFonts w:cs="Helvetica"/>
          <w:color w:val="000000" w:themeColor="text1"/>
          <w:szCs w:val="24"/>
        </w:rPr>
      </w:pPr>
    </w:p>
    <w:p w14:paraId="06E66996" w14:textId="506D5B82" w:rsidR="00BB77A9" w:rsidRDefault="00BB77A9" w:rsidP="00335C2C">
      <w:pPr>
        <w:ind w:right="119"/>
        <w:rPr>
          <w:rFonts w:cs="Helvetica"/>
          <w:color w:val="000000" w:themeColor="text1"/>
          <w:szCs w:val="24"/>
        </w:rPr>
      </w:pPr>
    </w:p>
    <w:p w14:paraId="0E5C7707" w14:textId="0C4EF122" w:rsidR="00BB77A9" w:rsidRDefault="00BB77A9" w:rsidP="00335C2C">
      <w:pPr>
        <w:ind w:right="119"/>
        <w:rPr>
          <w:rFonts w:cs="Helvetica"/>
          <w:color w:val="000000" w:themeColor="text1"/>
          <w:szCs w:val="24"/>
        </w:rPr>
      </w:pPr>
    </w:p>
    <w:p w14:paraId="4B85518F" w14:textId="5496BB3B" w:rsidR="00BB77A9" w:rsidRDefault="00BB77A9" w:rsidP="00335C2C">
      <w:pPr>
        <w:ind w:right="119"/>
        <w:rPr>
          <w:rFonts w:cs="Helvetica"/>
          <w:color w:val="000000" w:themeColor="text1"/>
          <w:szCs w:val="24"/>
        </w:rPr>
      </w:pPr>
    </w:p>
    <w:p w14:paraId="08455815" w14:textId="77777777" w:rsidR="00FD4688" w:rsidRPr="0027026B" w:rsidRDefault="00C76998" w:rsidP="00FD4688">
      <w:pPr>
        <w:pStyle w:val="Heading2"/>
        <w:ind w:right="119"/>
        <w:rPr>
          <w:rFonts w:ascii="Montserrat" w:hAnsi="Montserrat" w:cs="Helvetica"/>
          <w:b/>
          <w:bCs/>
          <w:color w:val="194C9F"/>
          <w:sz w:val="24"/>
          <w:szCs w:val="24"/>
        </w:rPr>
      </w:pPr>
      <w:r w:rsidRPr="0027026B">
        <w:rPr>
          <w:rFonts w:ascii="Montserrat" w:hAnsi="Montserrat" w:cs="Helvetica"/>
          <w:b/>
          <w:bCs/>
          <w:color w:val="194C9F"/>
          <w:sz w:val="24"/>
          <w:szCs w:val="24"/>
        </w:rPr>
        <w:t xml:space="preserve">Setting Goals </w:t>
      </w:r>
    </w:p>
    <w:p w14:paraId="6750D839" w14:textId="2A082F28" w:rsidR="0035623C" w:rsidRDefault="00C76998" w:rsidP="004D5CDD">
      <w:pPr>
        <w:ind w:right="119"/>
        <w:rPr>
          <w:color w:val="000000" w:themeColor="text1"/>
        </w:rPr>
      </w:pPr>
      <w:r>
        <w:rPr>
          <w:color w:val="000000" w:themeColor="text1"/>
        </w:rPr>
        <w:t xml:space="preserve">Even organisations who have been running for 25 years need to reflect on their </w:t>
      </w:r>
      <w:r w:rsidR="00270367">
        <w:rPr>
          <w:color w:val="000000" w:themeColor="text1"/>
        </w:rPr>
        <w:t>goals</w:t>
      </w:r>
      <w:r w:rsidR="003E3731">
        <w:rPr>
          <w:color w:val="000000" w:themeColor="text1"/>
        </w:rPr>
        <w:t>.</w:t>
      </w:r>
      <w:r w:rsidR="0007679D">
        <w:rPr>
          <w:color w:val="000000" w:themeColor="text1"/>
        </w:rPr>
        <w:t xml:space="preserve"> </w:t>
      </w:r>
      <w:r w:rsidR="007B1107">
        <w:rPr>
          <w:color w:val="000000" w:themeColor="text1"/>
        </w:rPr>
        <w:t>Just because you have been</w:t>
      </w:r>
      <w:r w:rsidR="00B14F53">
        <w:rPr>
          <w:color w:val="000000" w:themeColor="text1"/>
        </w:rPr>
        <w:t xml:space="preserve"> heading down one track for years, doesn’t mean it’s the right way to continue. </w:t>
      </w:r>
    </w:p>
    <w:p w14:paraId="2383DE32" w14:textId="77777777" w:rsidR="00483063" w:rsidRDefault="00C76998" w:rsidP="00FD4688">
      <w:pPr>
        <w:ind w:right="119"/>
        <w:rPr>
          <w:color w:val="000000" w:themeColor="text1"/>
        </w:rPr>
      </w:pPr>
      <w:r w:rsidRPr="002A4E9F">
        <w:rPr>
          <w:noProof/>
        </w:rPr>
        <w:drawing>
          <wp:anchor distT="0" distB="0" distL="114300" distR="114300" simplePos="0" relativeHeight="251699200" behindDoc="0" locked="1" layoutInCell="1" allowOverlap="1" wp14:anchorId="0A5BD043" wp14:editId="7D19E334">
            <wp:simplePos x="0" y="0"/>
            <wp:positionH relativeFrom="margin">
              <wp:posOffset>-578485</wp:posOffset>
            </wp:positionH>
            <wp:positionV relativeFrom="paragraph">
              <wp:posOffset>149860</wp:posOffset>
            </wp:positionV>
            <wp:extent cx="464400" cy="475200"/>
            <wp:effectExtent l="0" t="0" r="0" b="1270"/>
            <wp:wrapThrough wrapText="bothSides">
              <wp:wrapPolygon edited="0">
                <wp:start x="4432" y="0"/>
                <wp:lineTo x="0" y="4332"/>
                <wp:lineTo x="0" y="16460"/>
                <wp:lineTo x="4432" y="20791"/>
                <wp:lineTo x="15956" y="20791"/>
                <wp:lineTo x="20389" y="16460"/>
                <wp:lineTo x="20389" y="4332"/>
                <wp:lineTo x="15956" y="0"/>
                <wp:lineTo x="443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539256" name="Group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4400" cy="475200"/>
                    </a:xfrm>
                    <a:prstGeom prst="rect">
                      <a:avLst/>
                    </a:prstGeom>
                  </pic:spPr>
                </pic:pic>
              </a:graphicData>
            </a:graphic>
            <wp14:sizeRelH relativeFrom="page">
              <wp14:pctWidth>0</wp14:pctWidth>
            </wp14:sizeRelH>
            <wp14:sizeRelV relativeFrom="page">
              <wp14:pctHeight>0</wp14:pctHeight>
            </wp14:sizeRelV>
          </wp:anchor>
        </w:drawing>
      </w:r>
    </w:p>
    <w:p w14:paraId="14EFF5B0" w14:textId="504C7B24" w:rsidR="00483063" w:rsidRDefault="00C76998" w:rsidP="00FD4688">
      <w:pPr>
        <w:ind w:right="119"/>
        <w:rPr>
          <w:color w:val="000000" w:themeColor="text1"/>
        </w:rPr>
      </w:pPr>
      <w:r>
        <w:rPr>
          <w:color w:val="000000" w:themeColor="text1"/>
        </w:rPr>
        <w:t xml:space="preserve">To get you started, </w:t>
      </w:r>
      <w:r w:rsidR="00B14F53">
        <w:rPr>
          <w:color w:val="000000" w:themeColor="text1"/>
        </w:rPr>
        <w:t>find some</w:t>
      </w:r>
      <w:r>
        <w:rPr>
          <w:color w:val="000000" w:themeColor="text1"/>
        </w:rPr>
        <w:t xml:space="preserve"> time with your team and do the </w:t>
      </w:r>
      <w:r w:rsidR="00B14F53">
        <w:rPr>
          <w:color w:val="000000" w:themeColor="text1"/>
        </w:rPr>
        <w:t>‘</w:t>
      </w:r>
      <w:r>
        <w:rPr>
          <w:color w:val="000000" w:themeColor="text1"/>
        </w:rPr>
        <w:t>If Money Were No Object</w:t>
      </w:r>
      <w:r w:rsidR="00B14F53">
        <w:rPr>
          <w:color w:val="000000" w:themeColor="text1"/>
        </w:rPr>
        <w:t xml:space="preserve">’ </w:t>
      </w:r>
      <w:r>
        <w:rPr>
          <w:color w:val="000000" w:themeColor="text1"/>
        </w:rPr>
        <w:t>exercise</w:t>
      </w:r>
      <w:r w:rsidR="0018405C">
        <w:rPr>
          <w:color w:val="000000" w:themeColor="text1"/>
        </w:rPr>
        <w:t xml:space="preserve"> which allows you to </w:t>
      </w:r>
      <w:r w:rsidR="00237A01">
        <w:rPr>
          <w:color w:val="000000" w:themeColor="text1"/>
        </w:rPr>
        <w:t xml:space="preserve">forget the constraints of budgets and start from an aspirational place.  </w:t>
      </w:r>
    </w:p>
    <w:p w14:paraId="54B12C64" w14:textId="0265A30D" w:rsidR="008B76B5" w:rsidRDefault="00C76998" w:rsidP="00FD4688">
      <w:pPr>
        <w:ind w:right="119"/>
        <w:rPr>
          <w:color w:val="000000" w:themeColor="text1"/>
        </w:rPr>
      </w:pPr>
      <w:r>
        <w:rPr>
          <w:color w:val="000000" w:themeColor="text1"/>
        </w:rPr>
        <w:br/>
      </w:r>
      <w:r w:rsidR="00BB77A9">
        <w:rPr>
          <w:color w:val="000000" w:themeColor="text1"/>
        </w:rPr>
        <w:t xml:space="preserve">Once you have </w:t>
      </w:r>
      <w:r w:rsidR="00D5421D">
        <w:rPr>
          <w:color w:val="000000" w:themeColor="text1"/>
        </w:rPr>
        <w:t xml:space="preserve">got inspired by </w:t>
      </w:r>
      <w:r w:rsidR="00BB77A9">
        <w:rPr>
          <w:color w:val="000000" w:themeColor="text1"/>
        </w:rPr>
        <w:t xml:space="preserve">the </w:t>
      </w:r>
      <w:r w:rsidR="00D5421D">
        <w:rPr>
          <w:color w:val="000000" w:themeColor="text1"/>
        </w:rPr>
        <w:t>‘</w:t>
      </w:r>
      <w:r w:rsidR="00BB77A9">
        <w:rPr>
          <w:color w:val="000000" w:themeColor="text1"/>
        </w:rPr>
        <w:t>if Money Were no object’ exercise,</w:t>
      </w:r>
      <w:r w:rsidR="00D5421D">
        <w:rPr>
          <w:color w:val="000000" w:themeColor="text1"/>
        </w:rPr>
        <w:t xml:space="preserve"> u</w:t>
      </w:r>
      <w:r>
        <w:rPr>
          <w:color w:val="000000" w:themeColor="text1"/>
        </w:rPr>
        <w:t xml:space="preserve">se the space below to note </w:t>
      </w:r>
      <w:r w:rsidR="00C121D1">
        <w:rPr>
          <w:color w:val="000000" w:themeColor="text1"/>
        </w:rPr>
        <w:t xml:space="preserve">down your </w:t>
      </w:r>
      <w:r w:rsidR="00D5421D">
        <w:rPr>
          <w:color w:val="000000" w:themeColor="text1"/>
        </w:rPr>
        <w:t xml:space="preserve">realistic </w:t>
      </w:r>
      <w:r w:rsidR="00C121D1">
        <w:rPr>
          <w:color w:val="000000" w:themeColor="text1"/>
        </w:rPr>
        <w:t xml:space="preserve">short, medium and long term goals – thinking about timeframes as you go. </w:t>
      </w:r>
      <w:r w:rsidR="00D83886">
        <w:rPr>
          <w:color w:val="000000" w:themeColor="text1"/>
        </w:rPr>
        <w:t>Remember,</w:t>
      </w:r>
      <w:r w:rsidR="00D83886" w:rsidRPr="00113E0F">
        <w:rPr>
          <w:color w:val="000000" w:themeColor="text1"/>
        </w:rPr>
        <w:t xml:space="preserve"> </w:t>
      </w:r>
      <w:r w:rsidR="00D83886" w:rsidRPr="00113E0F">
        <w:rPr>
          <w:color w:val="000000" w:themeColor="text1"/>
          <w:u w:val="single"/>
        </w:rPr>
        <w:t>this is not about setting outcomes</w:t>
      </w:r>
      <w:r w:rsidR="00D83886">
        <w:rPr>
          <w:color w:val="000000" w:themeColor="text1"/>
        </w:rPr>
        <w:t xml:space="preserve"> at this stage, stick to the ultimate high-level goals. </w:t>
      </w:r>
    </w:p>
    <w:p w14:paraId="2C00CECC" w14:textId="77777777" w:rsidR="006F39AB" w:rsidRPr="00D44FDF" w:rsidRDefault="006F39AB" w:rsidP="00EF68E7">
      <w:pPr>
        <w:rPr>
          <w:rFonts w:cstheme="minorHAnsi"/>
          <w:b/>
          <w:color w:val="000000" w:themeColor="text1"/>
          <w:sz w:val="8"/>
          <w:szCs w:val="8"/>
        </w:rPr>
      </w:pPr>
    </w:p>
    <w:p w14:paraId="360A331D" w14:textId="77777777" w:rsidR="00EF68E7" w:rsidRPr="00CE0D0E" w:rsidRDefault="00C76998" w:rsidP="00EF68E7">
      <w:pPr>
        <w:rPr>
          <w:rFonts w:cstheme="minorHAnsi"/>
          <w:bCs/>
          <w:color w:val="194C9F"/>
          <w:szCs w:val="24"/>
        </w:rPr>
      </w:pPr>
      <w:r w:rsidRPr="00CE0D0E">
        <w:rPr>
          <w:rFonts w:cstheme="minorHAnsi"/>
          <w:bCs/>
          <w:color w:val="194C9F"/>
          <w:szCs w:val="24"/>
        </w:rPr>
        <w:t>Short team Goal</w:t>
      </w:r>
      <w:r w:rsidR="00DC4220">
        <w:rPr>
          <w:rFonts w:cstheme="minorHAnsi"/>
          <w:bCs/>
          <w:color w:val="194C9F"/>
          <w:szCs w:val="24"/>
        </w:rPr>
        <w:t xml:space="preserve">s </w:t>
      </w:r>
    </w:p>
    <w:tbl>
      <w:tblPr>
        <w:tblStyle w:val="TableGrid"/>
        <w:tblW w:w="0" w:type="auto"/>
        <w:tblLook w:val="04A0" w:firstRow="1" w:lastRow="0" w:firstColumn="1" w:lastColumn="0" w:noHBand="0" w:noVBand="1"/>
      </w:tblPr>
      <w:tblGrid>
        <w:gridCol w:w="9016"/>
      </w:tblGrid>
      <w:tr w:rsidR="00D36AB2" w14:paraId="4878F9CD" w14:textId="77777777" w:rsidTr="00191303">
        <w:tc>
          <w:tcPr>
            <w:tcW w:w="9016" w:type="dxa"/>
          </w:tcPr>
          <w:p w14:paraId="4057B28E" w14:textId="77777777" w:rsidR="00191303" w:rsidRDefault="00C76998" w:rsidP="00EF68E7">
            <w:pPr>
              <w:rPr>
                <w:rFonts w:cstheme="minorHAnsi"/>
                <w:b/>
                <w:color w:val="194C9F"/>
                <w:szCs w:val="24"/>
              </w:rPr>
            </w:pPr>
            <w:r>
              <w:rPr>
                <w:rFonts w:cstheme="minorHAnsi"/>
                <w:b/>
                <w:color w:val="194C9F"/>
                <w:szCs w:val="24"/>
              </w:rPr>
              <w:fldChar w:fldCharType="begin">
                <w:ffData>
                  <w:name w:val="Text2"/>
                  <w:enabled/>
                  <w:calcOnExit w:val="0"/>
                  <w:textInput/>
                </w:ffData>
              </w:fldChar>
            </w:r>
            <w:bookmarkStart w:id="1" w:name="Text2"/>
            <w:r>
              <w:rPr>
                <w:rFonts w:cstheme="minorHAnsi"/>
                <w:b/>
                <w:color w:val="194C9F"/>
                <w:szCs w:val="24"/>
              </w:rPr>
              <w:instrText xml:space="preserve"> FORMTEXT </w:instrText>
            </w:r>
            <w:r>
              <w:rPr>
                <w:rFonts w:cstheme="minorHAnsi"/>
                <w:b/>
                <w:color w:val="194C9F"/>
                <w:szCs w:val="24"/>
              </w:rPr>
            </w:r>
            <w:r>
              <w:rPr>
                <w:rFonts w:cstheme="minorHAnsi"/>
                <w:b/>
                <w:color w:val="194C9F"/>
                <w:szCs w:val="24"/>
              </w:rPr>
              <w:fldChar w:fldCharType="separate"/>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color w:val="194C9F"/>
                <w:szCs w:val="24"/>
              </w:rPr>
              <w:fldChar w:fldCharType="end"/>
            </w:r>
            <w:bookmarkEnd w:id="1"/>
          </w:p>
          <w:p w14:paraId="7F69D550" w14:textId="77777777" w:rsidR="00191303" w:rsidRDefault="00191303" w:rsidP="00EF68E7">
            <w:pPr>
              <w:rPr>
                <w:rFonts w:cstheme="minorHAnsi"/>
                <w:b/>
                <w:color w:val="194C9F"/>
                <w:szCs w:val="24"/>
              </w:rPr>
            </w:pPr>
          </w:p>
          <w:p w14:paraId="1A295533" w14:textId="77777777" w:rsidR="00191303" w:rsidRDefault="00191303" w:rsidP="00EF68E7">
            <w:pPr>
              <w:rPr>
                <w:rFonts w:cstheme="minorHAnsi"/>
                <w:b/>
                <w:color w:val="194C9F"/>
                <w:szCs w:val="24"/>
              </w:rPr>
            </w:pPr>
          </w:p>
          <w:p w14:paraId="3EB6582C" w14:textId="77777777" w:rsidR="00191303" w:rsidRDefault="00191303" w:rsidP="00EF68E7">
            <w:pPr>
              <w:rPr>
                <w:rFonts w:cstheme="minorHAnsi"/>
                <w:b/>
                <w:color w:val="194C9F"/>
                <w:szCs w:val="24"/>
              </w:rPr>
            </w:pPr>
          </w:p>
          <w:p w14:paraId="7461773C" w14:textId="77777777" w:rsidR="00191303" w:rsidRDefault="00191303" w:rsidP="00EF68E7">
            <w:pPr>
              <w:rPr>
                <w:rFonts w:cstheme="minorHAnsi"/>
                <w:b/>
                <w:color w:val="194C9F"/>
                <w:szCs w:val="24"/>
              </w:rPr>
            </w:pPr>
          </w:p>
          <w:p w14:paraId="5A281E2C" w14:textId="77777777" w:rsidR="00191303" w:rsidRDefault="00191303" w:rsidP="00EF68E7">
            <w:pPr>
              <w:rPr>
                <w:rFonts w:cstheme="minorHAnsi"/>
                <w:b/>
                <w:color w:val="194C9F"/>
                <w:szCs w:val="24"/>
              </w:rPr>
            </w:pPr>
          </w:p>
          <w:p w14:paraId="501A750B" w14:textId="77777777" w:rsidR="00D44FDF" w:rsidRDefault="00D44FDF" w:rsidP="00EF68E7">
            <w:pPr>
              <w:rPr>
                <w:rFonts w:cstheme="minorHAnsi"/>
                <w:b/>
                <w:color w:val="194C9F"/>
                <w:szCs w:val="24"/>
              </w:rPr>
            </w:pPr>
          </w:p>
          <w:p w14:paraId="220918E4" w14:textId="77777777" w:rsidR="008A620C" w:rsidRDefault="008A620C" w:rsidP="00EF68E7">
            <w:pPr>
              <w:rPr>
                <w:rFonts w:cstheme="minorHAnsi"/>
                <w:b/>
                <w:color w:val="194C9F"/>
                <w:szCs w:val="24"/>
              </w:rPr>
            </w:pPr>
          </w:p>
          <w:p w14:paraId="520C99E6" w14:textId="77777777" w:rsidR="008A620C" w:rsidRDefault="008A620C" w:rsidP="00EF68E7">
            <w:pPr>
              <w:rPr>
                <w:rFonts w:cstheme="minorHAnsi"/>
                <w:b/>
                <w:color w:val="194C9F"/>
                <w:szCs w:val="24"/>
              </w:rPr>
            </w:pPr>
          </w:p>
        </w:tc>
      </w:tr>
    </w:tbl>
    <w:p w14:paraId="641400DE" w14:textId="77777777" w:rsidR="00191303" w:rsidRDefault="00191303" w:rsidP="00EF68E7">
      <w:pPr>
        <w:rPr>
          <w:rFonts w:cstheme="minorHAnsi"/>
          <w:b/>
          <w:color w:val="194C9F"/>
          <w:szCs w:val="24"/>
        </w:rPr>
      </w:pPr>
    </w:p>
    <w:p w14:paraId="6E7224DB" w14:textId="77777777" w:rsidR="00B622EB" w:rsidRPr="00CE0D0E" w:rsidRDefault="00C76998" w:rsidP="00EF68E7">
      <w:pPr>
        <w:rPr>
          <w:rFonts w:cstheme="minorHAnsi"/>
          <w:bCs/>
          <w:color w:val="194C9F"/>
          <w:szCs w:val="24"/>
        </w:rPr>
      </w:pPr>
      <w:r w:rsidRPr="00CE0D0E">
        <w:rPr>
          <w:rFonts w:cstheme="minorHAnsi"/>
          <w:bCs/>
          <w:color w:val="194C9F"/>
          <w:szCs w:val="24"/>
        </w:rPr>
        <w:t>Medium-Term Goal</w:t>
      </w:r>
      <w:r w:rsidR="00DC4220">
        <w:rPr>
          <w:rFonts w:cstheme="minorHAnsi"/>
          <w:bCs/>
          <w:color w:val="194C9F"/>
          <w:szCs w:val="24"/>
        </w:rPr>
        <w:t>s</w:t>
      </w:r>
    </w:p>
    <w:tbl>
      <w:tblPr>
        <w:tblStyle w:val="TableGrid"/>
        <w:tblW w:w="0" w:type="auto"/>
        <w:tblLook w:val="04A0" w:firstRow="1" w:lastRow="0" w:firstColumn="1" w:lastColumn="0" w:noHBand="0" w:noVBand="1"/>
      </w:tblPr>
      <w:tblGrid>
        <w:gridCol w:w="9016"/>
      </w:tblGrid>
      <w:tr w:rsidR="00D36AB2" w14:paraId="01616AF0" w14:textId="77777777" w:rsidTr="008A620C">
        <w:tc>
          <w:tcPr>
            <w:tcW w:w="9016" w:type="dxa"/>
          </w:tcPr>
          <w:p w14:paraId="2BFCC817" w14:textId="77777777" w:rsidR="008A620C" w:rsidRDefault="00C76998" w:rsidP="00EF68E7">
            <w:pPr>
              <w:rPr>
                <w:rFonts w:cstheme="minorHAnsi"/>
                <w:b/>
                <w:color w:val="194C9F"/>
                <w:szCs w:val="24"/>
              </w:rPr>
            </w:pPr>
            <w:r>
              <w:rPr>
                <w:rFonts w:cstheme="minorHAnsi"/>
                <w:b/>
                <w:color w:val="194C9F"/>
                <w:szCs w:val="24"/>
              </w:rPr>
              <w:fldChar w:fldCharType="begin">
                <w:ffData>
                  <w:name w:val="Text3"/>
                  <w:enabled/>
                  <w:calcOnExit w:val="0"/>
                  <w:textInput/>
                </w:ffData>
              </w:fldChar>
            </w:r>
            <w:bookmarkStart w:id="2" w:name="Text3"/>
            <w:r>
              <w:rPr>
                <w:rFonts w:cstheme="minorHAnsi"/>
                <w:b/>
                <w:color w:val="194C9F"/>
                <w:szCs w:val="24"/>
              </w:rPr>
              <w:instrText xml:space="preserve"> FORMTEXT </w:instrText>
            </w:r>
            <w:r>
              <w:rPr>
                <w:rFonts w:cstheme="minorHAnsi"/>
                <w:b/>
                <w:color w:val="194C9F"/>
                <w:szCs w:val="24"/>
              </w:rPr>
            </w:r>
            <w:r>
              <w:rPr>
                <w:rFonts w:cstheme="minorHAnsi"/>
                <w:b/>
                <w:color w:val="194C9F"/>
                <w:szCs w:val="24"/>
              </w:rPr>
              <w:fldChar w:fldCharType="separate"/>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color w:val="194C9F"/>
                <w:szCs w:val="24"/>
              </w:rPr>
              <w:fldChar w:fldCharType="end"/>
            </w:r>
            <w:bookmarkEnd w:id="2"/>
          </w:p>
          <w:p w14:paraId="1B94EECD" w14:textId="77777777" w:rsidR="008A620C" w:rsidRDefault="008A620C" w:rsidP="00EF68E7">
            <w:pPr>
              <w:rPr>
                <w:rFonts w:cstheme="minorHAnsi"/>
                <w:b/>
                <w:color w:val="194C9F"/>
                <w:szCs w:val="24"/>
              </w:rPr>
            </w:pPr>
          </w:p>
          <w:p w14:paraId="3B99FD26" w14:textId="77777777" w:rsidR="008A620C" w:rsidRDefault="008A620C" w:rsidP="00EF68E7">
            <w:pPr>
              <w:rPr>
                <w:rFonts w:cstheme="minorHAnsi"/>
                <w:b/>
                <w:color w:val="194C9F"/>
                <w:szCs w:val="24"/>
              </w:rPr>
            </w:pPr>
          </w:p>
          <w:p w14:paraId="1D916A02" w14:textId="77777777" w:rsidR="008A620C" w:rsidRDefault="008A620C" w:rsidP="00EF68E7">
            <w:pPr>
              <w:rPr>
                <w:rFonts w:cstheme="minorHAnsi"/>
                <w:b/>
                <w:color w:val="194C9F"/>
                <w:szCs w:val="24"/>
              </w:rPr>
            </w:pPr>
          </w:p>
          <w:p w14:paraId="6E9C81FA" w14:textId="77777777" w:rsidR="008A620C" w:rsidRDefault="008A620C" w:rsidP="00EF68E7">
            <w:pPr>
              <w:rPr>
                <w:rFonts w:cstheme="minorHAnsi"/>
                <w:b/>
                <w:color w:val="194C9F"/>
                <w:szCs w:val="24"/>
              </w:rPr>
            </w:pPr>
          </w:p>
          <w:p w14:paraId="053336F4" w14:textId="77777777" w:rsidR="008A620C" w:rsidRDefault="008A620C" w:rsidP="00EF68E7">
            <w:pPr>
              <w:rPr>
                <w:rFonts w:cstheme="minorHAnsi"/>
                <w:b/>
                <w:color w:val="194C9F"/>
                <w:szCs w:val="24"/>
              </w:rPr>
            </w:pPr>
          </w:p>
          <w:p w14:paraId="18CFEE1C" w14:textId="77777777" w:rsidR="008A620C" w:rsidRDefault="008A620C" w:rsidP="00EF68E7">
            <w:pPr>
              <w:rPr>
                <w:rFonts w:cstheme="minorHAnsi"/>
                <w:b/>
                <w:color w:val="194C9F"/>
                <w:szCs w:val="24"/>
              </w:rPr>
            </w:pPr>
          </w:p>
          <w:p w14:paraId="7BEE55E0" w14:textId="77777777" w:rsidR="008A620C" w:rsidRDefault="008A620C" w:rsidP="00EF68E7">
            <w:pPr>
              <w:rPr>
                <w:rFonts w:cstheme="minorHAnsi"/>
                <w:b/>
                <w:color w:val="194C9F"/>
                <w:szCs w:val="24"/>
              </w:rPr>
            </w:pPr>
          </w:p>
        </w:tc>
      </w:tr>
    </w:tbl>
    <w:p w14:paraId="115036B5" w14:textId="77777777" w:rsidR="00191303" w:rsidRDefault="00191303" w:rsidP="00EF68E7">
      <w:pPr>
        <w:rPr>
          <w:rFonts w:cstheme="minorHAnsi"/>
          <w:b/>
          <w:color w:val="194C9F"/>
          <w:szCs w:val="24"/>
        </w:rPr>
      </w:pPr>
    </w:p>
    <w:p w14:paraId="4D4F761A" w14:textId="77777777" w:rsidR="00B622EB" w:rsidRPr="00CE0D0E" w:rsidRDefault="00C76998" w:rsidP="00EF68E7">
      <w:pPr>
        <w:rPr>
          <w:rFonts w:cstheme="minorHAnsi"/>
          <w:bCs/>
          <w:color w:val="194C9F"/>
          <w:szCs w:val="24"/>
        </w:rPr>
      </w:pPr>
      <w:r w:rsidRPr="00CE0D0E">
        <w:rPr>
          <w:rFonts w:cstheme="minorHAnsi"/>
          <w:bCs/>
          <w:color w:val="194C9F"/>
          <w:szCs w:val="24"/>
        </w:rPr>
        <w:t>Long Term Goal</w:t>
      </w:r>
      <w:r w:rsidR="00DC4220">
        <w:rPr>
          <w:rFonts w:cstheme="minorHAnsi"/>
          <w:bCs/>
          <w:color w:val="194C9F"/>
          <w:szCs w:val="24"/>
        </w:rPr>
        <w:t xml:space="preserve">s </w:t>
      </w:r>
    </w:p>
    <w:tbl>
      <w:tblPr>
        <w:tblStyle w:val="TableGrid"/>
        <w:tblW w:w="0" w:type="auto"/>
        <w:tblLook w:val="04A0" w:firstRow="1" w:lastRow="0" w:firstColumn="1" w:lastColumn="0" w:noHBand="0" w:noVBand="1"/>
      </w:tblPr>
      <w:tblGrid>
        <w:gridCol w:w="9016"/>
      </w:tblGrid>
      <w:tr w:rsidR="00D36AB2" w14:paraId="256260DD" w14:textId="77777777" w:rsidTr="00AB66FB">
        <w:tc>
          <w:tcPr>
            <w:tcW w:w="9016" w:type="dxa"/>
          </w:tcPr>
          <w:p w14:paraId="7C729933" w14:textId="77777777" w:rsidR="00AB66FB" w:rsidRDefault="00C76998" w:rsidP="00EF28DF">
            <w:pPr>
              <w:rPr>
                <w:rFonts w:cstheme="minorHAnsi"/>
                <w:b/>
                <w:szCs w:val="24"/>
              </w:rPr>
            </w:pPr>
            <w:r>
              <w:rPr>
                <w:rFonts w:cstheme="minorHAnsi"/>
                <w:b/>
                <w:szCs w:val="24"/>
              </w:rPr>
              <w:fldChar w:fldCharType="begin">
                <w:ffData>
                  <w:name w:val="Text4"/>
                  <w:enabled/>
                  <w:calcOnExit w:val="0"/>
                  <w:textInput/>
                </w:ffData>
              </w:fldChar>
            </w:r>
            <w:bookmarkStart w:id="3" w:name="Text4"/>
            <w:r>
              <w:rPr>
                <w:rFonts w:cstheme="minorHAnsi"/>
                <w:b/>
                <w:szCs w:val="24"/>
              </w:rPr>
              <w:instrText xml:space="preserve"> FORMTEXT </w:instrText>
            </w:r>
            <w:r>
              <w:rPr>
                <w:rFonts w:cstheme="minorHAnsi"/>
                <w:b/>
                <w:szCs w:val="24"/>
              </w:rPr>
            </w:r>
            <w:r>
              <w:rPr>
                <w:rFonts w:cstheme="minorHAnsi"/>
                <w:b/>
                <w:szCs w:val="24"/>
              </w:rPr>
              <w:fldChar w:fldCharType="separate"/>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szCs w:val="24"/>
              </w:rPr>
              <w:fldChar w:fldCharType="end"/>
            </w:r>
            <w:bookmarkEnd w:id="3"/>
          </w:p>
          <w:p w14:paraId="536C2247" w14:textId="77777777" w:rsidR="00AB66FB" w:rsidRDefault="00AB66FB" w:rsidP="00EF28DF">
            <w:pPr>
              <w:rPr>
                <w:rFonts w:cstheme="minorHAnsi"/>
                <w:b/>
                <w:szCs w:val="24"/>
              </w:rPr>
            </w:pPr>
          </w:p>
          <w:p w14:paraId="766BD53B" w14:textId="77777777" w:rsidR="00AB66FB" w:rsidRDefault="00AB66FB" w:rsidP="00EF28DF">
            <w:pPr>
              <w:rPr>
                <w:rFonts w:cstheme="minorHAnsi"/>
                <w:b/>
                <w:szCs w:val="24"/>
              </w:rPr>
            </w:pPr>
          </w:p>
          <w:p w14:paraId="21E037AA" w14:textId="77777777" w:rsidR="00AB66FB" w:rsidRDefault="00AB66FB" w:rsidP="00EF28DF">
            <w:pPr>
              <w:rPr>
                <w:rFonts w:cstheme="minorHAnsi"/>
                <w:b/>
                <w:szCs w:val="24"/>
              </w:rPr>
            </w:pPr>
          </w:p>
          <w:p w14:paraId="31C438B8" w14:textId="77777777" w:rsidR="00AB66FB" w:rsidRDefault="00AB66FB" w:rsidP="00EF28DF">
            <w:pPr>
              <w:rPr>
                <w:rFonts w:cstheme="minorHAnsi"/>
                <w:b/>
                <w:szCs w:val="24"/>
              </w:rPr>
            </w:pPr>
          </w:p>
          <w:p w14:paraId="4FC0BB04" w14:textId="77777777" w:rsidR="00AB66FB" w:rsidRDefault="00AB66FB" w:rsidP="00EF28DF">
            <w:pPr>
              <w:rPr>
                <w:rFonts w:cstheme="minorHAnsi"/>
                <w:b/>
                <w:szCs w:val="24"/>
              </w:rPr>
            </w:pPr>
          </w:p>
          <w:p w14:paraId="2FD36FEE" w14:textId="77777777" w:rsidR="00AB66FB" w:rsidRDefault="00AB66FB" w:rsidP="00EF28DF">
            <w:pPr>
              <w:rPr>
                <w:rFonts w:cstheme="minorHAnsi"/>
                <w:b/>
                <w:szCs w:val="24"/>
              </w:rPr>
            </w:pPr>
          </w:p>
          <w:p w14:paraId="5D79D161" w14:textId="77777777" w:rsidR="00AB66FB" w:rsidRDefault="00AB66FB" w:rsidP="00EF28DF">
            <w:pPr>
              <w:rPr>
                <w:rFonts w:cstheme="minorHAnsi"/>
                <w:b/>
                <w:szCs w:val="24"/>
              </w:rPr>
            </w:pPr>
          </w:p>
        </w:tc>
      </w:tr>
    </w:tbl>
    <w:p w14:paraId="67BDE095" w14:textId="7A5DAA4A" w:rsidR="00683F82" w:rsidRDefault="00683F82" w:rsidP="00EF68E7">
      <w:pPr>
        <w:rPr>
          <w:rFonts w:ascii="Montserrat" w:hAnsi="Montserrat" w:cstheme="minorHAnsi"/>
          <w:b/>
          <w:color w:val="194C9F"/>
          <w:szCs w:val="24"/>
        </w:rPr>
      </w:pPr>
    </w:p>
    <w:p w14:paraId="32EA9969" w14:textId="17DCEFAE" w:rsidR="00B22325" w:rsidRDefault="00D83886" w:rsidP="00EF68E7">
      <w:pPr>
        <w:rPr>
          <w:rFonts w:cs="Arial"/>
          <w:szCs w:val="28"/>
        </w:rPr>
      </w:pPr>
      <w:r w:rsidRPr="00D83886">
        <w:rPr>
          <w:rFonts w:cs="Arial"/>
          <w:szCs w:val="28"/>
        </w:rPr>
        <w:t xml:space="preserve">Now </w:t>
      </w:r>
      <w:r>
        <w:rPr>
          <w:rFonts w:cs="Arial"/>
          <w:szCs w:val="28"/>
        </w:rPr>
        <w:t>you have t</w:t>
      </w:r>
      <w:r w:rsidRPr="00D83886">
        <w:rPr>
          <w:rFonts w:cs="Arial"/>
          <w:szCs w:val="28"/>
        </w:rPr>
        <w:t xml:space="preserve">hese goals </w:t>
      </w:r>
      <w:r>
        <w:rPr>
          <w:rFonts w:cs="Arial"/>
          <w:szCs w:val="28"/>
        </w:rPr>
        <w:t>you need to</w:t>
      </w:r>
      <w:r w:rsidRPr="00D83886">
        <w:rPr>
          <w:rFonts w:cs="Arial"/>
          <w:szCs w:val="28"/>
        </w:rPr>
        <w:t xml:space="preserve"> plan how </w:t>
      </w:r>
      <w:r w:rsidR="005117EF">
        <w:rPr>
          <w:rFonts w:cs="Arial"/>
          <w:szCs w:val="28"/>
        </w:rPr>
        <w:t>you</w:t>
      </w:r>
      <w:r w:rsidRPr="00D83886">
        <w:rPr>
          <w:rFonts w:cs="Arial"/>
          <w:szCs w:val="28"/>
        </w:rPr>
        <w:t xml:space="preserve"> are going to reach them. </w:t>
      </w:r>
    </w:p>
    <w:p w14:paraId="4CC56AA9" w14:textId="77A4DFE8" w:rsidR="00D83886" w:rsidRDefault="00D83886" w:rsidP="00EF68E7">
      <w:pPr>
        <w:rPr>
          <w:rFonts w:cs="Arial"/>
          <w:szCs w:val="28"/>
        </w:rPr>
      </w:pPr>
      <w:r>
        <w:rPr>
          <w:rFonts w:cs="Arial"/>
          <w:szCs w:val="28"/>
        </w:rPr>
        <w:t xml:space="preserve">Using the Theory of Change can help with this process. </w:t>
      </w:r>
    </w:p>
    <w:p w14:paraId="37DB2D65" w14:textId="11B9478F" w:rsidR="00D83886" w:rsidRDefault="00D83886" w:rsidP="00D83886">
      <w:pPr>
        <w:ind w:right="119"/>
        <w:rPr>
          <w:rFonts w:ascii="Montserrat" w:hAnsi="Montserrat"/>
          <w:b/>
          <w:bCs/>
          <w:color w:val="194C9F"/>
        </w:rPr>
      </w:pPr>
    </w:p>
    <w:p w14:paraId="7468C0C0" w14:textId="60939E05" w:rsidR="00D83886" w:rsidRDefault="00D83886" w:rsidP="00D83886">
      <w:pPr>
        <w:ind w:right="119"/>
      </w:pPr>
      <w:r>
        <w:rPr>
          <w:rFonts w:ascii="Montserrat" w:hAnsi="Montserrat"/>
          <w:b/>
          <w:bCs/>
          <w:color w:val="194C9F"/>
        </w:rPr>
        <w:lastRenderedPageBreak/>
        <w:t xml:space="preserve">Theory of Change </w:t>
      </w:r>
      <w:r>
        <w:rPr>
          <w:rFonts w:ascii="Montserrat" w:hAnsi="Montserrat"/>
          <w:b/>
          <w:bCs/>
          <w:color w:val="194C9F"/>
        </w:rPr>
        <w:br/>
      </w:r>
      <w:r w:rsidRPr="002E7185">
        <w:t>Theory of Change is a method used for planning for social change. </w:t>
      </w:r>
      <w:r>
        <w:t xml:space="preserve">It </w:t>
      </w:r>
      <w:r w:rsidRPr="002E7185">
        <w:t xml:space="preserve">starts by </w:t>
      </w:r>
      <w:r>
        <w:t xml:space="preserve">making you </w:t>
      </w:r>
      <w:r w:rsidRPr="002E7185">
        <w:t>defin</w:t>
      </w:r>
      <w:r>
        <w:t>e</w:t>
      </w:r>
      <w:r w:rsidRPr="002E7185">
        <w:t xml:space="preserve"> your goals first, then </w:t>
      </w:r>
      <w:r>
        <w:t xml:space="preserve">requires you to </w:t>
      </w:r>
      <w:r w:rsidRPr="002E7185">
        <w:t>works backward</w:t>
      </w:r>
      <w:r>
        <w:t>s</w:t>
      </w:r>
      <w:r w:rsidRPr="002E7185">
        <w:t xml:space="preserve"> to identify what</w:t>
      </w:r>
      <w:r w:rsidR="00A41E10">
        <w:t xml:space="preserve"> you will be </w:t>
      </w:r>
      <w:r w:rsidRPr="002E7185">
        <w:t xml:space="preserve">required to </w:t>
      </w:r>
      <w:r w:rsidR="00A41E10">
        <w:t xml:space="preserve">do to </w:t>
      </w:r>
      <w:r w:rsidRPr="002E7185">
        <w:t>achieve those goals</w:t>
      </w:r>
      <w:r w:rsidR="00A41E10">
        <w:t xml:space="preserve">. </w:t>
      </w:r>
    </w:p>
    <w:p w14:paraId="71B77C5C" w14:textId="428282E0" w:rsidR="00D83886" w:rsidRDefault="00D83886" w:rsidP="00D83886">
      <w:pPr>
        <w:ind w:right="119"/>
      </w:pPr>
    </w:p>
    <w:p w14:paraId="272AC3F1" w14:textId="115B5CBC" w:rsidR="00D83886" w:rsidRDefault="00D83886" w:rsidP="00D83886">
      <w:pPr>
        <w:ind w:right="119"/>
      </w:pPr>
      <w:r>
        <w:t xml:space="preserve">It’s a great tool to work through a whole scheme of work or project, or in this case your organisation's strategic goals. </w:t>
      </w:r>
    </w:p>
    <w:p w14:paraId="18460FB4" w14:textId="2C8DF6ED" w:rsidR="00AA73AB" w:rsidRDefault="00AA73AB" w:rsidP="00D83886">
      <w:pPr>
        <w:ind w:right="119"/>
      </w:pPr>
      <w:r>
        <w:rPr>
          <w:rFonts w:cstheme="minorHAnsi"/>
          <w:b/>
          <w:noProof/>
          <w:szCs w:val="24"/>
        </w:rPr>
        <w:drawing>
          <wp:anchor distT="0" distB="0" distL="114300" distR="114300" simplePos="0" relativeHeight="251710464" behindDoc="0" locked="1" layoutInCell="1" allowOverlap="1" wp14:anchorId="67DFD709" wp14:editId="5C53690F">
            <wp:simplePos x="0" y="0"/>
            <wp:positionH relativeFrom="column">
              <wp:posOffset>-583105</wp:posOffset>
            </wp:positionH>
            <wp:positionV relativeFrom="paragraph">
              <wp:posOffset>132496</wp:posOffset>
            </wp:positionV>
            <wp:extent cx="464400" cy="475200"/>
            <wp:effectExtent l="0" t="0" r="0" b="1270"/>
            <wp:wrapThrough wrapText="bothSides">
              <wp:wrapPolygon edited="0">
                <wp:start x="4432" y="0"/>
                <wp:lineTo x="0" y="4332"/>
                <wp:lineTo x="0" y="16460"/>
                <wp:lineTo x="4432" y="20791"/>
                <wp:lineTo x="15956" y="20791"/>
                <wp:lineTo x="20389" y="16460"/>
                <wp:lineTo x="20389" y="4332"/>
                <wp:lineTo x="15956" y="0"/>
                <wp:lineTo x="4432"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850678" name="Resource ic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4400" cy="475200"/>
                    </a:xfrm>
                    <a:prstGeom prst="rect">
                      <a:avLst/>
                    </a:prstGeom>
                  </pic:spPr>
                </pic:pic>
              </a:graphicData>
            </a:graphic>
            <wp14:sizeRelH relativeFrom="page">
              <wp14:pctWidth>0</wp14:pctWidth>
            </wp14:sizeRelH>
            <wp14:sizeRelV relativeFrom="page">
              <wp14:pctHeight>0</wp14:pctHeight>
            </wp14:sizeRelV>
          </wp:anchor>
        </w:drawing>
      </w:r>
    </w:p>
    <w:p w14:paraId="58171815" w14:textId="399D5DE9" w:rsidR="00AA73AB" w:rsidRDefault="00AA73AB" w:rsidP="00AA73AB">
      <w:pPr>
        <w:ind w:right="119"/>
      </w:pPr>
      <w:r>
        <w:t xml:space="preserve">Guidance around using a Theory of Change can be found </w:t>
      </w:r>
      <w:hyperlink r:id="rId24" w:history="1">
        <w:r w:rsidRPr="00B431A1">
          <w:rPr>
            <w:rStyle w:val="Hyperlink"/>
          </w:rPr>
          <w:t>here</w:t>
        </w:r>
      </w:hyperlink>
      <w:r w:rsidR="00344341">
        <w:t xml:space="preserve"> </w:t>
      </w:r>
    </w:p>
    <w:p w14:paraId="017D6944" w14:textId="1D6C24B5" w:rsidR="00AA73AB" w:rsidRPr="00344341" w:rsidRDefault="00AA73AB" w:rsidP="00AA73AB">
      <w:pPr>
        <w:ind w:right="119"/>
      </w:pPr>
      <w:r>
        <w:t xml:space="preserve">Template Theory of Change </w:t>
      </w:r>
      <w:r w:rsidR="00344341">
        <w:t xml:space="preserve">which includes a breakdown of the different areas e.g. outcomes and outputs can be found </w:t>
      </w:r>
      <w:hyperlink r:id="rId25" w:history="1">
        <w:r w:rsidR="00344341" w:rsidRPr="00520DB6">
          <w:rPr>
            <w:rStyle w:val="Hyperlink"/>
          </w:rPr>
          <w:t>here</w:t>
        </w:r>
      </w:hyperlink>
    </w:p>
    <w:p w14:paraId="2EABCB65" w14:textId="77777777" w:rsidR="00D83886" w:rsidRDefault="00D83886" w:rsidP="00D83886">
      <w:pPr>
        <w:ind w:right="119"/>
      </w:pPr>
    </w:p>
    <w:p w14:paraId="0FA6A92D" w14:textId="77777777" w:rsidR="00D83886" w:rsidRDefault="00D83886" w:rsidP="00D83886">
      <w:pPr>
        <w:ind w:right="119"/>
      </w:pPr>
      <w:r>
        <w:t xml:space="preserve">Example: </w:t>
      </w:r>
    </w:p>
    <w:p w14:paraId="07B4E1C4" w14:textId="5EFC2F80" w:rsidR="00D83886" w:rsidRDefault="00D83886" w:rsidP="00D83886">
      <w:pPr>
        <w:ind w:left="-284" w:right="119"/>
      </w:pPr>
      <w:r>
        <w:rPr>
          <w:noProof/>
        </w:rPr>
        <w:drawing>
          <wp:inline distT="0" distB="0" distL="0" distR="0" wp14:anchorId="010169D6" wp14:editId="2E45F2B0">
            <wp:extent cx="6166222" cy="4772025"/>
            <wp:effectExtent l="0" t="0" r="6350" b="0"/>
            <wp:docPr id="18" name="Picture 1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423472" name="ToC example.PNG"/>
                    <pic:cNvPicPr/>
                  </pic:nvPicPr>
                  <pic:blipFill>
                    <a:blip r:embed="rId26">
                      <a:extLst>
                        <a:ext uri="{28A0092B-C50C-407E-A947-70E740481C1C}">
                          <a14:useLocalDpi xmlns:a14="http://schemas.microsoft.com/office/drawing/2010/main" val="0"/>
                        </a:ext>
                      </a:extLst>
                    </a:blip>
                    <a:srcRect t="2295" b="1900"/>
                    <a:stretch>
                      <a:fillRect/>
                    </a:stretch>
                  </pic:blipFill>
                  <pic:spPr bwMode="auto">
                    <a:xfrm>
                      <a:off x="0" y="0"/>
                      <a:ext cx="6173610" cy="4777743"/>
                    </a:xfrm>
                    <a:prstGeom prst="rect">
                      <a:avLst/>
                    </a:prstGeom>
                    <a:ln>
                      <a:noFill/>
                    </a:ln>
                    <a:extLst>
                      <a:ext uri="{53640926-AAD7-44D8-BBD7-CCE9431645EC}">
                        <a14:shadowObscured xmlns:a14="http://schemas.microsoft.com/office/drawing/2010/main"/>
                      </a:ext>
                    </a:extLst>
                  </pic:spPr>
                </pic:pic>
              </a:graphicData>
            </a:graphic>
          </wp:inline>
        </w:drawing>
      </w:r>
    </w:p>
    <w:p w14:paraId="4145DB71" w14:textId="1339D430" w:rsidR="00D83886" w:rsidRDefault="00D83886" w:rsidP="00D83886">
      <w:pPr>
        <w:ind w:right="119"/>
      </w:pPr>
      <w:r>
        <w:rPr>
          <w:rFonts w:cstheme="minorHAnsi"/>
          <w:b/>
          <w:noProof/>
          <w:szCs w:val="24"/>
        </w:rPr>
        <w:drawing>
          <wp:anchor distT="0" distB="0" distL="114300" distR="114300" simplePos="0" relativeHeight="251708416" behindDoc="0" locked="1" layoutInCell="1" allowOverlap="1" wp14:anchorId="4C7C0967" wp14:editId="54DDCECD">
            <wp:simplePos x="0" y="0"/>
            <wp:positionH relativeFrom="column">
              <wp:posOffset>-575310</wp:posOffset>
            </wp:positionH>
            <wp:positionV relativeFrom="paragraph">
              <wp:posOffset>237490</wp:posOffset>
            </wp:positionV>
            <wp:extent cx="464400" cy="475200"/>
            <wp:effectExtent l="0" t="0" r="0" b="1270"/>
            <wp:wrapThrough wrapText="bothSides">
              <wp:wrapPolygon edited="0">
                <wp:start x="4432" y="0"/>
                <wp:lineTo x="0" y="4332"/>
                <wp:lineTo x="0" y="16460"/>
                <wp:lineTo x="4432" y="20791"/>
                <wp:lineTo x="15956" y="20791"/>
                <wp:lineTo x="20389" y="16460"/>
                <wp:lineTo x="20389" y="4332"/>
                <wp:lineTo x="15956" y="0"/>
                <wp:lineTo x="4432"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850678" name="Resource ic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4400" cy="475200"/>
                    </a:xfrm>
                    <a:prstGeom prst="rect">
                      <a:avLst/>
                    </a:prstGeom>
                  </pic:spPr>
                </pic:pic>
              </a:graphicData>
            </a:graphic>
            <wp14:sizeRelH relativeFrom="page">
              <wp14:pctWidth>0</wp14:pctWidth>
            </wp14:sizeRelH>
            <wp14:sizeRelV relativeFrom="page">
              <wp14:pctHeight>0</wp14:pctHeight>
            </wp14:sizeRelV>
          </wp:anchor>
        </w:drawing>
      </w:r>
    </w:p>
    <w:p w14:paraId="19F90354" w14:textId="72B26C9E" w:rsidR="00D83886" w:rsidRPr="00483063" w:rsidRDefault="00D83886" w:rsidP="00D83886">
      <w:pPr>
        <w:ind w:right="119"/>
      </w:pPr>
      <w:r>
        <w:br/>
        <w:t xml:space="preserve">Consortiums LGBT+ Sector Outcomes Framework can be found </w:t>
      </w:r>
      <w:hyperlink r:id="rId27" w:history="1">
        <w:r w:rsidRPr="00335605">
          <w:rPr>
            <w:rStyle w:val="Hyperlink"/>
          </w:rPr>
          <w:t>here</w:t>
        </w:r>
      </w:hyperlink>
      <w:r>
        <w:t xml:space="preserve">  </w:t>
      </w:r>
    </w:p>
    <w:p w14:paraId="6DAF2D46" w14:textId="77777777" w:rsidR="00D83886" w:rsidRDefault="00D83886" w:rsidP="00EF68E7">
      <w:pPr>
        <w:rPr>
          <w:rFonts w:cs="Arial"/>
          <w:szCs w:val="28"/>
        </w:rPr>
      </w:pPr>
    </w:p>
    <w:p w14:paraId="2B14CF57" w14:textId="63719BF8" w:rsidR="00371BB4" w:rsidRDefault="00371BB4" w:rsidP="00EF68E7">
      <w:pPr>
        <w:rPr>
          <w:rFonts w:cstheme="minorHAnsi"/>
          <w:bCs/>
          <w:color w:val="194C9F"/>
          <w:szCs w:val="24"/>
        </w:rPr>
      </w:pPr>
    </w:p>
    <w:p w14:paraId="18796059" w14:textId="0371F55A" w:rsidR="00D5421D" w:rsidRDefault="00D5421D" w:rsidP="00EF68E7">
      <w:pPr>
        <w:rPr>
          <w:rFonts w:cstheme="minorHAnsi"/>
          <w:bCs/>
          <w:color w:val="194C9F"/>
          <w:szCs w:val="24"/>
        </w:rPr>
      </w:pPr>
    </w:p>
    <w:p w14:paraId="45DE27F4" w14:textId="77777777" w:rsidR="00D5421D" w:rsidRDefault="00D5421D" w:rsidP="00EF68E7">
      <w:pPr>
        <w:rPr>
          <w:rFonts w:cstheme="minorHAnsi"/>
          <w:bCs/>
          <w:color w:val="194C9F"/>
          <w:szCs w:val="24"/>
        </w:rPr>
      </w:pPr>
    </w:p>
    <w:p w14:paraId="6D0C2DAE" w14:textId="77777777" w:rsidR="00345F2B" w:rsidRPr="006E3DAC" w:rsidRDefault="00C76998" w:rsidP="00345F2B">
      <w:pPr>
        <w:pStyle w:val="Heading2"/>
        <w:ind w:right="119"/>
        <w:rPr>
          <w:rFonts w:ascii="Helvetica" w:hAnsi="Helvetica" w:cs="Helvetica"/>
          <w:b/>
          <w:bCs/>
          <w:color w:val="194C9F"/>
        </w:rPr>
      </w:pPr>
      <w:r w:rsidRPr="006E3DAC">
        <w:rPr>
          <w:rFonts w:ascii="Helvetica" w:hAnsi="Helvetica" w:cs="Helvetica"/>
          <w:b/>
          <w:bCs/>
          <w:color w:val="194C9F"/>
        </w:rPr>
        <w:lastRenderedPageBreak/>
        <w:t xml:space="preserve">Measure and Monitor </w:t>
      </w:r>
    </w:p>
    <w:p w14:paraId="07415291" w14:textId="77777777" w:rsidR="00345F2B" w:rsidRPr="00344341" w:rsidRDefault="00C76998" w:rsidP="00345F2B">
      <w:pPr>
        <w:ind w:right="119"/>
        <w:rPr>
          <w:szCs w:val="24"/>
        </w:rPr>
      </w:pPr>
      <w:r w:rsidRPr="00344341">
        <w:rPr>
          <w:szCs w:val="24"/>
        </w:rPr>
        <w:t>At certain points in the life of your strategic plan, you will need to check that your work is on track and is achieving objectives you set out in the plan. By setting perfor</w:t>
      </w:r>
      <w:r w:rsidR="00B419AA" w:rsidRPr="00344341">
        <w:rPr>
          <w:szCs w:val="24"/>
        </w:rPr>
        <w:t>mance</w:t>
      </w:r>
      <w:r w:rsidRPr="00344341">
        <w:rPr>
          <w:szCs w:val="24"/>
        </w:rPr>
        <w:t xml:space="preserve"> indicators or milestones you can monitor progress, share news of achievements, and implement learning and make changes if needed.  </w:t>
      </w:r>
    </w:p>
    <w:p w14:paraId="70093CF2" w14:textId="77777777" w:rsidR="00345F2B" w:rsidRPr="00344341" w:rsidRDefault="00C76998" w:rsidP="00345F2B">
      <w:pPr>
        <w:ind w:right="119"/>
        <w:rPr>
          <w:szCs w:val="24"/>
        </w:rPr>
      </w:pPr>
      <w:r w:rsidRPr="00344341">
        <w:rPr>
          <w:szCs w:val="24"/>
        </w:rPr>
        <w:t xml:space="preserve">Setting performance indicators or milestones means you are setting standards against which you will assess performance, so </w:t>
      </w:r>
      <w:r w:rsidR="00DE397C" w:rsidRPr="00344341">
        <w:rPr>
          <w:szCs w:val="24"/>
        </w:rPr>
        <w:t xml:space="preserve">ask yourselves these questions: </w:t>
      </w:r>
    </w:p>
    <w:p w14:paraId="2D73F990" w14:textId="77777777" w:rsidR="00DE397C" w:rsidRPr="00344341" w:rsidRDefault="00DE397C" w:rsidP="00345F2B">
      <w:pPr>
        <w:ind w:right="119"/>
        <w:rPr>
          <w:szCs w:val="24"/>
        </w:rPr>
      </w:pPr>
    </w:p>
    <w:p w14:paraId="5539E7A5" w14:textId="77777777" w:rsidR="00345F2B" w:rsidRPr="00344341" w:rsidRDefault="00C76998" w:rsidP="00345F2B">
      <w:pPr>
        <w:pStyle w:val="ListParagraph"/>
        <w:numPr>
          <w:ilvl w:val="0"/>
          <w:numId w:val="17"/>
        </w:numPr>
        <w:spacing w:line="256" w:lineRule="auto"/>
        <w:rPr>
          <w:rFonts w:ascii="Helvetica" w:hAnsi="Helvetica" w:cs="Helvetica"/>
          <w:sz w:val="24"/>
          <w:szCs w:val="24"/>
        </w:rPr>
      </w:pPr>
      <w:r w:rsidRPr="00344341">
        <w:rPr>
          <w:rFonts w:ascii="Helvetica" w:hAnsi="Helvetica" w:cs="Helvetica"/>
          <w:sz w:val="24"/>
          <w:szCs w:val="24"/>
        </w:rPr>
        <w:t>What will you provide?  e.g. services, support, information, advice</w:t>
      </w:r>
    </w:p>
    <w:p w14:paraId="29789915" w14:textId="77777777" w:rsidR="00345F2B" w:rsidRPr="00344341" w:rsidRDefault="00C76998" w:rsidP="00345F2B">
      <w:pPr>
        <w:pStyle w:val="ListParagraph"/>
        <w:numPr>
          <w:ilvl w:val="0"/>
          <w:numId w:val="17"/>
        </w:numPr>
        <w:spacing w:line="256" w:lineRule="auto"/>
        <w:rPr>
          <w:rFonts w:ascii="Helvetica" w:hAnsi="Helvetica" w:cs="Helvetica"/>
          <w:sz w:val="24"/>
          <w:szCs w:val="24"/>
        </w:rPr>
      </w:pPr>
      <w:r w:rsidRPr="00344341">
        <w:rPr>
          <w:rFonts w:ascii="Helvetica" w:hAnsi="Helvetica" w:cs="Helvetica"/>
          <w:sz w:val="24"/>
          <w:szCs w:val="24"/>
        </w:rPr>
        <w:t>What do you want to achieve? e.g. increase in reach, serving a higher number of beneficiaries</w:t>
      </w:r>
    </w:p>
    <w:p w14:paraId="129582F0" w14:textId="77777777" w:rsidR="00345F2B" w:rsidRPr="00344341" w:rsidRDefault="00C76998" w:rsidP="00345F2B">
      <w:pPr>
        <w:pStyle w:val="ListParagraph"/>
        <w:numPr>
          <w:ilvl w:val="0"/>
          <w:numId w:val="17"/>
        </w:numPr>
        <w:spacing w:line="256" w:lineRule="auto"/>
        <w:rPr>
          <w:rFonts w:ascii="Helvetica" w:hAnsi="Helvetica" w:cs="Helvetica"/>
          <w:sz w:val="24"/>
          <w:szCs w:val="24"/>
        </w:rPr>
      </w:pPr>
      <w:r w:rsidRPr="00344341">
        <w:rPr>
          <w:rFonts w:ascii="Helvetica" w:hAnsi="Helvetica" w:cs="Helvetica"/>
          <w:sz w:val="24"/>
          <w:szCs w:val="24"/>
        </w:rPr>
        <w:t>What do you expect to see at key points of the process? e.g. what will suggest that are achieving your objectives</w:t>
      </w:r>
      <w:r w:rsidR="00DE397C" w:rsidRPr="00344341">
        <w:rPr>
          <w:rFonts w:ascii="Helvetica" w:hAnsi="Helvetica" w:cs="Helvetica"/>
          <w:sz w:val="24"/>
          <w:szCs w:val="24"/>
        </w:rPr>
        <w:t>?</w:t>
      </w:r>
      <w:r w:rsidRPr="00344341">
        <w:rPr>
          <w:rFonts w:ascii="Helvetica" w:hAnsi="Helvetica" w:cs="Helvetica"/>
          <w:sz w:val="24"/>
          <w:szCs w:val="24"/>
        </w:rPr>
        <w:t xml:space="preserve"> </w:t>
      </w:r>
    </w:p>
    <w:p w14:paraId="0CCCEF88" w14:textId="77777777" w:rsidR="00345F2B" w:rsidRPr="00344341" w:rsidRDefault="00C76998" w:rsidP="00345F2B">
      <w:pPr>
        <w:pStyle w:val="ListParagraph"/>
        <w:numPr>
          <w:ilvl w:val="0"/>
          <w:numId w:val="17"/>
        </w:numPr>
        <w:spacing w:line="256" w:lineRule="auto"/>
        <w:rPr>
          <w:rFonts w:ascii="Helvetica" w:hAnsi="Helvetica" w:cs="Helvetica"/>
          <w:sz w:val="24"/>
          <w:szCs w:val="24"/>
        </w:rPr>
      </w:pPr>
      <w:r w:rsidRPr="00344341">
        <w:rPr>
          <w:rFonts w:ascii="Helvetica" w:hAnsi="Helvetica" w:cs="Helvetica"/>
          <w:sz w:val="24"/>
          <w:szCs w:val="24"/>
        </w:rPr>
        <w:t xml:space="preserve">What standards for performance might you already have in place? e.g. from funders or regulatory </w:t>
      </w:r>
      <w:r w:rsidR="00DE397C" w:rsidRPr="00344341">
        <w:rPr>
          <w:rFonts w:ascii="Helvetica" w:hAnsi="Helvetica" w:cs="Helvetica"/>
          <w:sz w:val="24"/>
          <w:szCs w:val="24"/>
        </w:rPr>
        <w:t>bodies?</w:t>
      </w:r>
      <w:r w:rsidRPr="00344341">
        <w:rPr>
          <w:rFonts w:ascii="Helvetica" w:hAnsi="Helvetica" w:cs="Helvetica"/>
          <w:sz w:val="24"/>
          <w:szCs w:val="24"/>
        </w:rPr>
        <w:t xml:space="preserve"> </w:t>
      </w:r>
    </w:p>
    <w:p w14:paraId="2D0DECAE" w14:textId="69A19F4C" w:rsidR="00F03127" w:rsidRPr="00344341" w:rsidRDefault="00C76998" w:rsidP="00345F2B">
      <w:pPr>
        <w:ind w:right="119"/>
        <w:rPr>
          <w:szCs w:val="24"/>
        </w:rPr>
      </w:pPr>
      <w:r w:rsidRPr="00344341">
        <w:rPr>
          <w:szCs w:val="24"/>
        </w:rPr>
        <w:t>The methods you use to measure work against your plan</w:t>
      </w:r>
      <w:r w:rsidR="00345F2B" w:rsidRPr="00344341">
        <w:rPr>
          <w:szCs w:val="24"/>
        </w:rPr>
        <w:t xml:space="preserve"> could be qualitative (based on figures</w:t>
      </w:r>
      <w:r w:rsidR="00371BB4" w:rsidRPr="00344341">
        <w:rPr>
          <w:szCs w:val="24"/>
        </w:rPr>
        <w:t xml:space="preserve"> such as averages</w:t>
      </w:r>
      <w:r w:rsidR="00345F2B" w:rsidRPr="00344341">
        <w:rPr>
          <w:szCs w:val="24"/>
        </w:rPr>
        <w:t>) or qua</w:t>
      </w:r>
      <w:r w:rsidR="0053317D">
        <w:rPr>
          <w:szCs w:val="24"/>
        </w:rPr>
        <w:t>ntitat</w:t>
      </w:r>
      <w:r w:rsidR="00345F2B" w:rsidRPr="00344341">
        <w:rPr>
          <w:szCs w:val="24"/>
        </w:rPr>
        <w:t>ive (based on perception or experiences)</w:t>
      </w:r>
      <w:r w:rsidR="00371BB4" w:rsidRPr="00344341">
        <w:rPr>
          <w:szCs w:val="24"/>
        </w:rPr>
        <w:t>.</w:t>
      </w:r>
      <w:r w:rsidR="00345F2B" w:rsidRPr="00344341">
        <w:rPr>
          <w:szCs w:val="24"/>
        </w:rPr>
        <w:t xml:space="preserve"> </w:t>
      </w:r>
    </w:p>
    <w:p w14:paraId="0A3D9280" w14:textId="77777777" w:rsidR="00F03127" w:rsidRPr="00344341" w:rsidRDefault="00F03127" w:rsidP="00345F2B">
      <w:pPr>
        <w:ind w:right="119"/>
        <w:rPr>
          <w:szCs w:val="24"/>
        </w:rPr>
      </w:pPr>
    </w:p>
    <w:p w14:paraId="7729F052" w14:textId="07ED7DCC" w:rsidR="00345F2B" w:rsidRPr="00344341" w:rsidRDefault="00C76998" w:rsidP="00345F2B">
      <w:pPr>
        <w:ind w:right="119"/>
        <w:rPr>
          <w:szCs w:val="24"/>
        </w:rPr>
      </w:pPr>
      <w:r w:rsidRPr="00344341">
        <w:rPr>
          <w:szCs w:val="24"/>
        </w:rPr>
        <w:t>Just ask yourselves how you will know</w:t>
      </w:r>
      <w:r w:rsidR="00371BB4" w:rsidRPr="00344341">
        <w:rPr>
          <w:szCs w:val="24"/>
        </w:rPr>
        <w:t xml:space="preserve"> if you are on track and ultimately when you have achieved</w:t>
      </w:r>
      <w:r w:rsidRPr="00344341">
        <w:rPr>
          <w:szCs w:val="24"/>
        </w:rPr>
        <w:t xml:space="preserve"> your outcomes</w:t>
      </w:r>
      <w:r w:rsidR="00371BB4" w:rsidRPr="00344341">
        <w:rPr>
          <w:szCs w:val="24"/>
        </w:rPr>
        <w:t xml:space="preserve"> and how you will demonstrate that to others. </w:t>
      </w:r>
    </w:p>
    <w:p w14:paraId="1EF55FFE" w14:textId="77777777" w:rsidR="00F03127" w:rsidRPr="00344341" w:rsidRDefault="00C76998" w:rsidP="00345F2B">
      <w:pPr>
        <w:ind w:right="119"/>
        <w:rPr>
          <w:szCs w:val="24"/>
        </w:rPr>
      </w:pPr>
      <w:r w:rsidRPr="00344341">
        <w:rPr>
          <w:noProof/>
        </w:rPr>
        <w:drawing>
          <wp:anchor distT="0" distB="0" distL="114300" distR="114300" simplePos="0" relativeHeight="251688960" behindDoc="0" locked="1" layoutInCell="1" allowOverlap="1" wp14:anchorId="6D25FC77" wp14:editId="1F678565">
            <wp:simplePos x="0" y="0"/>
            <wp:positionH relativeFrom="margin">
              <wp:posOffset>-575945</wp:posOffset>
            </wp:positionH>
            <wp:positionV relativeFrom="paragraph">
              <wp:posOffset>165364</wp:posOffset>
            </wp:positionV>
            <wp:extent cx="464400" cy="475200"/>
            <wp:effectExtent l="0" t="0" r="0" b="1270"/>
            <wp:wrapThrough wrapText="bothSides">
              <wp:wrapPolygon edited="0">
                <wp:start x="4432" y="0"/>
                <wp:lineTo x="0" y="4332"/>
                <wp:lineTo x="0" y="16460"/>
                <wp:lineTo x="4432" y="20791"/>
                <wp:lineTo x="15956" y="20791"/>
                <wp:lineTo x="20389" y="16460"/>
                <wp:lineTo x="20389" y="4332"/>
                <wp:lineTo x="15956" y="0"/>
                <wp:lineTo x="4432" y="0"/>
              </wp:wrapPolygon>
            </wp:wrapThrough>
            <wp:docPr id="11" name="Picture 11" descr="A picture containing object&#10;&#10;Description automatically generate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object&#10;&#10;Description automatically generated">
                      <a:hlinkClick r:id="rId28"/>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64400" cy="475200"/>
                    </a:xfrm>
                    <a:prstGeom prst="rect">
                      <a:avLst/>
                    </a:prstGeom>
                  </pic:spPr>
                </pic:pic>
              </a:graphicData>
            </a:graphic>
            <wp14:sizeRelH relativeFrom="page">
              <wp14:pctWidth>0</wp14:pctWidth>
            </wp14:sizeRelH>
            <wp14:sizeRelV relativeFrom="page">
              <wp14:pctHeight>0</wp14:pctHeight>
            </wp14:sizeRelV>
          </wp:anchor>
        </w:drawing>
      </w:r>
    </w:p>
    <w:p w14:paraId="467063D2" w14:textId="7153300E" w:rsidR="00DE397C" w:rsidRPr="00344341" w:rsidRDefault="00C76998" w:rsidP="00345F2B">
      <w:pPr>
        <w:ind w:right="119"/>
        <w:rPr>
          <w:szCs w:val="24"/>
        </w:rPr>
      </w:pPr>
      <w:r w:rsidRPr="00344341">
        <w:rPr>
          <w:szCs w:val="24"/>
        </w:rPr>
        <w:t xml:space="preserve">For more information on setting outcomes and measuring your work watch </w:t>
      </w:r>
      <w:hyperlink r:id="rId30" w:history="1">
        <w:r w:rsidRPr="005D461E">
          <w:rPr>
            <w:rStyle w:val="Hyperlink"/>
            <w:szCs w:val="24"/>
          </w:rPr>
          <w:t>th</w:t>
        </w:r>
        <w:r w:rsidRPr="005D461E">
          <w:rPr>
            <w:rStyle w:val="Hyperlink"/>
            <w:szCs w:val="24"/>
          </w:rPr>
          <w:t xml:space="preserve">is short </w:t>
        </w:r>
        <w:r w:rsidRPr="005D461E">
          <w:rPr>
            <w:rStyle w:val="Hyperlink"/>
            <w:szCs w:val="24"/>
          </w:rPr>
          <w:t>v</w:t>
        </w:r>
        <w:r w:rsidRPr="005D461E">
          <w:rPr>
            <w:rStyle w:val="Hyperlink"/>
            <w:szCs w:val="24"/>
          </w:rPr>
          <w:t>ideo</w:t>
        </w:r>
      </w:hyperlink>
      <w:r w:rsidRPr="00344341">
        <w:rPr>
          <w:szCs w:val="24"/>
        </w:rPr>
        <w:t xml:space="preserve">. </w:t>
      </w:r>
    </w:p>
    <w:p w14:paraId="6FD98C46" w14:textId="34F2887F" w:rsidR="00A55AD2" w:rsidRDefault="00A55AD2" w:rsidP="009E2386">
      <w:pPr>
        <w:ind w:right="119"/>
        <w:rPr>
          <w:rFonts w:cs="Helvetica"/>
          <w:color w:val="404040" w:themeColor="text1" w:themeTint="BF"/>
          <w:szCs w:val="24"/>
        </w:rPr>
      </w:pPr>
    </w:p>
    <w:p w14:paraId="576B46D4" w14:textId="498912EC" w:rsidR="00C31955" w:rsidRDefault="00C31955" w:rsidP="009E2386">
      <w:pPr>
        <w:ind w:right="119"/>
        <w:rPr>
          <w:rFonts w:cs="Helvetica"/>
          <w:color w:val="404040" w:themeColor="text1" w:themeTint="BF"/>
          <w:szCs w:val="24"/>
        </w:rPr>
      </w:pPr>
    </w:p>
    <w:p w14:paraId="2AA7D4C2" w14:textId="0399D4F9" w:rsidR="00C31955" w:rsidRDefault="00C31955" w:rsidP="009E2386">
      <w:pPr>
        <w:ind w:right="119"/>
        <w:rPr>
          <w:rFonts w:cs="Helvetica"/>
          <w:color w:val="404040" w:themeColor="text1" w:themeTint="BF"/>
          <w:szCs w:val="24"/>
        </w:rPr>
      </w:pPr>
    </w:p>
    <w:p w14:paraId="3F8BF44D" w14:textId="77280F60" w:rsidR="00C31955" w:rsidRDefault="00C31955" w:rsidP="009E2386">
      <w:pPr>
        <w:ind w:right="119"/>
        <w:rPr>
          <w:rFonts w:cs="Helvetica"/>
          <w:color w:val="404040" w:themeColor="text1" w:themeTint="BF"/>
          <w:szCs w:val="24"/>
        </w:rPr>
      </w:pPr>
    </w:p>
    <w:p w14:paraId="462CA665" w14:textId="39F85279" w:rsidR="00C31955" w:rsidRDefault="00C31955" w:rsidP="009E2386">
      <w:pPr>
        <w:ind w:right="119"/>
        <w:rPr>
          <w:rFonts w:cs="Helvetica"/>
          <w:color w:val="404040" w:themeColor="text1" w:themeTint="BF"/>
          <w:szCs w:val="24"/>
        </w:rPr>
      </w:pPr>
    </w:p>
    <w:p w14:paraId="0680C760" w14:textId="156D5211" w:rsidR="00C31955" w:rsidRDefault="00C31955" w:rsidP="009E2386">
      <w:pPr>
        <w:ind w:right="119"/>
        <w:rPr>
          <w:rFonts w:cs="Helvetica"/>
          <w:color w:val="404040" w:themeColor="text1" w:themeTint="BF"/>
          <w:szCs w:val="24"/>
        </w:rPr>
      </w:pPr>
    </w:p>
    <w:p w14:paraId="1DF225C1" w14:textId="6D9F0CD7" w:rsidR="00C31955" w:rsidRDefault="00C31955" w:rsidP="009E2386">
      <w:pPr>
        <w:ind w:right="119"/>
        <w:rPr>
          <w:rFonts w:cs="Helvetica"/>
          <w:color w:val="404040" w:themeColor="text1" w:themeTint="BF"/>
          <w:szCs w:val="24"/>
        </w:rPr>
      </w:pPr>
    </w:p>
    <w:p w14:paraId="09BC88FF" w14:textId="20E05FE7" w:rsidR="00C31955" w:rsidRDefault="00C31955" w:rsidP="009E2386">
      <w:pPr>
        <w:ind w:right="119"/>
        <w:rPr>
          <w:rFonts w:cs="Helvetica"/>
          <w:color w:val="404040" w:themeColor="text1" w:themeTint="BF"/>
          <w:szCs w:val="24"/>
        </w:rPr>
      </w:pPr>
    </w:p>
    <w:p w14:paraId="5ACBDC69" w14:textId="59D38A86" w:rsidR="00C31955" w:rsidRDefault="00C31955" w:rsidP="009E2386">
      <w:pPr>
        <w:ind w:right="119"/>
        <w:rPr>
          <w:rFonts w:cs="Helvetica"/>
          <w:color w:val="404040" w:themeColor="text1" w:themeTint="BF"/>
          <w:szCs w:val="24"/>
        </w:rPr>
      </w:pPr>
    </w:p>
    <w:p w14:paraId="2376237A" w14:textId="063BCF46" w:rsidR="00C31955" w:rsidRDefault="00C31955" w:rsidP="009E2386">
      <w:pPr>
        <w:ind w:right="119"/>
        <w:rPr>
          <w:rFonts w:cs="Helvetica"/>
          <w:color w:val="404040" w:themeColor="text1" w:themeTint="BF"/>
          <w:szCs w:val="24"/>
        </w:rPr>
      </w:pPr>
    </w:p>
    <w:p w14:paraId="3F8B5CA3" w14:textId="606DB97F" w:rsidR="00C31955" w:rsidRDefault="00C31955" w:rsidP="009E2386">
      <w:pPr>
        <w:ind w:right="119"/>
        <w:rPr>
          <w:rFonts w:cs="Helvetica"/>
          <w:color w:val="404040" w:themeColor="text1" w:themeTint="BF"/>
          <w:szCs w:val="24"/>
        </w:rPr>
      </w:pPr>
    </w:p>
    <w:p w14:paraId="6C7226A2" w14:textId="72410B76" w:rsidR="00C31955" w:rsidRDefault="00C31955" w:rsidP="009E2386">
      <w:pPr>
        <w:ind w:right="119"/>
        <w:rPr>
          <w:rFonts w:cs="Helvetica"/>
          <w:color w:val="404040" w:themeColor="text1" w:themeTint="BF"/>
          <w:szCs w:val="24"/>
        </w:rPr>
      </w:pPr>
    </w:p>
    <w:p w14:paraId="44619C63" w14:textId="6FB958CE" w:rsidR="00C31955" w:rsidRDefault="00C31955" w:rsidP="009E2386">
      <w:pPr>
        <w:ind w:right="119"/>
        <w:rPr>
          <w:rFonts w:cs="Helvetica"/>
          <w:color w:val="404040" w:themeColor="text1" w:themeTint="BF"/>
          <w:szCs w:val="24"/>
        </w:rPr>
      </w:pPr>
    </w:p>
    <w:p w14:paraId="3490C4AF" w14:textId="30D62C24" w:rsidR="00C31955" w:rsidRDefault="00C31955" w:rsidP="009E2386">
      <w:pPr>
        <w:ind w:right="119"/>
        <w:rPr>
          <w:rFonts w:cs="Helvetica"/>
          <w:color w:val="404040" w:themeColor="text1" w:themeTint="BF"/>
          <w:szCs w:val="24"/>
        </w:rPr>
      </w:pPr>
    </w:p>
    <w:p w14:paraId="23682E42" w14:textId="6EC350E5" w:rsidR="00C31955" w:rsidRDefault="00C31955" w:rsidP="009E2386">
      <w:pPr>
        <w:ind w:right="119"/>
        <w:rPr>
          <w:rFonts w:cs="Helvetica"/>
          <w:color w:val="404040" w:themeColor="text1" w:themeTint="BF"/>
          <w:szCs w:val="24"/>
        </w:rPr>
      </w:pPr>
    </w:p>
    <w:p w14:paraId="560366DD" w14:textId="5B8E07EC" w:rsidR="00C31955" w:rsidRDefault="00C31955" w:rsidP="009E2386">
      <w:pPr>
        <w:ind w:right="119"/>
        <w:rPr>
          <w:rFonts w:cs="Helvetica"/>
          <w:color w:val="404040" w:themeColor="text1" w:themeTint="BF"/>
          <w:szCs w:val="24"/>
        </w:rPr>
      </w:pPr>
    </w:p>
    <w:p w14:paraId="72D2C831" w14:textId="77777777" w:rsidR="00C31955" w:rsidRDefault="00C31955" w:rsidP="009E2386">
      <w:pPr>
        <w:ind w:right="119"/>
        <w:rPr>
          <w:rFonts w:cs="Helvetica"/>
          <w:color w:val="404040" w:themeColor="text1" w:themeTint="BF"/>
          <w:szCs w:val="24"/>
        </w:rPr>
      </w:pPr>
    </w:p>
    <w:p w14:paraId="1155BC31" w14:textId="76AFA68F" w:rsidR="00C31955" w:rsidRDefault="00C31955" w:rsidP="00A55AD2">
      <w:pPr>
        <w:pStyle w:val="Heading2"/>
        <w:ind w:right="119"/>
        <w:rPr>
          <w:rFonts w:ascii="Helvetica" w:hAnsi="Helvetica" w:cs="Helvetica"/>
          <w:b/>
          <w:bCs/>
          <w:sz w:val="24"/>
          <w:szCs w:val="24"/>
        </w:rPr>
      </w:pPr>
    </w:p>
    <w:p w14:paraId="4B95C3DE" w14:textId="4B8808AB" w:rsidR="00D5421D" w:rsidRDefault="00D5421D" w:rsidP="00D5421D"/>
    <w:p w14:paraId="3CC16CFA" w14:textId="637E7907" w:rsidR="00D5421D" w:rsidRDefault="00D5421D" w:rsidP="00D5421D"/>
    <w:p w14:paraId="05F5E2F4" w14:textId="77777777" w:rsidR="00D5421D" w:rsidRPr="00D5421D" w:rsidRDefault="00D5421D" w:rsidP="00D5421D"/>
    <w:p w14:paraId="16D1A880" w14:textId="02836B56" w:rsidR="00C31955" w:rsidRPr="00DC5424" w:rsidRDefault="00C31955" w:rsidP="00C31955">
      <w:pPr>
        <w:rPr>
          <w:rFonts w:ascii="Montserrat ExtraBold" w:hAnsi="Montserrat ExtraBold"/>
          <w:b/>
          <w:color w:val="194C9F"/>
        </w:rPr>
      </w:pPr>
      <w:r w:rsidRPr="00DC5424">
        <w:rPr>
          <w:rFonts w:ascii="Montserrat ExtraBold" w:hAnsi="Montserrat ExtraBold"/>
          <w:b/>
          <w:noProof/>
          <w:color w:val="194C9F"/>
          <w:sz w:val="32"/>
        </w:rPr>
        <w:lastRenderedPageBreak/>
        <mc:AlternateContent>
          <mc:Choice Requires="wps">
            <w:drawing>
              <wp:anchor distT="0" distB="0" distL="114300" distR="114300" simplePos="0" relativeHeight="251712512" behindDoc="0" locked="0" layoutInCell="1" allowOverlap="1" wp14:anchorId="0439F359" wp14:editId="3E393D54">
                <wp:simplePos x="0" y="0"/>
                <wp:positionH relativeFrom="column">
                  <wp:posOffset>-910590</wp:posOffset>
                </wp:positionH>
                <wp:positionV relativeFrom="paragraph">
                  <wp:posOffset>302895</wp:posOffset>
                </wp:positionV>
                <wp:extent cx="337185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337185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8713A" id="Straight Connector 1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" strokecolor="#fcbd3a" strokeweight="3pt">
                <v:stroke joinstyle="miter"/>
              </v:line>
            </w:pict>
          </mc:Fallback>
        </mc:AlternateContent>
      </w:r>
      <w:r w:rsidR="00477FB8" w:rsidRPr="00DC5424">
        <w:rPr>
          <w:rFonts w:ascii="Montserrat ExtraBold" w:hAnsi="Montserrat ExtraBold"/>
          <w:b/>
          <w:noProof/>
          <w:color w:val="194C9F"/>
          <w:sz w:val="32"/>
        </w:rPr>
        <w:t xml:space="preserve">Writing </w:t>
      </w:r>
      <w:r w:rsidRPr="00DC5424">
        <w:rPr>
          <w:rFonts w:ascii="Montserrat ExtraBold" w:hAnsi="Montserrat ExtraBold"/>
          <w:b/>
          <w:noProof/>
          <w:color w:val="194C9F"/>
          <w:sz w:val="32"/>
        </w:rPr>
        <w:t xml:space="preserve">The Plan  </w:t>
      </w:r>
    </w:p>
    <w:p w14:paraId="17BF093A" w14:textId="77777777" w:rsidR="00C31955" w:rsidRPr="00101FB4" w:rsidRDefault="00C31955" w:rsidP="00A55AD2">
      <w:pPr>
        <w:pStyle w:val="Heading2"/>
        <w:ind w:right="119"/>
        <w:rPr>
          <w:rFonts w:ascii="Helvetica" w:hAnsi="Helvetica" w:cs="Helvetica"/>
          <w:b/>
          <w:bCs/>
          <w:color w:val="000066"/>
          <w:sz w:val="24"/>
          <w:szCs w:val="24"/>
        </w:rPr>
      </w:pPr>
    </w:p>
    <w:p w14:paraId="4F0AC8C2" w14:textId="21215B7A" w:rsidR="00A55AD2" w:rsidRPr="00DC5424" w:rsidRDefault="00C76998" w:rsidP="00A55AD2">
      <w:pPr>
        <w:pStyle w:val="Heading2"/>
        <w:ind w:right="119"/>
        <w:rPr>
          <w:rFonts w:ascii="Helvetica" w:hAnsi="Helvetica" w:cs="Helvetica"/>
          <w:b/>
          <w:bCs/>
          <w:color w:val="194C9F"/>
          <w:sz w:val="24"/>
          <w:szCs w:val="24"/>
        </w:rPr>
      </w:pPr>
      <w:r w:rsidRPr="00DC5424">
        <w:rPr>
          <w:rFonts w:ascii="Helvetica" w:hAnsi="Helvetica" w:cs="Helvetica"/>
          <w:b/>
          <w:bCs/>
          <w:color w:val="194C9F"/>
          <w:sz w:val="24"/>
          <w:szCs w:val="24"/>
        </w:rPr>
        <w:t xml:space="preserve">Know your audience </w:t>
      </w:r>
    </w:p>
    <w:p w14:paraId="701BE56D" w14:textId="31C2B8A0" w:rsidR="005E0550" w:rsidRPr="006A0244" w:rsidRDefault="007B4F1B" w:rsidP="005E0550">
      <w:pPr>
        <w:ind w:right="119"/>
        <w:rPr>
          <w:rFonts w:eastAsia="Times New Roman" w:cs="Helvetica"/>
          <w:szCs w:val="24"/>
          <w:lang w:eastAsia="en-GB"/>
        </w:rPr>
      </w:pPr>
      <w:r w:rsidRPr="00036570">
        <w:t>A strategic plan is created for multiple reasons, the most obvious being so that it can drive the organisation</w:t>
      </w:r>
      <w:r w:rsidR="002B0DBF">
        <w:t>’s</w:t>
      </w:r>
      <w:r w:rsidRPr="00036570">
        <w:t xml:space="preserve"> work but less obvious might </w:t>
      </w:r>
      <w:r w:rsidR="00DD1879">
        <w:t xml:space="preserve">be </w:t>
      </w:r>
      <w:r w:rsidR="00BA537A" w:rsidRPr="00036570">
        <w:t>to communicate with</w:t>
      </w:r>
      <w:r w:rsidRPr="00036570">
        <w:t xml:space="preserve"> service users, funders and public bodies. Consortium</w:t>
      </w:r>
      <w:r w:rsidR="00BA537A" w:rsidRPr="00036570">
        <w:t xml:space="preserve"> is led by its member</w:t>
      </w:r>
      <w:r w:rsidR="00A77F03" w:rsidRPr="00036570">
        <w:t>'</w:t>
      </w:r>
      <w:r w:rsidR="00BA537A" w:rsidRPr="00036570">
        <w:t xml:space="preserve">s needs, so </w:t>
      </w:r>
      <w:r w:rsidR="00A77F03" w:rsidRPr="00036570">
        <w:t>it must</w:t>
      </w:r>
      <w:r w:rsidR="00BA537A" w:rsidRPr="00036570">
        <w:t xml:space="preserve"> communicate that a. </w:t>
      </w:r>
      <w:r w:rsidR="00A77F03" w:rsidRPr="00036570">
        <w:t>it</w:t>
      </w:r>
      <w:r w:rsidR="00BA537A" w:rsidRPr="00036570">
        <w:t xml:space="preserve"> </w:t>
      </w:r>
      <w:r w:rsidR="00A77F03" w:rsidRPr="00036570">
        <w:t xml:space="preserve">understands those needs b. it has a plan to address those needs and c. it has a clear strategy with which to achieve that. </w:t>
      </w:r>
    </w:p>
    <w:p w14:paraId="793D8719" w14:textId="77777777" w:rsidR="005E0550" w:rsidRPr="006A48F4" w:rsidRDefault="005E0550" w:rsidP="005E0550">
      <w:pPr>
        <w:spacing w:line="240" w:lineRule="auto"/>
        <w:textAlignment w:val="baseline"/>
        <w:rPr>
          <w:rFonts w:eastAsia="Times New Roman" w:cs="Helvetica"/>
          <w:szCs w:val="24"/>
          <w:lang w:eastAsia="en-GB"/>
        </w:rPr>
      </w:pPr>
    </w:p>
    <w:p w14:paraId="5ED787A8" w14:textId="12664087" w:rsidR="00A77F03" w:rsidRDefault="005E0550" w:rsidP="005E0550">
      <w:pPr>
        <w:spacing w:line="240" w:lineRule="auto"/>
        <w:textAlignment w:val="baseline"/>
        <w:rPr>
          <w:rFonts w:eastAsia="Times New Roman" w:cs="Helvetica"/>
          <w:szCs w:val="24"/>
          <w:lang w:eastAsia="en-GB"/>
        </w:rPr>
      </w:pPr>
      <w:r>
        <w:rPr>
          <w:rFonts w:eastAsia="Times New Roman" w:cs="Helvetica"/>
          <w:szCs w:val="24"/>
          <w:lang w:eastAsia="en-GB"/>
        </w:rPr>
        <w:t>It can be nice to include q</w:t>
      </w:r>
      <w:r w:rsidRPr="006A0244">
        <w:rPr>
          <w:rFonts w:eastAsia="Times New Roman" w:cs="Helvetica"/>
          <w:szCs w:val="24"/>
          <w:lang w:eastAsia="en-GB"/>
        </w:rPr>
        <w:t xml:space="preserve">uotes from </w:t>
      </w:r>
      <w:r w:rsidRPr="006A48F4">
        <w:rPr>
          <w:rFonts w:eastAsia="Times New Roman" w:cs="Helvetica"/>
          <w:szCs w:val="24"/>
          <w:lang w:eastAsia="en-GB"/>
        </w:rPr>
        <w:t>volunteers</w:t>
      </w:r>
      <w:r w:rsidR="006D2080">
        <w:rPr>
          <w:rFonts w:eastAsia="Times New Roman" w:cs="Helvetica"/>
          <w:szCs w:val="24"/>
          <w:lang w:eastAsia="en-GB"/>
        </w:rPr>
        <w:t xml:space="preserve"> and</w:t>
      </w:r>
      <w:r w:rsidRPr="006A48F4">
        <w:rPr>
          <w:rFonts w:eastAsia="Times New Roman" w:cs="Helvetica"/>
          <w:szCs w:val="24"/>
          <w:lang w:eastAsia="en-GB"/>
        </w:rPr>
        <w:t xml:space="preserve"> service users </w:t>
      </w:r>
      <w:r>
        <w:rPr>
          <w:rFonts w:eastAsia="Times New Roman" w:cs="Helvetica"/>
          <w:szCs w:val="24"/>
          <w:lang w:eastAsia="en-GB"/>
        </w:rPr>
        <w:t xml:space="preserve">that you consulted or who fed into the plan. </w:t>
      </w:r>
      <w:r w:rsidRPr="006A48F4">
        <w:rPr>
          <w:rFonts w:eastAsia="Times New Roman" w:cs="Helvetica"/>
          <w:szCs w:val="24"/>
          <w:lang w:eastAsia="en-GB"/>
        </w:rPr>
        <w:t xml:space="preserve"> </w:t>
      </w:r>
    </w:p>
    <w:p w14:paraId="50253D13" w14:textId="77777777" w:rsidR="005E0550" w:rsidRPr="005E0550" w:rsidRDefault="005E0550" w:rsidP="005E0550">
      <w:pPr>
        <w:spacing w:line="240" w:lineRule="auto"/>
        <w:textAlignment w:val="baseline"/>
        <w:rPr>
          <w:rFonts w:eastAsia="Times New Roman" w:cs="Helvetica"/>
          <w:szCs w:val="24"/>
          <w:lang w:eastAsia="en-GB"/>
        </w:rPr>
      </w:pPr>
    </w:p>
    <w:p w14:paraId="6E7E0A62" w14:textId="729EA8AE" w:rsidR="00A77F03" w:rsidRPr="00036570" w:rsidRDefault="005E0550" w:rsidP="00A55AD2">
      <w:pPr>
        <w:ind w:right="119"/>
      </w:pPr>
      <w:r>
        <w:t>M</w:t>
      </w:r>
      <w:r w:rsidRPr="006A48F4">
        <w:rPr>
          <w:rFonts w:eastAsia="Times New Roman" w:cs="Helvetica"/>
          <w:szCs w:val="24"/>
          <w:lang w:eastAsia="en-GB"/>
        </w:rPr>
        <w:t>ake</w:t>
      </w:r>
      <w:r>
        <w:rPr>
          <w:rFonts w:eastAsia="Times New Roman" w:cs="Helvetica"/>
          <w:szCs w:val="24"/>
          <w:lang w:eastAsia="en-GB"/>
        </w:rPr>
        <w:t xml:space="preserve"> your plan</w:t>
      </w:r>
      <w:r w:rsidRPr="006A48F4">
        <w:rPr>
          <w:rFonts w:eastAsia="Times New Roman" w:cs="Helvetica"/>
          <w:szCs w:val="24"/>
          <w:lang w:eastAsia="en-GB"/>
        </w:rPr>
        <w:t xml:space="preserve"> easy to follow</w:t>
      </w:r>
      <w:r>
        <w:rPr>
          <w:rFonts w:eastAsia="Times New Roman" w:cs="Helvetica"/>
          <w:szCs w:val="24"/>
          <w:lang w:eastAsia="en-GB"/>
        </w:rPr>
        <w:t xml:space="preserve"> for those who will use it, but also consider </w:t>
      </w:r>
      <w:r w:rsidR="00A77F03" w:rsidRPr="00036570">
        <w:t xml:space="preserve">who </w:t>
      </w:r>
      <w:r>
        <w:t xml:space="preserve">else </w:t>
      </w:r>
      <w:r w:rsidR="00A77F03" w:rsidRPr="00036570">
        <w:t xml:space="preserve">might want to read it: </w:t>
      </w:r>
    </w:p>
    <w:p w14:paraId="6C7EE339" w14:textId="77777777" w:rsidR="00A77F03" w:rsidRPr="00036570" w:rsidRDefault="00A77F03" w:rsidP="00A55AD2">
      <w:pPr>
        <w:ind w:right="119"/>
      </w:pPr>
    </w:p>
    <w:p w14:paraId="6DEB2B12" w14:textId="21B36C49" w:rsidR="00A55AD2" w:rsidRPr="00036570" w:rsidRDefault="005139EF" w:rsidP="00A77F03">
      <w:pPr>
        <w:spacing w:line="256" w:lineRule="auto"/>
        <w:ind w:left="360"/>
        <w:rPr>
          <w:rFonts w:cs="Helvetica"/>
          <w:szCs w:val="24"/>
        </w:rPr>
      </w:pPr>
      <w:sdt>
        <w:sdtPr>
          <w:rPr>
            <w:rFonts w:cs="Helvetica"/>
            <w:szCs w:val="24"/>
          </w:rPr>
          <w:id w:val="-345721061"/>
          <w14:checkbox>
            <w14:checked w14:val="0"/>
            <w14:checkedState w14:val="2612" w14:font="MS Gothic"/>
            <w14:uncheckedState w14:val="2610" w14:font="MS Gothic"/>
          </w14:checkbox>
        </w:sdtPr>
        <w:sdtEndPr/>
        <w:sdtContent>
          <w:r w:rsidR="00251B9E">
            <w:rPr>
              <w:rFonts w:ascii="MS Gothic" w:eastAsia="MS Gothic" w:hAnsi="MS Gothic" w:cs="Helvetica" w:hint="eastAsia"/>
              <w:szCs w:val="24"/>
            </w:rPr>
            <w:t>☐</w:t>
          </w:r>
        </w:sdtContent>
      </w:sdt>
      <w:r w:rsidR="00A77F03" w:rsidRPr="00036570">
        <w:rPr>
          <w:rFonts w:cs="Helvetica"/>
          <w:szCs w:val="24"/>
        </w:rPr>
        <w:t xml:space="preserve"> </w:t>
      </w:r>
      <w:r w:rsidR="00C76998" w:rsidRPr="00036570">
        <w:rPr>
          <w:rFonts w:cs="Helvetica"/>
          <w:szCs w:val="24"/>
        </w:rPr>
        <w:t xml:space="preserve">Staff </w:t>
      </w:r>
    </w:p>
    <w:p w14:paraId="71E04EBE" w14:textId="75D4E402" w:rsidR="00A55AD2" w:rsidRPr="00036570" w:rsidRDefault="005139EF" w:rsidP="00A77F03">
      <w:pPr>
        <w:spacing w:line="256" w:lineRule="auto"/>
        <w:ind w:left="360"/>
        <w:rPr>
          <w:rFonts w:cs="Helvetica"/>
          <w:szCs w:val="24"/>
        </w:rPr>
      </w:pPr>
      <w:sdt>
        <w:sdtPr>
          <w:rPr>
            <w:rFonts w:cs="Helvetica"/>
            <w:szCs w:val="24"/>
          </w:rPr>
          <w:id w:val="1634604538"/>
          <w14:checkbox>
            <w14:checked w14:val="0"/>
            <w14:checkedState w14:val="2612" w14:font="MS Gothic"/>
            <w14:uncheckedState w14:val="2610" w14:font="MS Gothic"/>
          </w14:checkbox>
        </w:sdtPr>
        <w:sdtEndPr/>
        <w:sdtContent>
          <w:r w:rsidR="00A77F03" w:rsidRPr="00036570">
            <w:rPr>
              <w:rFonts w:ascii="MS Gothic" w:eastAsia="MS Gothic" w:hAnsi="MS Gothic" w:cs="Helvetica" w:hint="eastAsia"/>
              <w:szCs w:val="24"/>
            </w:rPr>
            <w:t>☐</w:t>
          </w:r>
        </w:sdtContent>
      </w:sdt>
      <w:r w:rsidR="00A77F03" w:rsidRPr="00036570">
        <w:rPr>
          <w:rFonts w:cs="Helvetica"/>
          <w:szCs w:val="24"/>
        </w:rPr>
        <w:t xml:space="preserve"> </w:t>
      </w:r>
      <w:r w:rsidR="00C76998" w:rsidRPr="00036570">
        <w:rPr>
          <w:rFonts w:cs="Helvetica"/>
          <w:szCs w:val="24"/>
        </w:rPr>
        <w:t xml:space="preserve">Volunteers </w:t>
      </w:r>
    </w:p>
    <w:p w14:paraId="4539BCF1" w14:textId="3AFF6567" w:rsidR="00A55AD2" w:rsidRPr="00036570" w:rsidRDefault="005139EF" w:rsidP="00A77F03">
      <w:pPr>
        <w:spacing w:line="256" w:lineRule="auto"/>
        <w:ind w:left="360"/>
        <w:rPr>
          <w:rFonts w:cs="Helvetica"/>
          <w:szCs w:val="24"/>
        </w:rPr>
      </w:pPr>
      <w:sdt>
        <w:sdtPr>
          <w:rPr>
            <w:rFonts w:cs="Helvetica"/>
            <w:szCs w:val="24"/>
          </w:rPr>
          <w:id w:val="-1182045661"/>
          <w14:checkbox>
            <w14:checked w14:val="0"/>
            <w14:checkedState w14:val="2612" w14:font="MS Gothic"/>
            <w14:uncheckedState w14:val="2610" w14:font="MS Gothic"/>
          </w14:checkbox>
        </w:sdtPr>
        <w:sdtEndPr/>
        <w:sdtContent>
          <w:r w:rsidR="00A77F03" w:rsidRPr="00036570">
            <w:rPr>
              <w:rFonts w:ascii="MS Gothic" w:eastAsia="MS Gothic" w:hAnsi="MS Gothic" w:cs="Helvetica" w:hint="eastAsia"/>
              <w:szCs w:val="24"/>
            </w:rPr>
            <w:t>☐</w:t>
          </w:r>
        </w:sdtContent>
      </w:sdt>
      <w:r w:rsidR="00A77F03" w:rsidRPr="00036570">
        <w:rPr>
          <w:rFonts w:cs="Helvetica"/>
          <w:szCs w:val="24"/>
        </w:rPr>
        <w:t xml:space="preserve"> </w:t>
      </w:r>
      <w:r w:rsidR="00C76998" w:rsidRPr="00036570">
        <w:rPr>
          <w:rFonts w:cs="Helvetica"/>
          <w:szCs w:val="24"/>
        </w:rPr>
        <w:t xml:space="preserve">Trustees </w:t>
      </w:r>
    </w:p>
    <w:p w14:paraId="5312555F" w14:textId="04E804FF" w:rsidR="00A55AD2" w:rsidRPr="00036570" w:rsidRDefault="005139EF" w:rsidP="00A77F03">
      <w:pPr>
        <w:spacing w:line="256" w:lineRule="auto"/>
        <w:ind w:left="360"/>
        <w:rPr>
          <w:rFonts w:cs="Helvetica"/>
          <w:szCs w:val="24"/>
        </w:rPr>
      </w:pPr>
      <w:sdt>
        <w:sdtPr>
          <w:rPr>
            <w:rFonts w:cs="Helvetica"/>
            <w:szCs w:val="24"/>
          </w:rPr>
          <w:id w:val="-1731761238"/>
          <w14:checkbox>
            <w14:checked w14:val="0"/>
            <w14:checkedState w14:val="2612" w14:font="MS Gothic"/>
            <w14:uncheckedState w14:val="2610" w14:font="MS Gothic"/>
          </w14:checkbox>
        </w:sdtPr>
        <w:sdtEndPr/>
        <w:sdtContent>
          <w:r w:rsidR="007A7E24">
            <w:rPr>
              <w:rFonts w:ascii="MS Gothic" w:eastAsia="MS Gothic" w:hAnsi="MS Gothic" w:cs="Helvetica" w:hint="eastAsia"/>
              <w:szCs w:val="24"/>
            </w:rPr>
            <w:t>☐</w:t>
          </w:r>
        </w:sdtContent>
      </w:sdt>
      <w:r w:rsidR="00A77F03" w:rsidRPr="00036570">
        <w:rPr>
          <w:rFonts w:cs="Helvetica"/>
          <w:szCs w:val="24"/>
        </w:rPr>
        <w:t xml:space="preserve"> </w:t>
      </w:r>
      <w:r w:rsidR="00C76998" w:rsidRPr="00036570">
        <w:rPr>
          <w:rFonts w:cs="Helvetica"/>
          <w:szCs w:val="24"/>
        </w:rPr>
        <w:t xml:space="preserve">Beneficiaries </w:t>
      </w:r>
      <w:r w:rsidR="00A77F03" w:rsidRPr="00036570">
        <w:rPr>
          <w:rFonts w:cs="Helvetica"/>
          <w:szCs w:val="24"/>
        </w:rPr>
        <w:t xml:space="preserve">or service users </w:t>
      </w:r>
    </w:p>
    <w:p w14:paraId="016205F7" w14:textId="567E3BDD" w:rsidR="00A55AD2" w:rsidRPr="00036570" w:rsidRDefault="005139EF" w:rsidP="00A77F03">
      <w:pPr>
        <w:spacing w:line="256" w:lineRule="auto"/>
        <w:ind w:left="360"/>
        <w:rPr>
          <w:rFonts w:cs="Helvetica"/>
          <w:szCs w:val="24"/>
        </w:rPr>
      </w:pPr>
      <w:sdt>
        <w:sdtPr>
          <w:rPr>
            <w:rFonts w:cs="Helvetica"/>
            <w:szCs w:val="24"/>
          </w:rPr>
          <w:id w:val="114962706"/>
          <w14:checkbox>
            <w14:checked w14:val="0"/>
            <w14:checkedState w14:val="2612" w14:font="MS Gothic"/>
            <w14:uncheckedState w14:val="2610" w14:font="MS Gothic"/>
          </w14:checkbox>
        </w:sdtPr>
        <w:sdtEndPr/>
        <w:sdtContent>
          <w:r w:rsidR="00A77F03" w:rsidRPr="00036570">
            <w:rPr>
              <w:rFonts w:ascii="MS Gothic" w:eastAsia="MS Gothic" w:hAnsi="MS Gothic" w:cs="Helvetica" w:hint="eastAsia"/>
              <w:szCs w:val="24"/>
            </w:rPr>
            <w:t>☐</w:t>
          </w:r>
        </w:sdtContent>
      </w:sdt>
      <w:r w:rsidR="00A77F03" w:rsidRPr="00036570">
        <w:rPr>
          <w:rFonts w:cs="Helvetica"/>
          <w:szCs w:val="24"/>
        </w:rPr>
        <w:t xml:space="preserve"> </w:t>
      </w:r>
      <w:r w:rsidR="00C76998" w:rsidRPr="00036570">
        <w:rPr>
          <w:rFonts w:cs="Helvetica"/>
          <w:szCs w:val="24"/>
        </w:rPr>
        <w:t>Funders</w:t>
      </w:r>
    </w:p>
    <w:p w14:paraId="43CB72D0" w14:textId="07E4AC47" w:rsidR="00A77F03" w:rsidRPr="00036570" w:rsidRDefault="005139EF" w:rsidP="00A77F03">
      <w:pPr>
        <w:spacing w:line="256" w:lineRule="auto"/>
        <w:ind w:left="360"/>
        <w:rPr>
          <w:rFonts w:cs="Helvetica"/>
          <w:szCs w:val="24"/>
        </w:rPr>
      </w:pPr>
      <w:sdt>
        <w:sdtPr>
          <w:rPr>
            <w:rFonts w:cs="Helvetica"/>
            <w:szCs w:val="24"/>
          </w:rPr>
          <w:id w:val="657497038"/>
          <w14:checkbox>
            <w14:checked w14:val="0"/>
            <w14:checkedState w14:val="2612" w14:font="MS Gothic"/>
            <w14:uncheckedState w14:val="2610" w14:font="MS Gothic"/>
          </w14:checkbox>
        </w:sdtPr>
        <w:sdtEndPr/>
        <w:sdtContent>
          <w:r w:rsidR="00A77F03" w:rsidRPr="00036570">
            <w:rPr>
              <w:rFonts w:ascii="MS Gothic" w:eastAsia="MS Gothic" w:hAnsi="MS Gothic" w:cs="Helvetica" w:hint="eastAsia"/>
              <w:szCs w:val="24"/>
            </w:rPr>
            <w:t>☐</w:t>
          </w:r>
        </w:sdtContent>
      </w:sdt>
      <w:r w:rsidR="00A77F03" w:rsidRPr="00036570">
        <w:rPr>
          <w:rFonts w:cs="Helvetica"/>
          <w:szCs w:val="24"/>
        </w:rPr>
        <w:t xml:space="preserve"> Other LGBT+ Organisations </w:t>
      </w:r>
    </w:p>
    <w:p w14:paraId="288B9026" w14:textId="7E7E8340" w:rsidR="00A55AD2" w:rsidRPr="00036570" w:rsidRDefault="005139EF" w:rsidP="00A77F03">
      <w:pPr>
        <w:spacing w:line="256" w:lineRule="auto"/>
        <w:ind w:left="360"/>
        <w:rPr>
          <w:rFonts w:cs="Helvetica"/>
          <w:szCs w:val="24"/>
        </w:rPr>
      </w:pPr>
      <w:sdt>
        <w:sdtPr>
          <w:rPr>
            <w:rFonts w:cs="Helvetica"/>
            <w:szCs w:val="24"/>
          </w:rPr>
          <w:id w:val="1498994027"/>
          <w14:checkbox>
            <w14:checked w14:val="0"/>
            <w14:checkedState w14:val="2612" w14:font="MS Gothic"/>
            <w14:uncheckedState w14:val="2610" w14:font="MS Gothic"/>
          </w14:checkbox>
        </w:sdtPr>
        <w:sdtEndPr/>
        <w:sdtContent>
          <w:r w:rsidR="00A77F03" w:rsidRPr="00036570">
            <w:rPr>
              <w:rFonts w:ascii="MS Gothic" w:eastAsia="MS Gothic" w:hAnsi="MS Gothic" w:cs="Helvetica" w:hint="eastAsia"/>
              <w:szCs w:val="24"/>
            </w:rPr>
            <w:t>☐</w:t>
          </w:r>
        </w:sdtContent>
      </w:sdt>
      <w:r w:rsidR="00A77F03" w:rsidRPr="00036570">
        <w:rPr>
          <w:rFonts w:cs="Helvetica"/>
          <w:szCs w:val="24"/>
        </w:rPr>
        <w:t xml:space="preserve"> </w:t>
      </w:r>
      <w:r w:rsidR="00C76998" w:rsidRPr="00036570">
        <w:rPr>
          <w:rFonts w:cs="Helvetica"/>
          <w:szCs w:val="24"/>
        </w:rPr>
        <w:t xml:space="preserve">Corporate </w:t>
      </w:r>
      <w:r w:rsidR="00A77F03" w:rsidRPr="00036570">
        <w:rPr>
          <w:rFonts w:cs="Helvetica"/>
          <w:szCs w:val="24"/>
        </w:rPr>
        <w:t xml:space="preserve">funders (Potential) </w:t>
      </w:r>
    </w:p>
    <w:p w14:paraId="0D25DD39" w14:textId="4AE31267" w:rsidR="00A55AD2" w:rsidRPr="00036570" w:rsidRDefault="005139EF" w:rsidP="00A77F03">
      <w:pPr>
        <w:spacing w:line="256" w:lineRule="auto"/>
        <w:ind w:left="360"/>
        <w:rPr>
          <w:rFonts w:cs="Helvetica"/>
          <w:szCs w:val="24"/>
        </w:rPr>
      </w:pPr>
      <w:sdt>
        <w:sdtPr>
          <w:rPr>
            <w:rFonts w:cs="Helvetica"/>
            <w:szCs w:val="24"/>
          </w:rPr>
          <w:id w:val="-1660222289"/>
          <w14:checkbox>
            <w14:checked w14:val="0"/>
            <w14:checkedState w14:val="2612" w14:font="MS Gothic"/>
            <w14:uncheckedState w14:val="2610" w14:font="MS Gothic"/>
          </w14:checkbox>
        </w:sdtPr>
        <w:sdtEndPr/>
        <w:sdtContent>
          <w:r w:rsidR="00821E6C" w:rsidRPr="00036570">
            <w:rPr>
              <w:rFonts w:ascii="MS Gothic" w:eastAsia="MS Gothic" w:hAnsi="MS Gothic" w:cs="Helvetica" w:hint="eastAsia"/>
              <w:szCs w:val="24"/>
            </w:rPr>
            <w:t>☐</w:t>
          </w:r>
        </w:sdtContent>
      </w:sdt>
      <w:r w:rsidR="00A77F03" w:rsidRPr="00036570">
        <w:rPr>
          <w:rFonts w:cs="Helvetica"/>
          <w:szCs w:val="24"/>
        </w:rPr>
        <w:t xml:space="preserve"> </w:t>
      </w:r>
      <w:r w:rsidR="00C76998" w:rsidRPr="00036570">
        <w:rPr>
          <w:rFonts w:cs="Helvetica"/>
          <w:szCs w:val="24"/>
        </w:rPr>
        <w:t>Public bodies, local authorities</w:t>
      </w:r>
    </w:p>
    <w:p w14:paraId="5145CA9B" w14:textId="77777777" w:rsidR="00BE7B79" w:rsidRPr="00036570" w:rsidRDefault="00BE7B79" w:rsidP="00A77F03">
      <w:pPr>
        <w:spacing w:line="256" w:lineRule="auto"/>
        <w:ind w:left="360"/>
        <w:rPr>
          <w:rFonts w:cs="Helvetica"/>
          <w:szCs w:val="24"/>
        </w:rPr>
      </w:pPr>
    </w:p>
    <w:p w14:paraId="5F8BF089" w14:textId="03AD11B4" w:rsidR="00BE7B79" w:rsidRPr="00036570" w:rsidRDefault="00E43962" w:rsidP="00F87F17">
      <w:pPr>
        <w:spacing w:line="256" w:lineRule="auto"/>
        <w:rPr>
          <w:rFonts w:cs="Helvetica"/>
          <w:szCs w:val="24"/>
        </w:rPr>
      </w:pPr>
      <w:r w:rsidRPr="002A4E9F">
        <w:rPr>
          <w:noProof/>
        </w:rPr>
        <w:drawing>
          <wp:anchor distT="0" distB="0" distL="114300" distR="114300" simplePos="0" relativeHeight="251720704" behindDoc="0" locked="1" layoutInCell="1" allowOverlap="1" wp14:anchorId="218CE422" wp14:editId="1C3FDAF1">
            <wp:simplePos x="0" y="0"/>
            <wp:positionH relativeFrom="margin">
              <wp:posOffset>-581025</wp:posOffset>
            </wp:positionH>
            <wp:positionV relativeFrom="paragraph">
              <wp:posOffset>9525</wp:posOffset>
            </wp:positionV>
            <wp:extent cx="464185" cy="474980"/>
            <wp:effectExtent l="0" t="0" r="0" b="1270"/>
            <wp:wrapThrough wrapText="bothSides">
              <wp:wrapPolygon edited="0">
                <wp:start x="4432" y="0"/>
                <wp:lineTo x="0" y="4332"/>
                <wp:lineTo x="0" y="16460"/>
                <wp:lineTo x="4432" y="20791"/>
                <wp:lineTo x="15956" y="20791"/>
                <wp:lineTo x="20389" y="16460"/>
                <wp:lineTo x="20389" y="4332"/>
                <wp:lineTo x="15956" y="0"/>
                <wp:lineTo x="4432"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539256" name="Group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4185" cy="474980"/>
                    </a:xfrm>
                    <a:prstGeom prst="rect">
                      <a:avLst/>
                    </a:prstGeom>
                  </pic:spPr>
                </pic:pic>
              </a:graphicData>
            </a:graphic>
            <wp14:sizeRelH relativeFrom="page">
              <wp14:pctWidth>0</wp14:pctWidth>
            </wp14:sizeRelH>
            <wp14:sizeRelV relativeFrom="page">
              <wp14:pctHeight>0</wp14:pctHeight>
            </wp14:sizeRelV>
          </wp:anchor>
        </w:drawing>
      </w:r>
      <w:r w:rsidR="00C76998" w:rsidRPr="00036570">
        <w:rPr>
          <w:rFonts w:cs="Helvetica"/>
          <w:szCs w:val="24"/>
        </w:rPr>
        <w:t xml:space="preserve">Use this space to make a note of who would be interested in your plan. </w:t>
      </w:r>
    </w:p>
    <w:p w14:paraId="00A48367" w14:textId="2CB3F6C9" w:rsidR="00CC1FC7" w:rsidRPr="00036570" w:rsidRDefault="00C76998" w:rsidP="00F87F17">
      <w:pPr>
        <w:spacing w:line="256" w:lineRule="auto"/>
        <w:rPr>
          <w:rFonts w:cs="Helvetica"/>
          <w:szCs w:val="24"/>
        </w:rPr>
      </w:pPr>
      <w:r w:rsidRPr="00036570">
        <w:rPr>
          <w:rFonts w:cs="Helvetica"/>
          <w:szCs w:val="24"/>
        </w:rPr>
        <w:t xml:space="preserve">Think about if the same version of the plan </w:t>
      </w:r>
      <w:r w:rsidR="001D7125">
        <w:rPr>
          <w:rFonts w:cs="Helvetica"/>
          <w:szCs w:val="24"/>
        </w:rPr>
        <w:t xml:space="preserve">will </w:t>
      </w:r>
      <w:r w:rsidRPr="00036570">
        <w:rPr>
          <w:rFonts w:cs="Helvetica"/>
          <w:szCs w:val="24"/>
        </w:rPr>
        <w:t>be appropriate to all the audiences you chose</w:t>
      </w:r>
      <w:r w:rsidR="00BE7B79" w:rsidRPr="00036570">
        <w:rPr>
          <w:rFonts w:cs="Helvetica"/>
          <w:szCs w:val="24"/>
        </w:rPr>
        <w:t xml:space="preserve">, or might you want to create a full working version and a visual companion version? </w:t>
      </w:r>
    </w:p>
    <w:p w14:paraId="070DE9E5" w14:textId="77777777" w:rsidR="00BE7B79" w:rsidRDefault="00BE7B79" w:rsidP="00F87F17">
      <w:pPr>
        <w:spacing w:line="256" w:lineRule="auto"/>
        <w:rPr>
          <w:rFonts w:cs="Helvetica"/>
          <w:color w:val="404040" w:themeColor="text1" w:themeTint="BF"/>
          <w:szCs w:val="24"/>
        </w:rPr>
      </w:pPr>
    </w:p>
    <w:tbl>
      <w:tblPr>
        <w:tblStyle w:val="TableGrid"/>
        <w:tblW w:w="0" w:type="auto"/>
        <w:tblLook w:val="04A0" w:firstRow="1" w:lastRow="0" w:firstColumn="1" w:lastColumn="0" w:noHBand="0" w:noVBand="1"/>
      </w:tblPr>
      <w:tblGrid>
        <w:gridCol w:w="9016"/>
      </w:tblGrid>
      <w:tr w:rsidR="00D36AB2" w14:paraId="43A55A6B" w14:textId="77777777" w:rsidTr="00CC1FC7">
        <w:tc>
          <w:tcPr>
            <w:tcW w:w="9016" w:type="dxa"/>
          </w:tcPr>
          <w:p w14:paraId="4251BE47" w14:textId="77777777" w:rsidR="00CC1FC7" w:rsidRDefault="00C76998" w:rsidP="00F87F17">
            <w:pPr>
              <w:spacing w:line="256" w:lineRule="auto"/>
              <w:rPr>
                <w:rFonts w:cs="Helvetica"/>
                <w:color w:val="404040" w:themeColor="text1" w:themeTint="BF"/>
                <w:szCs w:val="24"/>
              </w:rPr>
            </w:pPr>
            <w:r>
              <w:rPr>
                <w:rFonts w:cs="Helvetica"/>
                <w:color w:val="404040" w:themeColor="text1" w:themeTint="BF"/>
                <w:szCs w:val="24"/>
              </w:rPr>
              <w:fldChar w:fldCharType="begin">
                <w:ffData>
                  <w:name w:val="Text5"/>
                  <w:enabled/>
                  <w:calcOnExit w:val="0"/>
                  <w:textInput/>
                </w:ffData>
              </w:fldChar>
            </w:r>
            <w:bookmarkStart w:id="4" w:name="Text5"/>
            <w:r>
              <w:rPr>
                <w:rFonts w:cs="Helvetica"/>
                <w:color w:val="404040" w:themeColor="text1" w:themeTint="BF"/>
                <w:szCs w:val="24"/>
              </w:rPr>
              <w:instrText xml:space="preserve"> FORMTEXT </w:instrText>
            </w:r>
            <w:r>
              <w:rPr>
                <w:rFonts w:cs="Helvetica"/>
                <w:color w:val="404040" w:themeColor="text1" w:themeTint="BF"/>
                <w:szCs w:val="24"/>
              </w:rPr>
            </w:r>
            <w:r>
              <w:rPr>
                <w:rFonts w:cs="Helvetica"/>
                <w:color w:val="404040" w:themeColor="text1" w:themeTint="BF"/>
                <w:szCs w:val="24"/>
              </w:rPr>
              <w:fldChar w:fldCharType="separate"/>
            </w:r>
            <w:r>
              <w:rPr>
                <w:rFonts w:cs="Helvetica"/>
                <w:noProof/>
                <w:color w:val="404040" w:themeColor="text1" w:themeTint="BF"/>
                <w:szCs w:val="24"/>
              </w:rPr>
              <w:t> </w:t>
            </w:r>
            <w:r>
              <w:rPr>
                <w:rFonts w:cs="Helvetica"/>
                <w:noProof/>
                <w:color w:val="404040" w:themeColor="text1" w:themeTint="BF"/>
                <w:szCs w:val="24"/>
              </w:rPr>
              <w:t> </w:t>
            </w:r>
            <w:r>
              <w:rPr>
                <w:rFonts w:cs="Helvetica"/>
                <w:noProof/>
                <w:color w:val="404040" w:themeColor="text1" w:themeTint="BF"/>
                <w:szCs w:val="24"/>
              </w:rPr>
              <w:t> </w:t>
            </w:r>
            <w:r>
              <w:rPr>
                <w:rFonts w:cs="Helvetica"/>
                <w:noProof/>
                <w:color w:val="404040" w:themeColor="text1" w:themeTint="BF"/>
                <w:szCs w:val="24"/>
              </w:rPr>
              <w:t> </w:t>
            </w:r>
            <w:r>
              <w:rPr>
                <w:rFonts w:cs="Helvetica"/>
                <w:noProof/>
                <w:color w:val="404040" w:themeColor="text1" w:themeTint="BF"/>
                <w:szCs w:val="24"/>
              </w:rPr>
              <w:t> </w:t>
            </w:r>
            <w:r>
              <w:rPr>
                <w:rFonts w:cs="Helvetica"/>
                <w:color w:val="404040" w:themeColor="text1" w:themeTint="BF"/>
                <w:szCs w:val="24"/>
              </w:rPr>
              <w:fldChar w:fldCharType="end"/>
            </w:r>
            <w:bookmarkEnd w:id="4"/>
          </w:p>
          <w:p w14:paraId="54FD804C" w14:textId="77777777" w:rsidR="00CC1FC7" w:rsidRDefault="00CC1FC7" w:rsidP="00F87F17">
            <w:pPr>
              <w:spacing w:line="256" w:lineRule="auto"/>
              <w:rPr>
                <w:rFonts w:cs="Helvetica"/>
                <w:color w:val="404040" w:themeColor="text1" w:themeTint="BF"/>
                <w:szCs w:val="24"/>
              </w:rPr>
            </w:pPr>
          </w:p>
          <w:p w14:paraId="1C2FD0C8" w14:textId="77777777" w:rsidR="00CC1FC7" w:rsidRDefault="00CC1FC7" w:rsidP="00F87F17">
            <w:pPr>
              <w:spacing w:line="256" w:lineRule="auto"/>
              <w:rPr>
                <w:rFonts w:cs="Helvetica"/>
                <w:color w:val="404040" w:themeColor="text1" w:themeTint="BF"/>
                <w:szCs w:val="24"/>
              </w:rPr>
            </w:pPr>
          </w:p>
          <w:p w14:paraId="71695515" w14:textId="77777777" w:rsidR="00CC1FC7" w:rsidRDefault="00CC1FC7" w:rsidP="00F87F17">
            <w:pPr>
              <w:spacing w:line="256" w:lineRule="auto"/>
              <w:rPr>
                <w:rFonts w:cs="Helvetica"/>
                <w:color w:val="404040" w:themeColor="text1" w:themeTint="BF"/>
                <w:szCs w:val="24"/>
              </w:rPr>
            </w:pPr>
          </w:p>
          <w:p w14:paraId="70F1EAF5" w14:textId="77777777" w:rsidR="00CC1FC7" w:rsidRDefault="00CC1FC7" w:rsidP="00F87F17">
            <w:pPr>
              <w:spacing w:line="256" w:lineRule="auto"/>
              <w:rPr>
                <w:rFonts w:cs="Helvetica"/>
                <w:color w:val="404040" w:themeColor="text1" w:themeTint="BF"/>
                <w:szCs w:val="24"/>
              </w:rPr>
            </w:pPr>
          </w:p>
          <w:p w14:paraId="0BCF9B3D" w14:textId="77777777" w:rsidR="00CC1FC7" w:rsidRDefault="00CC1FC7" w:rsidP="00F87F17">
            <w:pPr>
              <w:spacing w:line="256" w:lineRule="auto"/>
              <w:rPr>
                <w:rFonts w:cs="Helvetica"/>
                <w:color w:val="404040" w:themeColor="text1" w:themeTint="BF"/>
                <w:szCs w:val="24"/>
              </w:rPr>
            </w:pPr>
          </w:p>
          <w:p w14:paraId="36832BBB" w14:textId="77777777" w:rsidR="00CC1FC7" w:rsidRDefault="00CC1FC7" w:rsidP="00F87F17">
            <w:pPr>
              <w:spacing w:line="256" w:lineRule="auto"/>
              <w:rPr>
                <w:rFonts w:cs="Helvetica"/>
                <w:color w:val="404040" w:themeColor="text1" w:themeTint="BF"/>
                <w:szCs w:val="24"/>
              </w:rPr>
            </w:pPr>
          </w:p>
          <w:p w14:paraId="61318417" w14:textId="77777777" w:rsidR="00CC1FC7" w:rsidRDefault="00CC1FC7" w:rsidP="00F87F17">
            <w:pPr>
              <w:spacing w:line="256" w:lineRule="auto"/>
              <w:rPr>
                <w:rFonts w:cs="Helvetica"/>
                <w:color w:val="404040" w:themeColor="text1" w:themeTint="BF"/>
                <w:szCs w:val="24"/>
              </w:rPr>
            </w:pPr>
          </w:p>
        </w:tc>
      </w:tr>
    </w:tbl>
    <w:p w14:paraId="398AA293" w14:textId="77777777" w:rsidR="00F87F17" w:rsidRDefault="00C76998" w:rsidP="00F87F17">
      <w:pPr>
        <w:spacing w:line="256" w:lineRule="auto"/>
        <w:rPr>
          <w:rFonts w:cs="Helvetica"/>
          <w:color w:val="404040" w:themeColor="text1" w:themeTint="BF"/>
          <w:szCs w:val="24"/>
        </w:rPr>
      </w:pPr>
      <w:r>
        <w:rPr>
          <w:rFonts w:cs="Helvetica"/>
          <w:color w:val="404040" w:themeColor="text1" w:themeTint="BF"/>
          <w:szCs w:val="24"/>
        </w:rPr>
        <w:t xml:space="preserve"> </w:t>
      </w:r>
    </w:p>
    <w:p w14:paraId="168BA3DE" w14:textId="763E8A19" w:rsidR="00A55AD2" w:rsidRPr="00036570" w:rsidRDefault="00C76998" w:rsidP="00A55AD2">
      <w:r w:rsidRPr="00036570">
        <w:t>Once you know who you are talking to you can pitch the level of information and the language you use</w:t>
      </w:r>
      <w:r w:rsidR="00B93AB5" w:rsidRPr="00036570">
        <w:t xml:space="preserve"> to suit</w:t>
      </w:r>
      <w:r w:rsidRPr="00036570">
        <w:t xml:space="preserve">. If you want to create a summary document for the people who use your services or support, then don't expect them to be familiar with sector speak and an array of acronyms, be </w:t>
      </w:r>
      <w:r w:rsidR="00B57FE5" w:rsidRPr="00036570">
        <w:t>audience-appropriate</w:t>
      </w:r>
      <w:r w:rsidRPr="00036570">
        <w:t>.</w:t>
      </w:r>
    </w:p>
    <w:p w14:paraId="061A338C" w14:textId="77777777" w:rsidR="00587869" w:rsidRPr="009E2386" w:rsidRDefault="00587869" w:rsidP="009E2386">
      <w:pPr>
        <w:ind w:right="119"/>
        <w:rPr>
          <w:rFonts w:cs="Helvetica"/>
          <w:color w:val="404040" w:themeColor="text1" w:themeTint="BF"/>
          <w:szCs w:val="24"/>
        </w:rPr>
      </w:pPr>
    </w:p>
    <w:p w14:paraId="2848948D" w14:textId="77777777" w:rsidR="00141839" w:rsidRDefault="00141839" w:rsidP="00EF28DF">
      <w:pPr>
        <w:rPr>
          <w:rFonts w:cstheme="minorHAnsi"/>
          <w:b/>
          <w:szCs w:val="24"/>
        </w:rPr>
      </w:pPr>
    </w:p>
    <w:p w14:paraId="625323FE" w14:textId="77777777" w:rsidR="00B57FE5" w:rsidRDefault="00B57FE5" w:rsidP="00CC1FC7">
      <w:pPr>
        <w:pStyle w:val="Heading2"/>
        <w:rPr>
          <w:rFonts w:ascii="Helvetica" w:hAnsi="Helvetica" w:cs="Helvetica"/>
          <w:b/>
          <w:bCs/>
          <w:color w:val="194C9F"/>
          <w:sz w:val="24"/>
          <w:szCs w:val="24"/>
        </w:rPr>
      </w:pPr>
    </w:p>
    <w:p w14:paraId="098FAC25" w14:textId="77777777" w:rsidR="00D039B5" w:rsidRPr="00730E91" w:rsidRDefault="00D039B5" w:rsidP="00D039B5">
      <w:pPr>
        <w:pStyle w:val="Heading2"/>
        <w:rPr>
          <w:rFonts w:ascii="Montserrat" w:hAnsi="Montserrat" w:cs="Helvetica"/>
          <w:b/>
          <w:bCs/>
          <w:color w:val="194C9F"/>
          <w:sz w:val="24"/>
          <w:szCs w:val="24"/>
        </w:rPr>
      </w:pPr>
      <w:r w:rsidRPr="00730E91">
        <w:rPr>
          <w:rFonts w:ascii="Montserrat" w:hAnsi="Montserrat" w:cs="Helvetica"/>
          <w:b/>
          <w:bCs/>
          <w:color w:val="194C9F"/>
          <w:sz w:val="24"/>
          <w:szCs w:val="24"/>
        </w:rPr>
        <w:t xml:space="preserve">Start </w:t>
      </w:r>
    </w:p>
    <w:p w14:paraId="67CBBC30" w14:textId="05F27CFF" w:rsidR="00D039B5" w:rsidRDefault="00D039B5" w:rsidP="00D039B5">
      <w:r>
        <w:t xml:space="preserve">If you have worked through this toolkit you </w:t>
      </w:r>
      <w:r w:rsidR="00835B94">
        <w:t xml:space="preserve">will now </w:t>
      </w:r>
      <w:r>
        <w:t xml:space="preserve">have a range of information to inform your plan. The planning process is essential but ultimately at some point, you will have to start writing it. </w:t>
      </w:r>
      <w:r w:rsidR="00835B94">
        <w:t xml:space="preserve">We have supplied a list of what should be in a plan </w:t>
      </w:r>
      <w:r w:rsidR="00B712DA">
        <w:t>below,</w:t>
      </w:r>
      <w:r w:rsidR="00835B94">
        <w:t xml:space="preserve"> </w:t>
      </w:r>
      <w:r w:rsidR="00AD4A63">
        <w:rPr>
          <w:rFonts w:cstheme="minorHAnsi"/>
          <w:b/>
          <w:noProof/>
          <w:szCs w:val="24"/>
        </w:rPr>
        <w:drawing>
          <wp:anchor distT="0" distB="0" distL="114300" distR="114300" simplePos="0" relativeHeight="251724800" behindDoc="0" locked="1" layoutInCell="1" allowOverlap="1" wp14:anchorId="0B488CC7" wp14:editId="72011A16">
            <wp:simplePos x="0" y="0"/>
            <wp:positionH relativeFrom="column">
              <wp:posOffset>-571500</wp:posOffset>
            </wp:positionH>
            <wp:positionV relativeFrom="paragraph">
              <wp:posOffset>356870</wp:posOffset>
            </wp:positionV>
            <wp:extent cx="464185" cy="474980"/>
            <wp:effectExtent l="0" t="0" r="0" b="1270"/>
            <wp:wrapThrough wrapText="bothSides">
              <wp:wrapPolygon edited="0">
                <wp:start x="4432" y="0"/>
                <wp:lineTo x="0" y="4332"/>
                <wp:lineTo x="0" y="16460"/>
                <wp:lineTo x="4432" y="20791"/>
                <wp:lineTo x="15956" y="20791"/>
                <wp:lineTo x="20389" y="16460"/>
                <wp:lineTo x="20389" y="4332"/>
                <wp:lineTo x="15956" y="0"/>
                <wp:lineTo x="4432" y="0"/>
              </wp:wrapPolygon>
            </wp:wrapThrough>
            <wp:docPr id="1020439936" name="Picture 1020439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850678" name="Resource ic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4185" cy="474980"/>
                    </a:xfrm>
                    <a:prstGeom prst="rect">
                      <a:avLst/>
                    </a:prstGeom>
                  </pic:spPr>
                </pic:pic>
              </a:graphicData>
            </a:graphic>
            <wp14:sizeRelH relativeFrom="page">
              <wp14:pctWidth>0</wp14:pctWidth>
            </wp14:sizeRelH>
            <wp14:sizeRelV relativeFrom="page">
              <wp14:pctHeight>0</wp14:pctHeight>
            </wp14:sizeRelV>
          </wp:anchor>
        </w:drawing>
      </w:r>
      <w:r w:rsidR="00835B94">
        <w:t xml:space="preserve">and a very simple template plan with guidance notes </w:t>
      </w:r>
      <w:r w:rsidR="00B712DA">
        <w:t xml:space="preserve">can be downloaded </w:t>
      </w:r>
      <w:hyperlink r:id="rId31" w:history="1">
        <w:r w:rsidR="00B712DA" w:rsidRPr="00AD4A63">
          <w:rPr>
            <w:rStyle w:val="Hyperlink"/>
          </w:rPr>
          <w:t>here</w:t>
        </w:r>
      </w:hyperlink>
      <w:r w:rsidR="00B712DA">
        <w:t xml:space="preserve">. </w:t>
      </w:r>
    </w:p>
    <w:p w14:paraId="0DFF78D9" w14:textId="77777777" w:rsidR="00D039B5" w:rsidRDefault="00D039B5" w:rsidP="00D039B5"/>
    <w:p w14:paraId="1CCBD687" w14:textId="7E9B27AB" w:rsidR="00D039B5" w:rsidRPr="00DA01A8" w:rsidRDefault="00D039B5" w:rsidP="00D039B5">
      <w:r>
        <w:t xml:space="preserve">Dedicate time to </w:t>
      </w:r>
      <w:r w:rsidR="00B712DA">
        <w:t>writing the plan</w:t>
      </w:r>
      <w:r>
        <w:t xml:space="preserve">, ensure you use all of the data and information you have collected to inform your work. The information from your theory of change can be a good place to start. </w:t>
      </w:r>
    </w:p>
    <w:p w14:paraId="52F1CDA3" w14:textId="77777777" w:rsidR="00D039B5" w:rsidRPr="00DA01A8" w:rsidRDefault="00D039B5" w:rsidP="00D039B5">
      <w:pPr>
        <w:spacing w:line="256" w:lineRule="auto"/>
        <w:rPr>
          <w:rFonts w:cs="Helvetica"/>
          <w:szCs w:val="28"/>
        </w:rPr>
      </w:pPr>
    </w:p>
    <w:p w14:paraId="0377A331" w14:textId="7BBA5F23" w:rsidR="00F87F17" w:rsidRPr="00730E91" w:rsidRDefault="00C76998" w:rsidP="00CC1FC7">
      <w:pPr>
        <w:pStyle w:val="Heading2"/>
        <w:rPr>
          <w:rFonts w:ascii="Montserrat" w:hAnsi="Montserrat" w:cs="Helvetica"/>
          <w:b/>
          <w:bCs/>
          <w:color w:val="194C9F"/>
          <w:sz w:val="24"/>
          <w:szCs w:val="24"/>
        </w:rPr>
      </w:pPr>
      <w:r w:rsidRPr="00730E91">
        <w:rPr>
          <w:rFonts w:ascii="Montserrat" w:hAnsi="Montserrat" w:cs="Helvetica"/>
          <w:b/>
          <w:bCs/>
          <w:color w:val="194C9F"/>
          <w:sz w:val="24"/>
          <w:szCs w:val="24"/>
        </w:rPr>
        <w:t xml:space="preserve">Appropriate format and key elements </w:t>
      </w:r>
    </w:p>
    <w:p w14:paraId="37E0CD02" w14:textId="77777777" w:rsidR="00323EEB" w:rsidRPr="00323EEB" w:rsidRDefault="00323EEB" w:rsidP="00323EEB"/>
    <w:p w14:paraId="7EEA522F" w14:textId="11190B47" w:rsidR="00D275B3" w:rsidRPr="00036570" w:rsidRDefault="00C76998" w:rsidP="00CC1FC7">
      <w:pPr>
        <w:rPr>
          <w:rFonts w:cs="Helvetica"/>
          <w:szCs w:val="24"/>
        </w:rPr>
      </w:pPr>
      <w:r w:rsidRPr="00036570">
        <w:rPr>
          <w:rFonts w:cs="Helvetica"/>
          <w:szCs w:val="24"/>
        </w:rPr>
        <w:t>Strategic Plans can take many forms</w:t>
      </w:r>
      <w:r w:rsidR="00323EEB" w:rsidRPr="00036570">
        <w:rPr>
          <w:rFonts w:cs="Helvetica"/>
          <w:szCs w:val="24"/>
        </w:rPr>
        <w:t xml:space="preserve"> but they should contain </w:t>
      </w:r>
      <w:r w:rsidR="00576B4C" w:rsidRPr="00036570">
        <w:rPr>
          <w:rFonts w:cs="Helvetica"/>
          <w:szCs w:val="24"/>
        </w:rPr>
        <w:t xml:space="preserve">key elements: </w:t>
      </w:r>
    </w:p>
    <w:p w14:paraId="1FBC4A99" w14:textId="20307AF8" w:rsidR="00F87F17" w:rsidRPr="00036570" w:rsidRDefault="00C76998" w:rsidP="00CC1FC7">
      <w:pPr>
        <w:rPr>
          <w:rFonts w:cs="Helvetica"/>
          <w:szCs w:val="24"/>
        </w:rPr>
      </w:pPr>
      <w:r w:rsidRPr="00036570">
        <w:rPr>
          <w:rFonts w:cs="Helvetica"/>
          <w:szCs w:val="24"/>
        </w:rPr>
        <w:t xml:space="preserve"> </w:t>
      </w:r>
    </w:p>
    <w:p w14:paraId="64E0BB2C" w14:textId="3E869A26" w:rsidR="00E66A88" w:rsidRPr="00584151" w:rsidRDefault="00E66A88" w:rsidP="00E66A88">
      <w:pPr>
        <w:spacing w:line="256" w:lineRule="auto"/>
        <w:rPr>
          <w:rFonts w:cs="Helvetica"/>
          <w:b/>
          <w:bCs/>
          <w:szCs w:val="24"/>
        </w:rPr>
      </w:pPr>
      <w:r w:rsidRPr="00584151">
        <w:rPr>
          <w:rFonts w:cs="Helvetica"/>
          <w:b/>
          <w:bCs/>
          <w:szCs w:val="24"/>
        </w:rPr>
        <w:t>Intro</w:t>
      </w:r>
      <w:r w:rsidR="005E0550">
        <w:rPr>
          <w:rFonts w:cs="Helvetica"/>
          <w:b/>
          <w:bCs/>
          <w:szCs w:val="24"/>
        </w:rPr>
        <w:t>duc</w:t>
      </w:r>
      <w:r w:rsidRPr="00584151">
        <w:rPr>
          <w:rFonts w:cs="Helvetica"/>
          <w:b/>
          <w:bCs/>
          <w:szCs w:val="24"/>
        </w:rPr>
        <w:t xml:space="preserve">tion </w:t>
      </w:r>
    </w:p>
    <w:p w14:paraId="04903E6D" w14:textId="77777777" w:rsidR="00F6545F" w:rsidRPr="00584151" w:rsidRDefault="00F6545F" w:rsidP="00F6545F">
      <w:pPr>
        <w:spacing w:line="240" w:lineRule="auto"/>
        <w:textAlignment w:val="baseline"/>
        <w:rPr>
          <w:rFonts w:eastAsia="Times New Roman" w:cs="Helvetica"/>
          <w:i/>
          <w:iCs/>
          <w:szCs w:val="24"/>
          <w:lang w:eastAsia="en-GB"/>
        </w:rPr>
      </w:pPr>
      <w:r w:rsidRPr="00584151">
        <w:rPr>
          <w:rFonts w:eastAsia="Times New Roman" w:cs="Helvetica"/>
          <w:i/>
          <w:iCs/>
          <w:szCs w:val="24"/>
          <w:lang w:eastAsia="en-GB"/>
        </w:rPr>
        <w:t xml:space="preserve">Introduction to the organisation, its key activities and beneficiaries </w:t>
      </w:r>
    </w:p>
    <w:p w14:paraId="2CB78FF9" w14:textId="77777777" w:rsidR="00F6545F" w:rsidRPr="006A0244" w:rsidRDefault="00F6545F" w:rsidP="00F6545F">
      <w:pPr>
        <w:spacing w:line="240" w:lineRule="auto"/>
        <w:textAlignment w:val="baseline"/>
        <w:rPr>
          <w:rFonts w:eastAsia="Times New Roman" w:cs="Helvetica"/>
          <w:i/>
          <w:iCs/>
          <w:szCs w:val="24"/>
          <w:lang w:eastAsia="en-GB"/>
        </w:rPr>
      </w:pPr>
      <w:r w:rsidRPr="006A0244">
        <w:rPr>
          <w:rFonts w:eastAsia="Times New Roman" w:cs="Helvetica"/>
          <w:i/>
          <w:iCs/>
          <w:szCs w:val="24"/>
          <w:lang w:eastAsia="en-GB"/>
        </w:rPr>
        <w:t>Background to the creation of the Strategic Plan and context of where organisation is </w:t>
      </w:r>
    </w:p>
    <w:p w14:paraId="191B1C06" w14:textId="77777777" w:rsidR="00F6545F" w:rsidRPr="00584151" w:rsidRDefault="00F6545F" w:rsidP="00F6545F">
      <w:pPr>
        <w:spacing w:line="240" w:lineRule="auto"/>
        <w:textAlignment w:val="baseline"/>
        <w:rPr>
          <w:rFonts w:eastAsia="Times New Roman" w:cs="Helvetica"/>
          <w:i/>
          <w:iCs/>
          <w:szCs w:val="24"/>
          <w:lang w:eastAsia="en-GB"/>
        </w:rPr>
      </w:pPr>
      <w:r w:rsidRPr="00584151">
        <w:rPr>
          <w:rFonts w:eastAsia="Times New Roman" w:cs="Helvetica"/>
          <w:i/>
          <w:iCs/>
          <w:szCs w:val="24"/>
          <w:lang w:eastAsia="en-GB"/>
        </w:rPr>
        <w:t>Optional:</w:t>
      </w:r>
      <w:r w:rsidRPr="006A0244">
        <w:rPr>
          <w:rFonts w:eastAsia="Times New Roman" w:cs="Helvetica"/>
          <w:i/>
          <w:iCs/>
          <w:szCs w:val="24"/>
          <w:lang w:eastAsia="en-GB"/>
        </w:rPr>
        <w:t xml:space="preserve"> </w:t>
      </w:r>
      <w:r w:rsidRPr="00584151">
        <w:rPr>
          <w:rFonts w:eastAsia="Times New Roman" w:cs="Helvetica"/>
          <w:i/>
          <w:iCs/>
          <w:szCs w:val="24"/>
          <w:lang w:eastAsia="en-GB"/>
        </w:rPr>
        <w:t>introduction</w:t>
      </w:r>
      <w:r w:rsidRPr="006A0244">
        <w:rPr>
          <w:rFonts w:eastAsia="Times New Roman" w:cs="Helvetica"/>
          <w:i/>
          <w:iCs/>
          <w:szCs w:val="24"/>
          <w:lang w:eastAsia="en-GB"/>
        </w:rPr>
        <w:t xml:space="preserve"> from</w:t>
      </w:r>
      <w:r w:rsidRPr="00584151">
        <w:rPr>
          <w:rFonts w:eastAsia="Times New Roman" w:cs="Helvetica"/>
          <w:i/>
          <w:iCs/>
          <w:szCs w:val="24"/>
          <w:lang w:eastAsia="en-GB"/>
        </w:rPr>
        <w:t xml:space="preserve"> Chair of trustees </w:t>
      </w:r>
    </w:p>
    <w:p w14:paraId="29C0483A" w14:textId="77777777" w:rsidR="009A06AD" w:rsidRPr="006A0244" w:rsidRDefault="0022613A" w:rsidP="009A06AD">
      <w:pPr>
        <w:spacing w:line="240" w:lineRule="auto"/>
        <w:textAlignment w:val="baseline"/>
        <w:rPr>
          <w:rFonts w:eastAsia="Times New Roman" w:cs="Helvetica"/>
          <w:b/>
          <w:bCs/>
          <w:szCs w:val="24"/>
          <w:lang w:eastAsia="en-GB"/>
        </w:rPr>
      </w:pPr>
      <w:r w:rsidRPr="00584151">
        <w:rPr>
          <w:rFonts w:cs="Helvetica"/>
          <w:b/>
          <w:bCs/>
          <w:szCs w:val="24"/>
        </w:rPr>
        <w:t xml:space="preserve"> </w:t>
      </w:r>
      <w:r w:rsidRPr="00584151">
        <w:rPr>
          <w:rFonts w:cs="Helvetica"/>
          <w:b/>
          <w:bCs/>
          <w:szCs w:val="24"/>
        </w:rPr>
        <w:br/>
      </w:r>
      <w:r w:rsidR="009A06AD" w:rsidRPr="006A0244">
        <w:rPr>
          <w:rFonts w:eastAsia="Times New Roman" w:cs="Helvetica"/>
          <w:b/>
          <w:bCs/>
          <w:szCs w:val="24"/>
          <w:lang w:eastAsia="en-GB"/>
        </w:rPr>
        <w:t>Context </w:t>
      </w:r>
      <w:r w:rsidR="009A06AD" w:rsidRPr="00584151">
        <w:rPr>
          <w:rFonts w:eastAsia="Times New Roman" w:cs="Helvetica"/>
          <w:b/>
          <w:bCs/>
          <w:szCs w:val="24"/>
          <w:lang w:eastAsia="en-GB"/>
        </w:rPr>
        <w:t xml:space="preserve">of your plan </w:t>
      </w:r>
    </w:p>
    <w:p w14:paraId="509F9144" w14:textId="77777777" w:rsidR="009A06AD" w:rsidRPr="006A0244" w:rsidRDefault="009A06AD" w:rsidP="009A06AD">
      <w:pPr>
        <w:spacing w:line="240" w:lineRule="auto"/>
        <w:textAlignment w:val="baseline"/>
        <w:rPr>
          <w:rFonts w:eastAsia="Times New Roman" w:cs="Helvetica"/>
          <w:szCs w:val="24"/>
          <w:lang w:eastAsia="en-GB"/>
        </w:rPr>
      </w:pPr>
      <w:r w:rsidRPr="00584151">
        <w:rPr>
          <w:rFonts w:eastAsia="Times New Roman" w:cs="Helvetica"/>
          <w:i/>
          <w:iCs/>
          <w:szCs w:val="24"/>
          <w:lang w:eastAsia="en-GB"/>
        </w:rPr>
        <w:t xml:space="preserve">Outline the planning process you undertook to add context and validity to your plan. </w:t>
      </w:r>
      <w:r w:rsidRPr="00584151">
        <w:rPr>
          <w:rFonts w:eastAsia="Times New Roman" w:cs="Helvetica"/>
          <w:i/>
          <w:iCs/>
          <w:szCs w:val="24"/>
          <w:lang w:eastAsia="en-GB"/>
        </w:rPr>
        <w:br/>
        <w:t>Summarise t</w:t>
      </w:r>
      <w:r w:rsidRPr="006A0244">
        <w:rPr>
          <w:rFonts w:eastAsia="Times New Roman" w:cs="Helvetica"/>
          <w:i/>
          <w:iCs/>
          <w:szCs w:val="24"/>
          <w:lang w:eastAsia="en-GB"/>
        </w:rPr>
        <w:t xml:space="preserve">he environment </w:t>
      </w:r>
      <w:r w:rsidRPr="00584151">
        <w:rPr>
          <w:rFonts w:eastAsia="Times New Roman" w:cs="Helvetica"/>
          <w:i/>
          <w:iCs/>
          <w:szCs w:val="24"/>
          <w:lang w:eastAsia="en-GB"/>
        </w:rPr>
        <w:t>you</w:t>
      </w:r>
      <w:r w:rsidRPr="006A0244">
        <w:rPr>
          <w:rFonts w:eastAsia="Times New Roman" w:cs="Helvetica"/>
          <w:i/>
          <w:iCs/>
          <w:szCs w:val="24"/>
          <w:lang w:eastAsia="en-GB"/>
        </w:rPr>
        <w:t xml:space="preserve"> find </w:t>
      </w:r>
      <w:r w:rsidRPr="00584151">
        <w:rPr>
          <w:rFonts w:eastAsia="Times New Roman" w:cs="Helvetica"/>
          <w:i/>
          <w:iCs/>
          <w:szCs w:val="24"/>
          <w:lang w:eastAsia="en-GB"/>
        </w:rPr>
        <w:t>your organisation i</w:t>
      </w:r>
      <w:r w:rsidRPr="006A0244">
        <w:rPr>
          <w:rFonts w:eastAsia="Times New Roman" w:cs="Helvetica"/>
          <w:i/>
          <w:iCs/>
          <w:szCs w:val="24"/>
          <w:lang w:eastAsia="en-GB"/>
        </w:rPr>
        <w:t xml:space="preserve">n and </w:t>
      </w:r>
      <w:r w:rsidRPr="00584151">
        <w:rPr>
          <w:rFonts w:eastAsia="Times New Roman" w:cs="Helvetica"/>
          <w:i/>
          <w:iCs/>
          <w:szCs w:val="24"/>
          <w:lang w:eastAsia="en-GB"/>
        </w:rPr>
        <w:t>include a</w:t>
      </w:r>
      <w:r w:rsidRPr="006A0244">
        <w:rPr>
          <w:rFonts w:eastAsia="Times New Roman" w:cs="Helvetica"/>
          <w:i/>
          <w:iCs/>
          <w:szCs w:val="24"/>
          <w:lang w:eastAsia="en-GB"/>
        </w:rPr>
        <w:t xml:space="preserve"> brief analysis </w:t>
      </w:r>
      <w:r w:rsidRPr="00584151">
        <w:rPr>
          <w:rFonts w:eastAsia="Times New Roman" w:cs="Helvetica"/>
          <w:i/>
          <w:iCs/>
          <w:szCs w:val="24"/>
          <w:lang w:eastAsia="en-GB"/>
        </w:rPr>
        <w:t xml:space="preserve">of what your </w:t>
      </w:r>
      <w:r w:rsidRPr="006A0244">
        <w:rPr>
          <w:rFonts w:eastAsia="Times New Roman" w:cs="Helvetica"/>
          <w:i/>
          <w:iCs/>
          <w:szCs w:val="24"/>
          <w:lang w:eastAsia="en-GB"/>
        </w:rPr>
        <w:t xml:space="preserve">PESTLE, </w:t>
      </w:r>
      <w:r w:rsidRPr="00584151">
        <w:rPr>
          <w:rFonts w:eastAsia="Times New Roman" w:cs="Helvetica"/>
          <w:i/>
          <w:iCs/>
          <w:szCs w:val="24"/>
          <w:lang w:eastAsia="en-GB"/>
        </w:rPr>
        <w:t>and/or</w:t>
      </w:r>
      <w:r w:rsidRPr="006A0244">
        <w:rPr>
          <w:rFonts w:eastAsia="Times New Roman" w:cs="Helvetica"/>
          <w:i/>
          <w:iCs/>
          <w:szCs w:val="24"/>
          <w:lang w:eastAsia="en-GB"/>
        </w:rPr>
        <w:t xml:space="preserve"> SWOT</w:t>
      </w:r>
      <w:r w:rsidRPr="00584151">
        <w:rPr>
          <w:rFonts w:eastAsia="Times New Roman" w:cs="Helvetica"/>
          <w:i/>
          <w:iCs/>
          <w:szCs w:val="24"/>
          <w:lang w:eastAsia="en-GB"/>
        </w:rPr>
        <w:t xml:space="preserve"> (or whatever tool you used) identified. </w:t>
      </w:r>
    </w:p>
    <w:p w14:paraId="1586811D" w14:textId="1494C063" w:rsidR="00F87F17" w:rsidRPr="00584151" w:rsidRDefault="00F87F17" w:rsidP="00E66A88">
      <w:pPr>
        <w:spacing w:line="256" w:lineRule="auto"/>
        <w:rPr>
          <w:rFonts w:cs="Helvetica"/>
          <w:szCs w:val="24"/>
        </w:rPr>
      </w:pPr>
    </w:p>
    <w:p w14:paraId="11C93E27" w14:textId="77777777" w:rsidR="00CB6C03" w:rsidRPr="006A0244" w:rsidRDefault="00CB6C03" w:rsidP="00CB6C03">
      <w:pPr>
        <w:spacing w:line="240" w:lineRule="auto"/>
        <w:textAlignment w:val="baseline"/>
        <w:rPr>
          <w:rFonts w:eastAsia="Times New Roman" w:cs="Helvetica"/>
          <w:b/>
          <w:bCs/>
          <w:szCs w:val="24"/>
          <w:lang w:eastAsia="en-GB"/>
        </w:rPr>
      </w:pPr>
      <w:r w:rsidRPr="006A0244">
        <w:rPr>
          <w:rFonts w:eastAsia="Times New Roman" w:cs="Helvetica"/>
          <w:b/>
          <w:bCs/>
          <w:szCs w:val="24"/>
          <w:lang w:eastAsia="en-GB"/>
        </w:rPr>
        <w:t>Vision</w:t>
      </w:r>
      <w:r w:rsidRPr="00584151">
        <w:rPr>
          <w:rFonts w:eastAsia="Times New Roman" w:cs="Helvetica"/>
          <w:b/>
          <w:bCs/>
          <w:szCs w:val="24"/>
          <w:lang w:eastAsia="en-GB"/>
        </w:rPr>
        <w:t>,</w:t>
      </w:r>
      <w:r w:rsidRPr="006A0244">
        <w:rPr>
          <w:rFonts w:eastAsia="Times New Roman" w:cs="Helvetica"/>
          <w:b/>
          <w:bCs/>
          <w:szCs w:val="24"/>
          <w:lang w:eastAsia="en-GB"/>
        </w:rPr>
        <w:t xml:space="preserve"> Mission </w:t>
      </w:r>
      <w:r w:rsidRPr="00584151">
        <w:rPr>
          <w:rFonts w:eastAsia="Times New Roman" w:cs="Helvetica"/>
          <w:b/>
          <w:bCs/>
          <w:szCs w:val="24"/>
          <w:lang w:eastAsia="en-GB"/>
        </w:rPr>
        <w:t xml:space="preserve">and Values </w:t>
      </w:r>
    </w:p>
    <w:p w14:paraId="7C320549" w14:textId="40B5CCE9" w:rsidR="00CB6C03" w:rsidRPr="00584151" w:rsidRDefault="00CB6C03" w:rsidP="00584151">
      <w:pPr>
        <w:spacing w:line="240" w:lineRule="auto"/>
        <w:textAlignment w:val="baseline"/>
        <w:rPr>
          <w:rFonts w:eastAsia="Times New Roman" w:cs="Helvetica"/>
          <w:i/>
          <w:iCs/>
          <w:szCs w:val="24"/>
          <w:lang w:eastAsia="en-GB"/>
        </w:rPr>
      </w:pPr>
      <w:r w:rsidRPr="006A0244">
        <w:rPr>
          <w:rFonts w:eastAsia="Times New Roman" w:cs="Helvetica"/>
          <w:i/>
          <w:iCs/>
          <w:szCs w:val="24"/>
          <w:lang w:eastAsia="en-GB"/>
        </w:rPr>
        <w:t>Introduce revised vision and mission. </w:t>
      </w:r>
    </w:p>
    <w:p w14:paraId="29A8C807" w14:textId="19BEB3EE" w:rsidR="00CB6C03" w:rsidRPr="00584151" w:rsidRDefault="00CB6C03" w:rsidP="00584151">
      <w:pPr>
        <w:pStyle w:val="ListParagraph"/>
        <w:numPr>
          <w:ilvl w:val="0"/>
          <w:numId w:val="26"/>
        </w:numPr>
        <w:spacing w:line="240" w:lineRule="auto"/>
        <w:textAlignment w:val="baseline"/>
        <w:rPr>
          <w:rFonts w:ascii="Helvetica" w:eastAsia="Times New Roman" w:hAnsi="Helvetica" w:cs="Helvetica"/>
          <w:sz w:val="24"/>
          <w:szCs w:val="28"/>
          <w:lang w:eastAsia="en-GB"/>
        </w:rPr>
      </w:pPr>
      <w:r w:rsidRPr="00584151">
        <w:rPr>
          <w:rFonts w:ascii="Helvetica" w:eastAsia="Times New Roman" w:hAnsi="Helvetica" w:cs="Helvetica"/>
          <w:sz w:val="24"/>
          <w:szCs w:val="28"/>
          <w:lang w:eastAsia="en-GB"/>
        </w:rPr>
        <w:t>Vision: </w:t>
      </w:r>
    </w:p>
    <w:p w14:paraId="5B623081" w14:textId="77777777" w:rsidR="00584151" w:rsidRPr="00584151" w:rsidRDefault="00CB6C03" w:rsidP="00584151">
      <w:pPr>
        <w:pStyle w:val="ListParagraph"/>
        <w:numPr>
          <w:ilvl w:val="0"/>
          <w:numId w:val="26"/>
        </w:numPr>
        <w:spacing w:line="240" w:lineRule="auto"/>
        <w:textAlignment w:val="baseline"/>
        <w:rPr>
          <w:rFonts w:ascii="Helvetica" w:eastAsia="Times New Roman" w:hAnsi="Helvetica" w:cs="Helvetica"/>
          <w:sz w:val="24"/>
          <w:szCs w:val="28"/>
          <w:lang w:eastAsia="en-GB"/>
        </w:rPr>
      </w:pPr>
      <w:r w:rsidRPr="00584151">
        <w:rPr>
          <w:rFonts w:ascii="Helvetica" w:eastAsia="Times New Roman" w:hAnsi="Helvetica" w:cs="Helvetica"/>
          <w:sz w:val="24"/>
          <w:szCs w:val="28"/>
          <w:lang w:eastAsia="en-GB"/>
        </w:rPr>
        <w:t>Mission: </w:t>
      </w:r>
    </w:p>
    <w:p w14:paraId="444263CE" w14:textId="60EB9EB3" w:rsidR="00CB6C03" w:rsidRPr="00584151" w:rsidRDefault="00CB6C03" w:rsidP="00584151">
      <w:pPr>
        <w:pStyle w:val="ListParagraph"/>
        <w:numPr>
          <w:ilvl w:val="0"/>
          <w:numId w:val="26"/>
        </w:numPr>
        <w:spacing w:line="240" w:lineRule="auto"/>
        <w:textAlignment w:val="baseline"/>
        <w:rPr>
          <w:rFonts w:ascii="Helvetica" w:eastAsia="Times New Roman" w:hAnsi="Helvetica" w:cs="Helvetica"/>
          <w:sz w:val="24"/>
          <w:szCs w:val="28"/>
          <w:lang w:eastAsia="en-GB"/>
        </w:rPr>
      </w:pPr>
      <w:r w:rsidRPr="00584151">
        <w:rPr>
          <w:rFonts w:ascii="Helvetica" w:eastAsia="Times New Roman" w:hAnsi="Helvetica" w:cs="Helvetica"/>
          <w:sz w:val="24"/>
          <w:szCs w:val="28"/>
          <w:lang w:eastAsia="en-GB"/>
        </w:rPr>
        <w:t>Values:</w:t>
      </w:r>
    </w:p>
    <w:p w14:paraId="722473C6" w14:textId="77777777" w:rsidR="00CB6C03" w:rsidRDefault="00CB6C03" w:rsidP="00CB6C03">
      <w:pPr>
        <w:spacing w:line="256" w:lineRule="auto"/>
        <w:rPr>
          <w:rFonts w:eastAsia="Times New Roman" w:cs="Helvetica"/>
          <w:sz w:val="22"/>
          <w:lang w:eastAsia="en-GB"/>
        </w:rPr>
      </w:pPr>
    </w:p>
    <w:p w14:paraId="45EFAC35" w14:textId="77777777" w:rsidR="00291D99" w:rsidRDefault="00CB6C03" w:rsidP="00CB6C03">
      <w:pPr>
        <w:spacing w:line="256" w:lineRule="auto"/>
        <w:rPr>
          <w:rFonts w:cs="Helvetica"/>
          <w:b/>
          <w:bCs/>
          <w:szCs w:val="28"/>
        </w:rPr>
      </w:pPr>
      <w:r>
        <w:rPr>
          <w:rFonts w:cs="Helvetica"/>
          <w:b/>
          <w:bCs/>
          <w:szCs w:val="28"/>
        </w:rPr>
        <w:t xml:space="preserve">Lay out the </w:t>
      </w:r>
      <w:r w:rsidR="00291D99">
        <w:rPr>
          <w:rFonts w:cs="Helvetica"/>
          <w:b/>
          <w:bCs/>
          <w:szCs w:val="28"/>
        </w:rPr>
        <w:t xml:space="preserve">strategic vision: </w:t>
      </w:r>
    </w:p>
    <w:p w14:paraId="0548D724" w14:textId="7EEF9CFF" w:rsidR="00291D99" w:rsidRPr="00584151" w:rsidRDefault="003F31E0" w:rsidP="00CB6C03">
      <w:pPr>
        <w:spacing w:line="256" w:lineRule="auto"/>
        <w:rPr>
          <w:rFonts w:cs="Helvetica"/>
          <w:i/>
          <w:iCs/>
          <w:szCs w:val="28"/>
        </w:rPr>
      </w:pPr>
      <w:r w:rsidRPr="00584151">
        <w:rPr>
          <w:rFonts w:cs="Helvetica"/>
          <w:i/>
          <w:iCs/>
          <w:szCs w:val="28"/>
        </w:rPr>
        <w:t>C</w:t>
      </w:r>
      <w:r w:rsidR="005B77A2" w:rsidRPr="00584151">
        <w:rPr>
          <w:rFonts w:cs="Helvetica"/>
          <w:i/>
          <w:iCs/>
          <w:szCs w:val="28"/>
        </w:rPr>
        <w:t xml:space="preserve">reate a picture of what you want to achive, what will success look like?  </w:t>
      </w:r>
    </w:p>
    <w:p w14:paraId="0B9F2B2C" w14:textId="3DCDE3D6" w:rsidR="00291D99" w:rsidRPr="00584151" w:rsidRDefault="00584151" w:rsidP="00CB6C03">
      <w:pPr>
        <w:spacing w:line="256" w:lineRule="auto"/>
        <w:rPr>
          <w:rFonts w:cs="Helvetica"/>
          <w:i/>
          <w:iCs/>
          <w:szCs w:val="28"/>
        </w:rPr>
      </w:pPr>
      <w:r w:rsidRPr="00584151">
        <w:rPr>
          <w:rFonts w:cs="Helvetica"/>
          <w:i/>
          <w:iCs/>
          <w:szCs w:val="28"/>
        </w:rPr>
        <w:t>Cho</w:t>
      </w:r>
      <w:r w:rsidR="005F2BDF">
        <w:rPr>
          <w:rFonts w:cs="Helvetica"/>
          <w:i/>
          <w:iCs/>
          <w:szCs w:val="28"/>
        </w:rPr>
        <w:t>o</w:t>
      </w:r>
      <w:r w:rsidRPr="00584151">
        <w:rPr>
          <w:rFonts w:cs="Helvetica"/>
          <w:i/>
          <w:iCs/>
          <w:szCs w:val="28"/>
        </w:rPr>
        <w:t>se a practical way to l</w:t>
      </w:r>
      <w:r w:rsidR="00CD5587" w:rsidRPr="00584151">
        <w:rPr>
          <w:rFonts w:cs="Helvetica"/>
          <w:i/>
          <w:iCs/>
          <w:szCs w:val="28"/>
        </w:rPr>
        <w:t xml:space="preserve">ayout </w:t>
      </w:r>
      <w:r w:rsidRPr="00584151">
        <w:rPr>
          <w:rFonts w:cs="Helvetica"/>
          <w:i/>
          <w:iCs/>
          <w:szCs w:val="28"/>
        </w:rPr>
        <w:t xml:space="preserve">your </w:t>
      </w:r>
      <w:r w:rsidR="00291D99" w:rsidRPr="00584151">
        <w:rPr>
          <w:rFonts w:cs="Helvetica"/>
          <w:i/>
          <w:iCs/>
          <w:szCs w:val="28"/>
        </w:rPr>
        <w:t xml:space="preserve">goals, outcomes </w:t>
      </w:r>
      <w:r w:rsidR="005B77A2" w:rsidRPr="00584151">
        <w:rPr>
          <w:rFonts w:cs="Helvetica"/>
          <w:i/>
          <w:iCs/>
          <w:szCs w:val="28"/>
        </w:rPr>
        <w:t xml:space="preserve">and milstones </w:t>
      </w:r>
    </w:p>
    <w:p w14:paraId="73C786B4" w14:textId="77777777" w:rsidR="00584151" w:rsidRDefault="00584151" w:rsidP="00CB6C03">
      <w:pPr>
        <w:spacing w:line="256" w:lineRule="auto"/>
        <w:rPr>
          <w:rFonts w:cs="Helvetica"/>
          <w:b/>
          <w:bCs/>
          <w:szCs w:val="28"/>
        </w:rPr>
      </w:pPr>
    </w:p>
    <w:p w14:paraId="76EA777F" w14:textId="6FEF06F8" w:rsidR="00F87F17" w:rsidRPr="00E66A88" w:rsidRDefault="00C76998" w:rsidP="00E66A88">
      <w:pPr>
        <w:spacing w:line="256" w:lineRule="auto"/>
        <w:rPr>
          <w:rFonts w:cs="Helvetica"/>
          <w:szCs w:val="28"/>
        </w:rPr>
      </w:pPr>
      <w:r w:rsidRPr="00E66A88">
        <w:rPr>
          <w:rFonts w:cs="Helvetica"/>
          <w:b/>
          <w:bCs/>
          <w:szCs w:val="28"/>
        </w:rPr>
        <w:t>Measures of success</w:t>
      </w:r>
      <w:r w:rsidR="0022613A" w:rsidRPr="00E66A88">
        <w:rPr>
          <w:rFonts w:cs="Helvetica"/>
          <w:szCs w:val="28"/>
        </w:rPr>
        <w:t>;</w:t>
      </w:r>
      <w:r w:rsidRPr="00E66A88">
        <w:rPr>
          <w:rFonts w:cs="Helvetica"/>
          <w:szCs w:val="28"/>
        </w:rPr>
        <w:t xml:space="preserve"> how you will know when you have achieved an objective including monitoring and evaluation of work </w:t>
      </w:r>
    </w:p>
    <w:p w14:paraId="4F4B0C34" w14:textId="77777777" w:rsidR="00584151" w:rsidRDefault="00584151" w:rsidP="00E66A88">
      <w:pPr>
        <w:spacing w:line="256" w:lineRule="auto"/>
        <w:rPr>
          <w:rFonts w:cs="Helvetica"/>
          <w:b/>
          <w:bCs/>
          <w:szCs w:val="28"/>
        </w:rPr>
      </w:pPr>
    </w:p>
    <w:p w14:paraId="1BF74211" w14:textId="4A343110" w:rsidR="00F87F17" w:rsidRPr="00E66A88" w:rsidRDefault="00C76998" w:rsidP="00E66A88">
      <w:pPr>
        <w:spacing w:line="256" w:lineRule="auto"/>
        <w:rPr>
          <w:rFonts w:cs="Helvetica"/>
          <w:szCs w:val="28"/>
        </w:rPr>
      </w:pPr>
      <w:r w:rsidRPr="00E66A88">
        <w:rPr>
          <w:rFonts w:cs="Helvetica"/>
          <w:b/>
          <w:bCs/>
          <w:szCs w:val="28"/>
        </w:rPr>
        <w:t>Financial</w:t>
      </w:r>
      <w:r w:rsidR="00D039B5" w:rsidRPr="00E66A88">
        <w:rPr>
          <w:rFonts w:cs="Helvetica"/>
          <w:b/>
          <w:bCs/>
          <w:szCs w:val="28"/>
        </w:rPr>
        <w:t xml:space="preserve"> planning and</w:t>
      </w:r>
      <w:r w:rsidRPr="00E66A88">
        <w:rPr>
          <w:rFonts w:cs="Helvetica"/>
          <w:b/>
          <w:bCs/>
          <w:szCs w:val="28"/>
        </w:rPr>
        <w:t xml:space="preserve"> Implications</w:t>
      </w:r>
      <w:r w:rsidR="0022613A" w:rsidRPr="00E66A88">
        <w:rPr>
          <w:rFonts w:cs="Helvetica"/>
          <w:szCs w:val="28"/>
        </w:rPr>
        <w:t xml:space="preserve">; </w:t>
      </w:r>
      <w:r w:rsidRPr="00E66A88">
        <w:rPr>
          <w:rFonts w:cs="Helvetica"/>
          <w:szCs w:val="28"/>
        </w:rPr>
        <w:t xml:space="preserve">funding, contracts and how you are going to secure them </w:t>
      </w:r>
    </w:p>
    <w:p w14:paraId="1E0B4BA7" w14:textId="77777777" w:rsidR="00584151" w:rsidRDefault="00584151" w:rsidP="00E66A88">
      <w:pPr>
        <w:spacing w:line="256" w:lineRule="auto"/>
        <w:rPr>
          <w:rFonts w:cs="Helvetica"/>
          <w:b/>
          <w:bCs/>
          <w:szCs w:val="28"/>
        </w:rPr>
      </w:pPr>
    </w:p>
    <w:p w14:paraId="77AE549F" w14:textId="0D1FF51F" w:rsidR="00F87F17" w:rsidRPr="00E66A88" w:rsidRDefault="00C76998" w:rsidP="00E66A88">
      <w:pPr>
        <w:spacing w:line="256" w:lineRule="auto"/>
        <w:rPr>
          <w:rFonts w:cs="Helvetica"/>
          <w:szCs w:val="28"/>
        </w:rPr>
      </w:pPr>
      <w:proofErr w:type="gramStart"/>
      <w:r w:rsidRPr="00E66A88">
        <w:rPr>
          <w:rFonts w:cs="Helvetica"/>
          <w:b/>
          <w:bCs/>
          <w:szCs w:val="28"/>
        </w:rPr>
        <w:t>Resources</w:t>
      </w:r>
      <w:r w:rsidR="0022613A" w:rsidRPr="00E66A88">
        <w:rPr>
          <w:rFonts w:cs="Helvetica"/>
          <w:szCs w:val="28"/>
        </w:rPr>
        <w:t>;</w:t>
      </w:r>
      <w:proofErr w:type="gramEnd"/>
      <w:r w:rsidR="0022613A" w:rsidRPr="00E66A88">
        <w:rPr>
          <w:rFonts w:cs="Helvetica"/>
          <w:szCs w:val="28"/>
        </w:rPr>
        <w:t xml:space="preserve"> </w:t>
      </w:r>
      <w:r w:rsidRPr="00E66A88">
        <w:rPr>
          <w:rFonts w:cs="Helvetica"/>
          <w:szCs w:val="28"/>
        </w:rPr>
        <w:t xml:space="preserve">staffing, volunteers, skills, support needed </w:t>
      </w:r>
    </w:p>
    <w:p w14:paraId="774BC7D2" w14:textId="77777777" w:rsidR="00584151" w:rsidRDefault="00584151" w:rsidP="00E66A88">
      <w:pPr>
        <w:spacing w:line="256" w:lineRule="auto"/>
        <w:rPr>
          <w:rFonts w:cs="Helvetica"/>
          <w:b/>
          <w:bCs/>
          <w:szCs w:val="28"/>
        </w:rPr>
      </w:pPr>
    </w:p>
    <w:p w14:paraId="0BF91824" w14:textId="326211A5" w:rsidR="00C42287" w:rsidRPr="00E66A88" w:rsidRDefault="002C3C81" w:rsidP="00E66A88">
      <w:pPr>
        <w:spacing w:line="256" w:lineRule="auto"/>
        <w:rPr>
          <w:rFonts w:cs="Helvetica"/>
          <w:b/>
          <w:bCs/>
          <w:szCs w:val="28"/>
        </w:rPr>
      </w:pPr>
      <w:proofErr w:type="gramStart"/>
      <w:r w:rsidRPr="00E66A88">
        <w:rPr>
          <w:rFonts w:cs="Helvetica"/>
          <w:b/>
          <w:bCs/>
          <w:szCs w:val="28"/>
        </w:rPr>
        <w:t>Risks</w:t>
      </w:r>
      <w:r w:rsidR="0022613A" w:rsidRPr="00E66A88">
        <w:rPr>
          <w:rFonts w:cs="Helvetica"/>
          <w:b/>
          <w:bCs/>
          <w:szCs w:val="28"/>
        </w:rPr>
        <w:t>;</w:t>
      </w:r>
      <w:proofErr w:type="gramEnd"/>
      <w:r w:rsidR="0022613A" w:rsidRPr="00E66A88">
        <w:rPr>
          <w:rFonts w:cs="Helvetica"/>
          <w:b/>
          <w:bCs/>
          <w:szCs w:val="28"/>
        </w:rPr>
        <w:t xml:space="preserve"> </w:t>
      </w:r>
      <w:r w:rsidR="00D039B5" w:rsidRPr="00E66A88">
        <w:rPr>
          <w:rFonts w:cs="Helvetica"/>
          <w:szCs w:val="28"/>
        </w:rPr>
        <w:t xml:space="preserve">what might go wrong and how you will deal with it. </w:t>
      </w:r>
    </w:p>
    <w:p w14:paraId="6232CDAB" w14:textId="5208FE59" w:rsidR="00C31955" w:rsidRDefault="00C31955" w:rsidP="00726049"/>
    <w:p w14:paraId="3E128562" w14:textId="6793CD67" w:rsidR="00C31955" w:rsidRDefault="00C31955" w:rsidP="00726049"/>
    <w:p w14:paraId="06B96D41" w14:textId="2B9CF0C3" w:rsidR="00477FB8" w:rsidRPr="007330D2" w:rsidRDefault="00477FB8" w:rsidP="00477FB8">
      <w:pPr>
        <w:rPr>
          <w:rFonts w:ascii="Montserrat ExtraBold" w:hAnsi="Montserrat ExtraBold"/>
          <w:b/>
          <w:color w:val="194C9F"/>
        </w:rPr>
      </w:pPr>
      <w:r w:rsidRPr="007330D2">
        <w:rPr>
          <w:rFonts w:ascii="Montserrat ExtraBold" w:hAnsi="Montserrat ExtraBold"/>
          <w:b/>
          <w:noProof/>
          <w:color w:val="194C9F"/>
          <w:sz w:val="32"/>
        </w:rPr>
        <w:lastRenderedPageBreak/>
        <mc:AlternateContent>
          <mc:Choice Requires="wps">
            <w:drawing>
              <wp:anchor distT="0" distB="0" distL="114300" distR="114300" simplePos="0" relativeHeight="251714560" behindDoc="0" locked="0" layoutInCell="1" allowOverlap="1" wp14:anchorId="12A11423" wp14:editId="6618FE44">
                <wp:simplePos x="0" y="0"/>
                <wp:positionH relativeFrom="column">
                  <wp:posOffset>-910051</wp:posOffset>
                </wp:positionH>
                <wp:positionV relativeFrom="paragraph">
                  <wp:posOffset>300962</wp:posOffset>
                </wp:positionV>
                <wp:extent cx="3679713" cy="0"/>
                <wp:effectExtent l="0" t="19050" r="35560" b="19050"/>
                <wp:wrapNone/>
                <wp:docPr id="19" name="Straight Connector 19"/>
                <wp:cNvGraphicFramePr/>
                <a:graphic xmlns:a="http://schemas.openxmlformats.org/drawingml/2006/main">
                  <a:graphicData uri="http://schemas.microsoft.com/office/word/2010/wordprocessingShape">
                    <wps:wsp>
                      <wps:cNvCnPr/>
                      <wps:spPr>
                        <a:xfrm flipV="1">
                          <a:off x="0" y="0"/>
                          <a:ext cx="3679713"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89AC4" id="Straight Connector 19"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5pt,23.7pt" to="218.1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" strokecolor="#fcbd3a" strokeweight="3pt">
                <v:stroke joinstyle="miter"/>
              </v:line>
            </w:pict>
          </mc:Fallback>
        </mc:AlternateContent>
      </w:r>
      <w:r w:rsidRPr="007330D2">
        <w:rPr>
          <w:rFonts w:ascii="Montserrat ExtraBold" w:hAnsi="Montserrat ExtraBold"/>
          <w:b/>
          <w:noProof/>
          <w:color w:val="194C9F"/>
          <w:sz w:val="32"/>
        </w:rPr>
        <w:t xml:space="preserve">Implementing The Plan  </w:t>
      </w:r>
    </w:p>
    <w:p w14:paraId="7DFC2C56" w14:textId="4E3DD8B3" w:rsidR="00477FB8" w:rsidRDefault="00477FB8" w:rsidP="00726049"/>
    <w:p w14:paraId="35AF35CD" w14:textId="0AEFB6C7" w:rsidR="00477FB8" w:rsidRPr="007330D2" w:rsidRDefault="00477FB8" w:rsidP="00726049">
      <w:pPr>
        <w:rPr>
          <w:rFonts w:ascii="Montserrat" w:hAnsi="Montserrat"/>
          <w:b/>
          <w:bCs/>
          <w:color w:val="194C9F"/>
        </w:rPr>
      </w:pPr>
      <w:r w:rsidRPr="007330D2">
        <w:rPr>
          <w:rFonts w:ascii="Montserrat" w:hAnsi="Montserrat"/>
          <w:b/>
          <w:bCs/>
          <w:color w:val="194C9F"/>
        </w:rPr>
        <w:t xml:space="preserve">Plot Key Milestones </w:t>
      </w:r>
    </w:p>
    <w:p w14:paraId="29439CCD" w14:textId="11CD4F05" w:rsidR="00A0308B" w:rsidRDefault="00A0308B" w:rsidP="00726049">
      <w:r>
        <w:t xml:space="preserve">Don’t just leave the details in the plan itself, plot milestones and key delivery dates in the relevant calendars. </w:t>
      </w:r>
      <w:r w:rsidR="006A3981">
        <w:t xml:space="preserve">It is much easier to keep to your strategic direction if it is embedded in your everyday work tools. Do this across the team with relevant </w:t>
      </w:r>
      <w:r w:rsidR="00755EF7">
        <w:t xml:space="preserve">people and catch up regularly about progress. </w:t>
      </w:r>
    </w:p>
    <w:p w14:paraId="7EC91AF7" w14:textId="041C6DB2" w:rsidR="00477FB8" w:rsidRDefault="00477FB8" w:rsidP="00726049"/>
    <w:p w14:paraId="51A8F1CC" w14:textId="0C5D22B3" w:rsidR="00477FB8" w:rsidRPr="007330D2" w:rsidRDefault="00477FB8" w:rsidP="00726049">
      <w:pPr>
        <w:rPr>
          <w:rFonts w:ascii="Montserrat" w:hAnsi="Montserrat"/>
          <w:b/>
          <w:bCs/>
          <w:color w:val="194C9F"/>
        </w:rPr>
      </w:pPr>
      <w:r w:rsidRPr="007330D2">
        <w:rPr>
          <w:rFonts w:ascii="Montserrat" w:hAnsi="Montserrat"/>
          <w:b/>
          <w:bCs/>
          <w:color w:val="194C9F"/>
        </w:rPr>
        <w:t xml:space="preserve">Measure and Monitor </w:t>
      </w:r>
    </w:p>
    <w:p w14:paraId="6C08E320" w14:textId="6134EFCA" w:rsidR="00755EF7" w:rsidRDefault="00755EF7" w:rsidP="00726049">
      <w:r>
        <w:t xml:space="preserve">If you have planned how you are going to measure your work against the outcomes you set, then be sure to </w:t>
      </w:r>
      <w:r w:rsidR="00FD2CC1">
        <w:t xml:space="preserve">remember to use the methods and tools that you have chosen. </w:t>
      </w:r>
    </w:p>
    <w:p w14:paraId="6E0D21C5" w14:textId="3D1F4280" w:rsidR="00FD2CC1" w:rsidRDefault="00FD2CC1" w:rsidP="00726049">
      <w:r>
        <w:t xml:space="preserve">If you are setting Key Performance Indicators (KPIs) what </w:t>
      </w:r>
      <w:r w:rsidR="005C20B6">
        <w:t>are</w:t>
      </w:r>
      <w:r>
        <w:t xml:space="preserve"> the measures e.g. volu</w:t>
      </w:r>
      <w:r w:rsidR="005E568E">
        <w:t>me</w:t>
      </w:r>
      <w:r>
        <w:t xml:space="preserve"> o</w:t>
      </w:r>
      <w:r w:rsidR="005E568E">
        <w:t xml:space="preserve">f training, </w:t>
      </w:r>
      <w:r w:rsidR="00A86F42">
        <w:t>levels of satisfaction</w:t>
      </w:r>
      <w:r w:rsidR="00E54AE8">
        <w:t xml:space="preserve"> etc</w:t>
      </w:r>
      <w:r w:rsidR="00A86F42">
        <w:t xml:space="preserve"> </w:t>
      </w:r>
      <w:r w:rsidR="00005870">
        <w:t xml:space="preserve">- </w:t>
      </w:r>
      <w:r w:rsidR="00C34924">
        <w:t xml:space="preserve">make sure you have the right things in place to collect, record and monitor. </w:t>
      </w:r>
    </w:p>
    <w:p w14:paraId="5AA93BA5" w14:textId="02FD3AEC" w:rsidR="00C34924" w:rsidRDefault="00C34924" w:rsidP="00726049">
      <w:r>
        <w:t>Plotting key dates into diaries is useful and ensuring that everyone involved knows how to monitor, record and review progress.</w:t>
      </w:r>
    </w:p>
    <w:p w14:paraId="2CA17334" w14:textId="77777777" w:rsidR="00477FB8" w:rsidRDefault="00477FB8" w:rsidP="00726049"/>
    <w:p w14:paraId="7F73AA5E" w14:textId="7E9C9DBD" w:rsidR="00477FB8" w:rsidRPr="007330D2" w:rsidRDefault="00477FB8" w:rsidP="00726049">
      <w:pPr>
        <w:rPr>
          <w:rFonts w:ascii="Montserrat" w:hAnsi="Montserrat"/>
          <w:b/>
          <w:bCs/>
          <w:color w:val="194C9F"/>
        </w:rPr>
      </w:pPr>
      <w:r w:rsidRPr="007330D2">
        <w:rPr>
          <w:rFonts w:ascii="Montserrat" w:hAnsi="Montserrat"/>
          <w:b/>
          <w:bCs/>
          <w:color w:val="194C9F"/>
        </w:rPr>
        <w:t xml:space="preserve">Use a phased budget approach </w:t>
      </w:r>
    </w:p>
    <w:p w14:paraId="2F820E21" w14:textId="5E752BD5" w:rsidR="00C34924" w:rsidRDefault="00C34924" w:rsidP="00726049">
      <w:r>
        <w:t xml:space="preserve">Breaking budgets into phases </w:t>
      </w:r>
      <w:r w:rsidR="00E27E5F">
        <w:t xml:space="preserve">can be useful and make it easier to keep track of whats allocated, spend and planned. If you chose to </w:t>
      </w:r>
      <w:r w:rsidR="001D6EE2">
        <w:t xml:space="preserve">develop a strategic plan for 3 years, then phasing into years might be enough, but phasing in </w:t>
      </w:r>
      <w:r w:rsidR="00970F5D">
        <w:t xml:space="preserve">quarters might provide a </w:t>
      </w:r>
      <w:proofErr w:type="gramStart"/>
      <w:r w:rsidR="00970F5D">
        <w:t>more detailed and easy</w:t>
      </w:r>
      <w:proofErr w:type="gramEnd"/>
      <w:r w:rsidR="00970F5D">
        <w:t xml:space="preserve"> to follow solution. </w:t>
      </w:r>
    </w:p>
    <w:p w14:paraId="37429A54" w14:textId="11275C83" w:rsidR="00477FB8" w:rsidRDefault="00477FB8" w:rsidP="00726049"/>
    <w:p w14:paraId="2E14D8D2" w14:textId="501F7873" w:rsidR="00477FB8" w:rsidRPr="006E5B89" w:rsidRDefault="00477FB8" w:rsidP="00726049">
      <w:pPr>
        <w:rPr>
          <w:rFonts w:ascii="Montserrat" w:hAnsi="Montserrat"/>
          <w:b/>
          <w:bCs/>
          <w:color w:val="194C9F"/>
        </w:rPr>
      </w:pPr>
      <w:r w:rsidRPr="006E5B89">
        <w:rPr>
          <w:rFonts w:ascii="Montserrat" w:hAnsi="Montserrat"/>
          <w:b/>
          <w:bCs/>
          <w:color w:val="194C9F"/>
        </w:rPr>
        <w:t xml:space="preserve">Use a phased outcomes approach </w:t>
      </w:r>
    </w:p>
    <w:p w14:paraId="625CA719" w14:textId="1B62DAF2" w:rsidR="00970F5D" w:rsidRDefault="00970F5D" w:rsidP="00726049">
      <w:r>
        <w:t xml:space="preserve">In the same way that a phased budget can help to track money, a phased approach to outcomes and help measure accumulative success. Breaking outcomes into short term, </w:t>
      </w:r>
      <w:proofErr w:type="gramStart"/>
      <w:r>
        <w:t>medium and long term</w:t>
      </w:r>
      <w:proofErr w:type="gramEnd"/>
      <w:r>
        <w:t xml:space="preserve"> outcomes prevents momentum and direction from being lost. </w:t>
      </w:r>
    </w:p>
    <w:p w14:paraId="555889B4" w14:textId="40A7A8B7" w:rsidR="00477FB8" w:rsidRDefault="00477FB8" w:rsidP="00726049"/>
    <w:p w14:paraId="7B0044A7" w14:textId="63FFCD29" w:rsidR="00477FB8" w:rsidRPr="006E5B89" w:rsidRDefault="00477FB8" w:rsidP="00726049">
      <w:pPr>
        <w:rPr>
          <w:rFonts w:ascii="Montserrat" w:hAnsi="Montserrat"/>
          <w:b/>
          <w:bCs/>
          <w:color w:val="194C9F"/>
        </w:rPr>
      </w:pPr>
      <w:r w:rsidRPr="006E5B89">
        <w:rPr>
          <w:rFonts w:ascii="Montserrat" w:hAnsi="Montserrat"/>
          <w:b/>
          <w:bCs/>
          <w:color w:val="194C9F"/>
        </w:rPr>
        <w:t xml:space="preserve">Regularly Review </w:t>
      </w:r>
    </w:p>
    <w:p w14:paraId="676E8D50" w14:textId="152FDE1C" w:rsidR="00036570" w:rsidRDefault="002A077D" w:rsidP="00726049">
      <w:r>
        <w:t xml:space="preserve">This is important. </w:t>
      </w:r>
      <w:r>
        <w:br/>
        <w:t xml:space="preserve">If you decide to use a phased approach you will probably </w:t>
      </w:r>
      <w:r w:rsidR="001D4DB0">
        <w:t xml:space="preserve">naturally </w:t>
      </w:r>
      <w:r>
        <w:t>review</w:t>
      </w:r>
      <w:r w:rsidR="001D4DB0">
        <w:t xml:space="preserve"> your work and progress</w:t>
      </w:r>
      <w:r>
        <w:t xml:space="preserve"> at the end of each phase</w:t>
      </w:r>
      <w:r w:rsidR="001D4DB0">
        <w:t xml:space="preserve"> but i</w:t>
      </w:r>
      <w:r>
        <w:t xml:space="preserve">f you chose not to </w:t>
      </w:r>
      <w:r w:rsidR="001D4DB0">
        <w:t xml:space="preserve">use that approach </w:t>
      </w:r>
      <w:r>
        <w:t xml:space="preserve">you </w:t>
      </w:r>
      <w:r w:rsidR="001D4DB0">
        <w:t xml:space="preserve">will </w:t>
      </w:r>
      <w:r>
        <w:t xml:space="preserve">need to schedule review periods into your plan. </w:t>
      </w:r>
      <w:r w:rsidR="001D4DB0">
        <w:t xml:space="preserve">The reason this is important is because you might be on the right track, you might have </w:t>
      </w:r>
      <w:r w:rsidR="0001685A">
        <w:t xml:space="preserve">started drifting away from your mission or you might not be achieving what you wanted </w:t>
      </w:r>
      <w:r w:rsidR="00E334EB">
        <w:t>o</w:t>
      </w:r>
      <w:r w:rsidR="0001685A">
        <w:t xml:space="preserve">r planned. </w:t>
      </w:r>
    </w:p>
    <w:p w14:paraId="615AE6FC" w14:textId="775C2AA2" w:rsidR="00477FB8" w:rsidRDefault="00477FB8" w:rsidP="00726049"/>
    <w:p w14:paraId="616527E8" w14:textId="77777777" w:rsidR="0001685A" w:rsidRPr="006E5B89" w:rsidRDefault="00477FB8" w:rsidP="00726049">
      <w:pPr>
        <w:rPr>
          <w:rFonts w:ascii="Montserrat" w:hAnsi="Montserrat"/>
          <w:b/>
          <w:bCs/>
          <w:color w:val="194C9F"/>
        </w:rPr>
      </w:pPr>
      <w:r w:rsidRPr="006E5B89">
        <w:rPr>
          <w:rFonts w:ascii="Montserrat" w:hAnsi="Montserrat"/>
          <w:b/>
          <w:bCs/>
          <w:color w:val="194C9F"/>
        </w:rPr>
        <w:t>Regular Horizon Scanning</w:t>
      </w:r>
    </w:p>
    <w:p w14:paraId="25DC87EF" w14:textId="26C7F8DE" w:rsidR="00477FB8" w:rsidRDefault="0001685A" w:rsidP="00726049">
      <w:r>
        <w:t>Things change and of course</w:t>
      </w:r>
      <w:r w:rsidR="00CD2A56">
        <w:t>,</w:t>
      </w:r>
      <w:r>
        <w:t xml:space="preserve"> yo</w:t>
      </w:r>
      <w:r w:rsidR="00101FB4">
        <w:t>u cannot</w:t>
      </w:r>
      <w:r>
        <w:t xml:space="preserve"> predict the future, but </w:t>
      </w:r>
      <w:r w:rsidR="00101FB4">
        <w:t>you can</w:t>
      </w:r>
      <w:r>
        <w:t xml:space="preserve"> </w:t>
      </w:r>
      <w:r w:rsidR="00CD2A56">
        <w:t>horizon scan</w:t>
      </w:r>
      <w:r w:rsidR="00101FB4">
        <w:t xml:space="preserve"> to ensure</w:t>
      </w:r>
      <w:r w:rsidR="00CD2A56">
        <w:t xml:space="preserve"> you </w:t>
      </w:r>
      <w:r w:rsidR="00101FB4">
        <w:t>are</w:t>
      </w:r>
      <w:r w:rsidR="00CD2A56">
        <w:t xml:space="preserve"> up to date </w:t>
      </w:r>
      <w:r w:rsidR="00101FB4">
        <w:t>with changes that might affect your work or direction. Do not be afraid to alter your course if something happens, carrying on regardless without acknowledging the wider environment around you is not useful</w:t>
      </w:r>
      <w:r w:rsidR="00CB34CC">
        <w:t>.</w:t>
      </w:r>
    </w:p>
    <w:p w14:paraId="31DA00C9" w14:textId="135CEEAC" w:rsidR="00477FB8" w:rsidRDefault="00477FB8" w:rsidP="00726049"/>
    <w:p w14:paraId="68360921" w14:textId="7D6BC8AF" w:rsidR="00FC2FE0" w:rsidRPr="006E5B89" w:rsidRDefault="00FC2FE0" w:rsidP="00FC2FE0">
      <w:pPr>
        <w:rPr>
          <w:rFonts w:ascii="Montserrat" w:hAnsi="Montserrat"/>
          <w:b/>
          <w:bCs/>
          <w:color w:val="194C9F"/>
        </w:rPr>
      </w:pPr>
      <w:r>
        <w:rPr>
          <w:rFonts w:ascii="Montserrat" w:hAnsi="Montserrat"/>
          <w:b/>
          <w:bCs/>
          <w:color w:val="194C9F"/>
        </w:rPr>
        <w:lastRenderedPageBreak/>
        <w:t xml:space="preserve">Continue to Develop the Plan </w:t>
      </w:r>
    </w:p>
    <w:p w14:paraId="41F28F93" w14:textId="06DAB88C" w:rsidR="00101FB4" w:rsidRDefault="00FC2FE0" w:rsidP="00726049">
      <w:r>
        <w:t xml:space="preserve">Things change, </w:t>
      </w:r>
      <w:r w:rsidR="008664EC">
        <w:t xml:space="preserve">lessons are learnt and we should ignore these at our peril. </w:t>
      </w:r>
    </w:p>
    <w:p w14:paraId="0FE6843E" w14:textId="709A7B44" w:rsidR="008664EC" w:rsidRDefault="008664EC" w:rsidP="00726049">
      <w:r>
        <w:t xml:space="preserve">A strategic plan is a working document so don’t be afraid to review and </w:t>
      </w:r>
      <w:r w:rsidR="00FF2885">
        <w:t xml:space="preserve">revise at regular intervals. If your goals totally change, you might want to ask why and to ensure that they are still on mission but if the odd outcome changes to reflect a change in environment or </w:t>
      </w:r>
      <w:r w:rsidR="00985389">
        <w:t xml:space="preserve">funding – then so be it! </w:t>
      </w:r>
    </w:p>
    <w:p w14:paraId="5CFA37A6" w14:textId="77777777" w:rsidR="00101FB4" w:rsidRDefault="00101FB4" w:rsidP="00726049"/>
    <w:p w14:paraId="35E904C3" w14:textId="3799E530" w:rsidR="00477FB8" w:rsidRDefault="00985389" w:rsidP="00726049">
      <w:pPr>
        <w:rPr>
          <w:rFonts w:ascii="Montserrat" w:hAnsi="Montserrat"/>
          <w:b/>
          <w:bCs/>
          <w:color w:val="194C9F"/>
        </w:rPr>
      </w:pPr>
      <w:r>
        <w:rPr>
          <w:rFonts w:ascii="Montserrat" w:hAnsi="Montserrat"/>
          <w:b/>
          <w:bCs/>
          <w:color w:val="194C9F"/>
        </w:rPr>
        <w:t xml:space="preserve">Get Support </w:t>
      </w:r>
    </w:p>
    <w:p w14:paraId="4CA9CD1D" w14:textId="77777777" w:rsidR="007000A9" w:rsidRDefault="00985389" w:rsidP="00726049">
      <w:r>
        <w:t>Consortium exists to support its Members</w:t>
      </w:r>
      <w:r w:rsidR="000C0D03">
        <w:t>,</w:t>
      </w:r>
      <w:r>
        <w:t xml:space="preserve"> so use it. Get in touch with your Engagement Officer or email the team here</w:t>
      </w:r>
      <w:r w:rsidR="00542B1A">
        <w:t xml:space="preserve">, they are on hand to read over any draft plans you might have to just offer any further support. </w:t>
      </w:r>
    </w:p>
    <w:p w14:paraId="7F6B684B" w14:textId="77777777" w:rsidR="007000A9" w:rsidRDefault="007000A9" w:rsidP="00726049"/>
    <w:p w14:paraId="7908D61D" w14:textId="77777777" w:rsidR="007000A9" w:rsidRDefault="007000A9" w:rsidP="00726049"/>
    <w:p w14:paraId="396BD9E4" w14:textId="77777777" w:rsidR="007000A9" w:rsidRDefault="007000A9" w:rsidP="00726049"/>
    <w:p w14:paraId="10877460" w14:textId="77777777" w:rsidR="007000A9" w:rsidRDefault="007000A9" w:rsidP="00726049"/>
    <w:p w14:paraId="01C00E86" w14:textId="734FD101" w:rsidR="007000A9" w:rsidRDefault="007000A9" w:rsidP="00726049"/>
    <w:p w14:paraId="58120D6C" w14:textId="4799BE07" w:rsidR="007000A9" w:rsidRDefault="007000A9" w:rsidP="00726049"/>
    <w:p w14:paraId="701BEB8E" w14:textId="7A289EB1" w:rsidR="007000A9" w:rsidRDefault="007000A9" w:rsidP="00726049"/>
    <w:p w14:paraId="035CF31A" w14:textId="1FE6D73B" w:rsidR="007000A9" w:rsidRDefault="007000A9" w:rsidP="00726049"/>
    <w:p w14:paraId="75DBC168" w14:textId="0A979DDB" w:rsidR="007000A9" w:rsidRDefault="007000A9" w:rsidP="00726049"/>
    <w:p w14:paraId="758FA3C3" w14:textId="77777777" w:rsidR="007000A9" w:rsidRDefault="007000A9" w:rsidP="00726049"/>
    <w:p w14:paraId="70BDEB57" w14:textId="77777777" w:rsidR="007000A9" w:rsidRDefault="007000A9" w:rsidP="00726049"/>
    <w:p w14:paraId="5F129BB6" w14:textId="77777777" w:rsidR="007000A9" w:rsidRDefault="007000A9" w:rsidP="00726049"/>
    <w:p w14:paraId="7416226C" w14:textId="77777777" w:rsidR="007000A9" w:rsidRDefault="007000A9" w:rsidP="00726049"/>
    <w:p w14:paraId="24C4B882" w14:textId="77777777" w:rsidR="007000A9" w:rsidRDefault="007000A9" w:rsidP="00726049"/>
    <w:p w14:paraId="3FB332E5" w14:textId="10338D69" w:rsidR="00477FB8" w:rsidRDefault="00985389" w:rsidP="00726049">
      <w:r w:rsidRPr="0006679C">
        <w:rPr>
          <w:noProof/>
        </w:rPr>
        <w:drawing>
          <wp:anchor distT="0" distB="0" distL="114300" distR="114300" simplePos="0" relativeHeight="251722752" behindDoc="0" locked="1" layoutInCell="1" allowOverlap="1" wp14:anchorId="67DB034A" wp14:editId="48E1F144">
            <wp:simplePos x="0" y="0"/>
            <wp:positionH relativeFrom="margin">
              <wp:posOffset>-619125</wp:posOffset>
            </wp:positionH>
            <wp:positionV relativeFrom="paragraph">
              <wp:posOffset>-3676650</wp:posOffset>
            </wp:positionV>
            <wp:extent cx="471170" cy="474980"/>
            <wp:effectExtent l="0" t="0" r="5080" b="1270"/>
            <wp:wrapThrough wrapText="bothSides">
              <wp:wrapPolygon edited="0">
                <wp:start x="4367" y="0"/>
                <wp:lineTo x="0" y="4332"/>
                <wp:lineTo x="0" y="16460"/>
                <wp:lineTo x="4367" y="20791"/>
                <wp:lineTo x="16593" y="20791"/>
                <wp:lineTo x="20960" y="16460"/>
                <wp:lineTo x="20960" y="4332"/>
                <wp:lineTo x="16593" y="0"/>
                <wp:lineTo x="4367" y="0"/>
              </wp:wrapPolygon>
            </wp:wrapThrough>
            <wp:docPr id="1020439937" name="Picture 1020439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540983" name="Email Ic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71170" cy="474980"/>
                    </a:xfrm>
                    <a:prstGeom prst="rect">
                      <a:avLst/>
                    </a:prstGeom>
                  </pic:spPr>
                </pic:pic>
              </a:graphicData>
            </a:graphic>
            <wp14:sizeRelH relativeFrom="page">
              <wp14:pctWidth>0</wp14:pctWidth>
            </wp14:sizeRelH>
            <wp14:sizeRelV relativeFrom="page">
              <wp14:pctHeight>0</wp14:pctHeight>
            </wp14:sizeRelV>
          </wp:anchor>
        </w:drawing>
      </w:r>
    </w:p>
    <w:p w14:paraId="0BA4B32C" w14:textId="77777777" w:rsidR="00C42287" w:rsidRDefault="00C42287" w:rsidP="00726049"/>
    <w:p w14:paraId="487A522A" w14:textId="77777777" w:rsidR="00726049" w:rsidRDefault="00C76998" w:rsidP="00726049">
      <w:r>
        <w:t>As you have worked through this Toolkit you will have gathered all the information you need to create your plan, policy or information pack. Most Toolkits have templates that you can download and transfer the relevant information from the Toolkit across to so that you have your bespoke piece of work for your group.</w:t>
      </w:r>
    </w:p>
    <w:p w14:paraId="17AEE20D" w14:textId="77777777" w:rsidR="00726049" w:rsidRDefault="00726049" w:rsidP="00726049"/>
    <w:p w14:paraId="2B22DE3F" w14:textId="77777777" w:rsidR="00726049" w:rsidRDefault="00C76998" w:rsidP="00726049">
      <w:r>
        <w:t xml:space="preserve">If your group needs any further support around the topic covered in this workbook please get in touch with our Engagement Team via email </w:t>
      </w:r>
      <w:hyperlink r:id="rId32" w:history="1">
        <w:r>
          <w:rPr>
            <w:rStyle w:val="Hyperlink"/>
          </w:rPr>
          <w:t>admin@lgbtconsortium.org.uk</w:t>
        </w:r>
      </w:hyperlink>
      <w:r>
        <w:t xml:space="preserve">. </w:t>
      </w:r>
    </w:p>
    <w:p w14:paraId="73B4E256" w14:textId="77777777" w:rsidR="00726049" w:rsidRDefault="00726049" w:rsidP="00726049"/>
    <w:p w14:paraId="7D5BFA12" w14:textId="77777777" w:rsidR="00726049" w:rsidRDefault="00C76998" w:rsidP="00726049">
      <w:r>
        <w:t xml:space="preserve">To find out more about Joining Consortium, visit our website for more information. </w:t>
      </w:r>
    </w:p>
    <w:sectPr w:rsidR="00726049" w:rsidSect="00E81C12">
      <w:headerReference w:type="default" r:id="rId33"/>
      <w:footerReference w:type="default" r:id="rId34"/>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A5AC4" w14:textId="77777777" w:rsidR="005139EF" w:rsidRDefault="005139EF">
      <w:pPr>
        <w:spacing w:line="240" w:lineRule="auto"/>
      </w:pPr>
      <w:r>
        <w:separator/>
      </w:r>
    </w:p>
  </w:endnote>
  <w:endnote w:type="continuationSeparator" w:id="0">
    <w:p w14:paraId="24802375" w14:textId="77777777" w:rsidR="005139EF" w:rsidRDefault="00513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ontserrat ExtraBold">
    <w:altName w:val="Calibri"/>
    <w:panose1 w:val="00000900000000000000"/>
    <w:charset w:val="00"/>
    <w:family w:val="auto"/>
    <w:pitch w:val="variable"/>
    <w:sig w:usb0="2000020F" w:usb1="00000003" w:usb2="00000000" w:usb3="00000000" w:csb0="00000197" w:csb1="00000000"/>
  </w:font>
  <w:font w:name="Montserrat">
    <w:altName w:val="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AD6B" w14:textId="77777777" w:rsidR="00032CD3" w:rsidRDefault="00C76998">
    <w:pPr>
      <w:pStyle w:val="Footer"/>
    </w:pPr>
    <w:r w:rsidRPr="0043653C">
      <w:rPr>
        <w:noProof/>
      </w:rPr>
      <mc:AlternateContent>
        <mc:Choice Requires="wps">
          <w:drawing>
            <wp:anchor distT="45720" distB="45720" distL="114300" distR="114300" simplePos="0" relativeHeight="251662336" behindDoc="0" locked="0" layoutInCell="1" allowOverlap="1" wp14:anchorId="4B27C849" wp14:editId="503B647F">
              <wp:simplePos x="0" y="0"/>
              <wp:positionH relativeFrom="column">
                <wp:posOffset>651510</wp:posOffset>
              </wp:positionH>
              <wp:positionV relativeFrom="paragraph">
                <wp:posOffset>-57150</wp:posOffset>
              </wp:positionV>
              <wp:extent cx="4514215" cy="1880235"/>
              <wp:effectExtent l="0" t="0" r="0" b="31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1880235"/>
                      </a:xfrm>
                      <a:prstGeom prst="rect">
                        <a:avLst/>
                      </a:prstGeom>
                      <a:noFill/>
                      <a:ln w="9525">
                        <a:noFill/>
                        <a:miter lim="800000"/>
                        <a:headEnd/>
                        <a:tailEnd/>
                      </a:ln>
                    </wps:spPr>
                    <wps:txbx>
                      <w:txbxContent>
                        <w:p w14:paraId="1D20A7EC" w14:textId="77777777" w:rsidR="0043653C" w:rsidRPr="00F749FC" w:rsidRDefault="00C76998" w:rsidP="0043653C">
                          <w:pPr>
                            <w:jc w:val="center"/>
                            <w:rPr>
                              <w:rFonts w:ascii="Montserrat" w:hAnsi="Montserrat"/>
                              <w:bCs/>
                              <w:color w:val="1144CC"/>
                              <w:sz w:val="20"/>
                              <w:szCs w:val="14"/>
                            </w:rPr>
                          </w:pPr>
                          <w:r w:rsidRPr="00F749FC">
                            <w:rPr>
                              <w:rFonts w:ascii="Montserrat" w:hAnsi="Montserrat"/>
                              <w:bCs/>
                              <w:color w:val="1144CC"/>
                              <w:sz w:val="20"/>
                              <w:szCs w:val="14"/>
                            </w:rPr>
                            <w:t>Consortium</w:t>
                          </w:r>
                        </w:p>
                        <w:p w14:paraId="08D6BD43" w14:textId="77777777" w:rsidR="0043653C" w:rsidRPr="00F749FC" w:rsidRDefault="005139EF" w:rsidP="0043653C">
                          <w:pPr>
                            <w:jc w:val="center"/>
                            <w:rPr>
                              <w:rFonts w:ascii="Montserrat" w:hAnsi="Montserrat"/>
                              <w:bCs/>
                              <w:color w:val="1144CC"/>
                              <w:sz w:val="20"/>
                              <w:szCs w:val="14"/>
                            </w:rPr>
                          </w:pPr>
                          <w:hyperlink r:id="rId1" w:history="1">
                            <w:r w:rsidR="00C76998" w:rsidRPr="00F749FC">
                              <w:rPr>
                                <w:rFonts w:ascii="Montserrat" w:hAnsi="Montserrat"/>
                                <w:bCs/>
                                <w:color w:val="1144CC"/>
                                <w:sz w:val="20"/>
                                <w:szCs w:val="14"/>
                              </w:rPr>
                              <w:t>www.lgbtconsortium.org.uk</w:t>
                            </w:r>
                          </w:hyperlink>
                          <w:r w:rsidR="00C76998" w:rsidRPr="00F749FC">
                            <w:rPr>
                              <w:rFonts w:ascii="Montserrat" w:hAnsi="Montserrat"/>
                              <w:bCs/>
                              <w:color w:val="1144CC"/>
                              <w:sz w:val="20"/>
                              <w:szCs w:val="14"/>
                            </w:rPr>
                            <w:t xml:space="preserve"> </w:t>
                          </w:r>
                        </w:p>
                        <w:p w14:paraId="3127737B" w14:textId="77777777" w:rsidR="0043653C" w:rsidRPr="00F749FC" w:rsidRDefault="00C76998" w:rsidP="0043653C">
                          <w:pPr>
                            <w:jc w:val="center"/>
                            <w:rPr>
                              <w:rFonts w:ascii="Montserrat" w:hAnsi="Montserrat"/>
                              <w:bCs/>
                              <w:color w:val="1144CC"/>
                              <w:sz w:val="20"/>
                              <w:szCs w:val="14"/>
                            </w:rPr>
                          </w:pPr>
                          <w:r w:rsidRPr="00F749FC">
                            <w:rPr>
                              <w:rFonts w:ascii="Montserrat" w:hAnsi="Montserrat" w:cs="Times New Roman"/>
                              <w:bCs/>
                              <w:color w:val="1144CC"/>
                              <w:sz w:val="20"/>
                              <w:szCs w:val="14"/>
                              <w:lang w:eastAsia="en-GB"/>
                            </w:rPr>
                            <w:t>Charity Number 1105502  •  Company Number 3534603</w:t>
                          </w:r>
                        </w:p>
                        <w:p w14:paraId="5185FBBE" w14:textId="77777777" w:rsidR="0043653C" w:rsidRDefault="0043653C" w:rsidP="0043653C"/>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27C849" id="_x0000_t202" coordsize="21600,21600" o:spt="202" path="m,l,21600r21600,l21600,xe">
              <v:stroke joinstyle="miter"/>
              <v:path gradientshapeok="t" o:connecttype="rect"/>
            </v:shapetype>
            <v:shape id="_x0000_s1037" type="#_x0000_t202" style="position:absolute;margin-left:51.3pt;margin-top:-4.5pt;width:355.45pt;height:148.0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" filled="f" stroked="f">
              <v:textbox style="mso-fit-shape-to-text:t">
                <w:txbxContent>
                  <w:p w14:paraId="1D20A7EC" w14:textId="77777777" w:rsidR="0043653C" w:rsidRPr="00F749FC" w:rsidRDefault="00C76998" w:rsidP="0043653C">
                    <w:pPr>
                      <w:jc w:val="center"/>
                      <w:rPr>
                        <w:rFonts w:ascii="Montserrat" w:hAnsi="Montserrat"/>
                        <w:bCs/>
                        <w:color w:val="1144CC"/>
                        <w:sz w:val="20"/>
                        <w:szCs w:val="14"/>
                      </w:rPr>
                    </w:pPr>
                    <w:r w:rsidRPr="00F749FC">
                      <w:rPr>
                        <w:rFonts w:ascii="Montserrat" w:hAnsi="Montserrat"/>
                        <w:bCs/>
                        <w:color w:val="1144CC"/>
                        <w:sz w:val="20"/>
                        <w:szCs w:val="14"/>
                      </w:rPr>
                      <w:t>Consortium</w:t>
                    </w:r>
                  </w:p>
                  <w:p w14:paraId="08D6BD43" w14:textId="77777777" w:rsidR="0043653C" w:rsidRPr="00F749FC" w:rsidRDefault="005139EF" w:rsidP="0043653C">
                    <w:pPr>
                      <w:jc w:val="center"/>
                      <w:rPr>
                        <w:rFonts w:ascii="Montserrat" w:hAnsi="Montserrat"/>
                        <w:bCs/>
                        <w:color w:val="1144CC"/>
                        <w:sz w:val="20"/>
                        <w:szCs w:val="14"/>
                      </w:rPr>
                    </w:pPr>
                    <w:hyperlink r:id="rId2" w:history="1">
                      <w:r w:rsidR="00C76998" w:rsidRPr="00F749FC">
                        <w:rPr>
                          <w:rFonts w:ascii="Montserrat" w:hAnsi="Montserrat"/>
                          <w:bCs/>
                          <w:color w:val="1144CC"/>
                          <w:sz w:val="20"/>
                          <w:szCs w:val="14"/>
                        </w:rPr>
                        <w:t>www.lgbtconsortium.org.uk</w:t>
                      </w:r>
                    </w:hyperlink>
                    <w:r w:rsidR="00C76998" w:rsidRPr="00F749FC">
                      <w:rPr>
                        <w:rFonts w:ascii="Montserrat" w:hAnsi="Montserrat"/>
                        <w:bCs/>
                        <w:color w:val="1144CC"/>
                        <w:sz w:val="20"/>
                        <w:szCs w:val="14"/>
                      </w:rPr>
                      <w:t xml:space="preserve"> </w:t>
                    </w:r>
                  </w:p>
                  <w:p w14:paraId="3127737B" w14:textId="77777777" w:rsidR="0043653C" w:rsidRPr="00F749FC" w:rsidRDefault="00C76998" w:rsidP="0043653C">
                    <w:pPr>
                      <w:jc w:val="center"/>
                      <w:rPr>
                        <w:rFonts w:ascii="Montserrat" w:hAnsi="Montserrat"/>
                        <w:bCs/>
                        <w:color w:val="1144CC"/>
                        <w:sz w:val="20"/>
                        <w:szCs w:val="14"/>
                      </w:rPr>
                    </w:pPr>
                    <w:r w:rsidRPr="00F749FC">
                      <w:rPr>
                        <w:rFonts w:ascii="Montserrat" w:hAnsi="Montserrat" w:cs="Times New Roman"/>
                        <w:bCs/>
                        <w:color w:val="1144CC"/>
                        <w:sz w:val="20"/>
                        <w:szCs w:val="14"/>
                        <w:lang w:eastAsia="en-GB"/>
                      </w:rPr>
                      <w:t>Charity Number 1105502  •  Company Number 3534603</w:t>
                    </w:r>
                  </w:p>
                  <w:p w14:paraId="5185FBBE" w14:textId="77777777" w:rsidR="0043653C" w:rsidRDefault="0043653C" w:rsidP="0043653C"/>
                </w:txbxContent>
              </v:textbox>
              <w10:wrap type="square"/>
            </v:shape>
          </w:pict>
        </mc:Fallback>
      </mc:AlternateContent>
    </w:r>
    <w:r w:rsidRPr="0043653C">
      <w:rPr>
        <w:noProof/>
      </w:rPr>
      <mc:AlternateContent>
        <mc:Choice Requires="wps">
          <w:drawing>
            <wp:anchor distT="0" distB="0" distL="114300" distR="114300" simplePos="0" relativeHeight="251660288" behindDoc="1" locked="1" layoutInCell="1" allowOverlap="1" wp14:anchorId="118B3D06" wp14:editId="23BDFC4C">
              <wp:simplePos x="0" y="0"/>
              <wp:positionH relativeFrom="column">
                <wp:posOffset>-1005840</wp:posOffset>
              </wp:positionH>
              <wp:positionV relativeFrom="page">
                <wp:posOffset>10067290</wp:posOffset>
              </wp:positionV>
              <wp:extent cx="8229600" cy="648000"/>
              <wp:effectExtent l="0" t="0" r="0" b="0"/>
              <wp:wrapNone/>
              <wp:docPr id="209" name="Rectangle 209"/>
              <wp:cNvGraphicFramePr/>
              <a:graphic xmlns:a="http://schemas.openxmlformats.org/drawingml/2006/main">
                <a:graphicData uri="http://schemas.microsoft.com/office/word/2010/wordprocessingShape">
                  <wps:wsp>
                    <wps:cNvSpPr/>
                    <wps:spPr>
                      <a:xfrm>
                        <a:off x="0" y="0"/>
                        <a:ext cx="8229600" cy="648000"/>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1878659323"/>
                            <w:temporary/>
                            <w:showingPlcHdr/>
                            <w15:appearance w15:val="hidden"/>
                          </w:sdtPr>
                          <w:sdtEndPr/>
                          <w:sdtContent>
                            <w:p w14:paraId="4BE977F3" w14:textId="77777777" w:rsidR="0043653C" w:rsidRDefault="00C76998" w:rsidP="0043653C">
                              <w:r>
                                <w:t xml:space="preserve">     </w:t>
                              </w:r>
                            </w:p>
                          </w:sdtContent>
                        </w:sdt>
                        <w:p w14:paraId="56AB83B0" w14:textId="77777777" w:rsidR="0043653C" w:rsidRDefault="0043653C" w:rsidP="0043653C">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18B3D06" id="Rectangle 209" o:spid="_x0000_s1038" style="position:absolute;margin-left:-79.2pt;margin-top:792.7pt;width:9in;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" fillcolor="#fcbd3a" stroked="f" strokeweight="1pt">
              <v:textbox>
                <w:txbxContent>
                  <w:sdt>
                    <w:sdtPr>
                      <w:id w:val="1878659323"/>
                      <w:temporary/>
                      <w:showingPlcHdr/>
                      <w15:appearance w15:val="hidden"/>
                    </w:sdtPr>
                    <w:sdtEndPr/>
                    <w:sdtContent>
                      <w:p w14:paraId="4BE977F3" w14:textId="77777777" w:rsidR="0043653C" w:rsidRDefault="00C76998" w:rsidP="0043653C">
                        <w:r>
                          <w:t xml:space="preserve">     </w:t>
                        </w:r>
                      </w:p>
                    </w:sdtContent>
                  </w:sdt>
                  <w:p w14:paraId="56AB83B0" w14:textId="77777777" w:rsidR="0043653C" w:rsidRDefault="0043653C" w:rsidP="0043653C">
                    <w:pPr>
                      <w:jc w:val="center"/>
                    </w:pPr>
                  </w:p>
                </w:txbxContent>
              </v:textbox>
              <w10:wrap anchory="page"/>
              <w10:anchorlock/>
            </v:rect>
          </w:pict>
        </mc:Fallback>
      </mc:AlternateContent>
    </w:r>
    <w:r w:rsidRPr="0043653C">
      <w:rPr>
        <w:noProof/>
      </w:rPr>
      <mc:AlternateContent>
        <mc:Choice Requires="wps">
          <w:drawing>
            <wp:anchor distT="0" distB="0" distL="114300" distR="114300" simplePos="0" relativeHeight="251664384" behindDoc="0" locked="1" layoutInCell="1" allowOverlap="1" wp14:anchorId="085C61E4" wp14:editId="267436F2">
              <wp:simplePos x="0" y="0"/>
              <wp:positionH relativeFrom="column">
                <wp:posOffset>-1009650</wp:posOffset>
              </wp:positionH>
              <wp:positionV relativeFrom="page">
                <wp:posOffset>9962515</wp:posOffset>
              </wp:positionV>
              <wp:extent cx="7696800" cy="122400"/>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7696800" cy="122400"/>
                      </a:xfrm>
                      <a:prstGeom prst="rect">
                        <a:avLst/>
                      </a:prstGeom>
                      <a:solidFill>
                        <a:srgbClr val="EB4480"/>
                      </a:solidFill>
                      <a:ln w="6350">
                        <a:noFill/>
                      </a:ln>
                    </wps:spPr>
                    <wps:txbx>
                      <w:txbxContent>
                        <w:p w14:paraId="337DBCC3" w14:textId="77777777" w:rsidR="0043653C" w:rsidRDefault="0043653C" w:rsidP="0043653C"/>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C61E4" id="Text Box 214" o:spid="_x0000_s1039" type="#_x0000_t202" style="position:absolute;margin-left:-79.5pt;margin-top:784.45pt;width:606.05pt;height: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" fillcolor="#eb4480" stroked="f" strokeweight=".5pt">
              <v:textbox>
                <w:txbxContent>
                  <w:p w14:paraId="337DBCC3" w14:textId="77777777" w:rsidR="0043653C" w:rsidRDefault="0043653C" w:rsidP="0043653C"/>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F666D" w14:textId="77777777" w:rsidR="005139EF" w:rsidRDefault="005139EF">
      <w:pPr>
        <w:spacing w:line="240" w:lineRule="auto"/>
      </w:pPr>
      <w:r>
        <w:separator/>
      </w:r>
    </w:p>
  </w:footnote>
  <w:footnote w:type="continuationSeparator" w:id="0">
    <w:p w14:paraId="4E49FA40" w14:textId="77777777" w:rsidR="005139EF" w:rsidRDefault="005139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F2C49" w14:textId="77777777" w:rsidR="001843BA" w:rsidRDefault="00C76998">
    <w:pPr>
      <w:pStyle w:val="Header"/>
    </w:pPr>
    <w:r w:rsidRPr="00C42287">
      <w:rPr>
        <w:rFonts w:ascii="Montserrat" w:hAnsi="Montserrat"/>
        <w:noProof/>
        <w:color w:val="222222"/>
        <w:sz w:val="160"/>
      </w:rPr>
      <mc:AlternateContent>
        <mc:Choice Requires="wps">
          <w:drawing>
            <wp:anchor distT="45720" distB="45720" distL="114300" distR="114300" simplePos="0" relativeHeight="251658240" behindDoc="0" locked="0" layoutInCell="1" allowOverlap="1" wp14:anchorId="7B1B4CC5" wp14:editId="615D1627">
              <wp:simplePos x="0" y="0"/>
              <wp:positionH relativeFrom="column">
                <wp:posOffset>5913120</wp:posOffset>
              </wp:positionH>
              <wp:positionV relativeFrom="paragraph">
                <wp:posOffset>-632460</wp:posOffset>
              </wp:positionV>
              <wp:extent cx="7543800" cy="137160"/>
              <wp:effectExtent l="0" t="0" r="0" b="0"/>
              <wp:wrapThrough wrapText="bothSides">
                <wp:wrapPolygon edited="0">
                  <wp:start x="0" y="0"/>
                  <wp:lineTo x="0" y="18000"/>
                  <wp:lineTo x="21545" y="18000"/>
                  <wp:lineTo x="21545"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543800" cy="137160"/>
                      </a:xfrm>
                      <a:prstGeom prst="rect">
                        <a:avLst/>
                      </a:prstGeom>
                      <a:solidFill>
                        <a:srgbClr val="EB4480"/>
                      </a:solidFill>
                      <a:ln w="9525">
                        <a:noFill/>
                        <a:miter lim="800000"/>
                        <a:headEnd/>
                        <a:tailEnd/>
                      </a:ln>
                    </wps:spPr>
                    <wps:txbx>
                      <w:txbxContent>
                        <w:p w14:paraId="2959C1CB" w14:textId="77777777" w:rsidR="001843BA" w:rsidRDefault="001843BA" w:rsidP="001843BA"/>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B1B4CC5" id="_x0000_t202" coordsize="21600,21600" o:spt="202" path="m,l,21600r21600,l21600,xe">
              <v:stroke joinstyle="miter"/>
              <v:path gradientshapeok="t" o:connecttype="rect"/>
            </v:shapetype>
            <v:shape id="_x0000_s1036" type="#_x0000_t202" style="position:absolute;margin-left:465.6pt;margin-top:-49.8pt;width:594pt;height:10.8pt;flip:y;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" fillcolor="#eb4480" stroked="f">
              <v:textbox>
                <w:txbxContent>
                  <w:p w14:paraId="2959C1CB" w14:textId="77777777" w:rsidR="001843BA" w:rsidRDefault="001843BA" w:rsidP="001843BA"/>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6F6"/>
    <w:multiLevelType w:val="multilevel"/>
    <w:tmpl w:val="E640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577F9"/>
    <w:multiLevelType w:val="hybridMultilevel"/>
    <w:tmpl w:val="B036909C"/>
    <w:lvl w:ilvl="0" w:tplc="43C8CDD6">
      <w:start w:val="1"/>
      <w:numFmt w:val="bullet"/>
      <w:lvlText w:val=""/>
      <w:lvlJc w:val="left"/>
      <w:pPr>
        <w:ind w:left="720" w:hanging="360"/>
      </w:pPr>
      <w:rPr>
        <w:rFonts w:ascii="Symbol" w:hAnsi="Symbol" w:hint="default"/>
      </w:rPr>
    </w:lvl>
    <w:lvl w:ilvl="1" w:tplc="20E8CDB4" w:tentative="1">
      <w:start w:val="1"/>
      <w:numFmt w:val="bullet"/>
      <w:lvlText w:val="o"/>
      <w:lvlJc w:val="left"/>
      <w:pPr>
        <w:ind w:left="1440" w:hanging="360"/>
      </w:pPr>
      <w:rPr>
        <w:rFonts w:ascii="Courier New" w:hAnsi="Courier New" w:cs="Courier New" w:hint="default"/>
      </w:rPr>
    </w:lvl>
    <w:lvl w:ilvl="2" w:tplc="1B2CE77A" w:tentative="1">
      <w:start w:val="1"/>
      <w:numFmt w:val="bullet"/>
      <w:lvlText w:val=""/>
      <w:lvlJc w:val="left"/>
      <w:pPr>
        <w:ind w:left="2160" w:hanging="360"/>
      </w:pPr>
      <w:rPr>
        <w:rFonts w:ascii="Wingdings" w:hAnsi="Wingdings" w:hint="default"/>
      </w:rPr>
    </w:lvl>
    <w:lvl w:ilvl="3" w:tplc="EA3A5F26" w:tentative="1">
      <w:start w:val="1"/>
      <w:numFmt w:val="bullet"/>
      <w:lvlText w:val=""/>
      <w:lvlJc w:val="left"/>
      <w:pPr>
        <w:ind w:left="2880" w:hanging="360"/>
      </w:pPr>
      <w:rPr>
        <w:rFonts w:ascii="Symbol" w:hAnsi="Symbol" w:hint="default"/>
      </w:rPr>
    </w:lvl>
    <w:lvl w:ilvl="4" w:tplc="AC0A9C90" w:tentative="1">
      <w:start w:val="1"/>
      <w:numFmt w:val="bullet"/>
      <w:lvlText w:val="o"/>
      <w:lvlJc w:val="left"/>
      <w:pPr>
        <w:ind w:left="3600" w:hanging="360"/>
      </w:pPr>
      <w:rPr>
        <w:rFonts w:ascii="Courier New" w:hAnsi="Courier New" w:cs="Courier New" w:hint="default"/>
      </w:rPr>
    </w:lvl>
    <w:lvl w:ilvl="5" w:tplc="F022DD8E" w:tentative="1">
      <w:start w:val="1"/>
      <w:numFmt w:val="bullet"/>
      <w:lvlText w:val=""/>
      <w:lvlJc w:val="left"/>
      <w:pPr>
        <w:ind w:left="4320" w:hanging="360"/>
      </w:pPr>
      <w:rPr>
        <w:rFonts w:ascii="Wingdings" w:hAnsi="Wingdings" w:hint="default"/>
      </w:rPr>
    </w:lvl>
    <w:lvl w:ilvl="6" w:tplc="2402B17C" w:tentative="1">
      <w:start w:val="1"/>
      <w:numFmt w:val="bullet"/>
      <w:lvlText w:val=""/>
      <w:lvlJc w:val="left"/>
      <w:pPr>
        <w:ind w:left="5040" w:hanging="360"/>
      </w:pPr>
      <w:rPr>
        <w:rFonts w:ascii="Symbol" w:hAnsi="Symbol" w:hint="default"/>
      </w:rPr>
    </w:lvl>
    <w:lvl w:ilvl="7" w:tplc="8B2C9460" w:tentative="1">
      <w:start w:val="1"/>
      <w:numFmt w:val="bullet"/>
      <w:lvlText w:val="o"/>
      <w:lvlJc w:val="left"/>
      <w:pPr>
        <w:ind w:left="5760" w:hanging="360"/>
      </w:pPr>
      <w:rPr>
        <w:rFonts w:ascii="Courier New" w:hAnsi="Courier New" w:cs="Courier New" w:hint="default"/>
      </w:rPr>
    </w:lvl>
    <w:lvl w:ilvl="8" w:tplc="9ABCB58A" w:tentative="1">
      <w:start w:val="1"/>
      <w:numFmt w:val="bullet"/>
      <w:lvlText w:val=""/>
      <w:lvlJc w:val="left"/>
      <w:pPr>
        <w:ind w:left="6480" w:hanging="360"/>
      </w:pPr>
      <w:rPr>
        <w:rFonts w:ascii="Wingdings" w:hAnsi="Wingdings" w:hint="default"/>
      </w:rPr>
    </w:lvl>
  </w:abstractNum>
  <w:abstractNum w:abstractNumId="2" w15:restartNumberingAfterBreak="0">
    <w:nsid w:val="0D6F05B6"/>
    <w:multiLevelType w:val="hybridMultilevel"/>
    <w:tmpl w:val="9A88E0A8"/>
    <w:lvl w:ilvl="0" w:tplc="B73AD0FA">
      <w:numFmt w:val="bullet"/>
      <w:lvlText w:val="•"/>
      <w:lvlJc w:val="left"/>
      <w:pPr>
        <w:ind w:left="1080" w:hanging="720"/>
      </w:pPr>
      <w:rPr>
        <w:rFonts w:ascii="Helvetica" w:eastAsiaTheme="minorHAnsi" w:hAnsi="Helvetica" w:cs="Helvetica" w:hint="default"/>
      </w:rPr>
    </w:lvl>
    <w:lvl w:ilvl="1" w:tplc="B7BAFEA6" w:tentative="1">
      <w:start w:val="1"/>
      <w:numFmt w:val="bullet"/>
      <w:lvlText w:val="o"/>
      <w:lvlJc w:val="left"/>
      <w:pPr>
        <w:ind w:left="1440" w:hanging="360"/>
      </w:pPr>
      <w:rPr>
        <w:rFonts w:ascii="Courier New" w:hAnsi="Courier New" w:cs="Courier New" w:hint="default"/>
      </w:rPr>
    </w:lvl>
    <w:lvl w:ilvl="2" w:tplc="E03CDBB6" w:tentative="1">
      <w:start w:val="1"/>
      <w:numFmt w:val="bullet"/>
      <w:lvlText w:val=""/>
      <w:lvlJc w:val="left"/>
      <w:pPr>
        <w:ind w:left="2160" w:hanging="360"/>
      </w:pPr>
      <w:rPr>
        <w:rFonts w:ascii="Wingdings" w:hAnsi="Wingdings" w:hint="default"/>
      </w:rPr>
    </w:lvl>
    <w:lvl w:ilvl="3" w:tplc="958217A0" w:tentative="1">
      <w:start w:val="1"/>
      <w:numFmt w:val="bullet"/>
      <w:lvlText w:val=""/>
      <w:lvlJc w:val="left"/>
      <w:pPr>
        <w:ind w:left="2880" w:hanging="360"/>
      </w:pPr>
      <w:rPr>
        <w:rFonts w:ascii="Symbol" w:hAnsi="Symbol" w:hint="default"/>
      </w:rPr>
    </w:lvl>
    <w:lvl w:ilvl="4" w:tplc="AE9ACBE2" w:tentative="1">
      <w:start w:val="1"/>
      <w:numFmt w:val="bullet"/>
      <w:lvlText w:val="o"/>
      <w:lvlJc w:val="left"/>
      <w:pPr>
        <w:ind w:left="3600" w:hanging="360"/>
      </w:pPr>
      <w:rPr>
        <w:rFonts w:ascii="Courier New" w:hAnsi="Courier New" w:cs="Courier New" w:hint="default"/>
      </w:rPr>
    </w:lvl>
    <w:lvl w:ilvl="5" w:tplc="1E0277AC" w:tentative="1">
      <w:start w:val="1"/>
      <w:numFmt w:val="bullet"/>
      <w:lvlText w:val=""/>
      <w:lvlJc w:val="left"/>
      <w:pPr>
        <w:ind w:left="4320" w:hanging="360"/>
      </w:pPr>
      <w:rPr>
        <w:rFonts w:ascii="Wingdings" w:hAnsi="Wingdings" w:hint="default"/>
      </w:rPr>
    </w:lvl>
    <w:lvl w:ilvl="6" w:tplc="84342E64" w:tentative="1">
      <w:start w:val="1"/>
      <w:numFmt w:val="bullet"/>
      <w:lvlText w:val=""/>
      <w:lvlJc w:val="left"/>
      <w:pPr>
        <w:ind w:left="5040" w:hanging="360"/>
      </w:pPr>
      <w:rPr>
        <w:rFonts w:ascii="Symbol" w:hAnsi="Symbol" w:hint="default"/>
      </w:rPr>
    </w:lvl>
    <w:lvl w:ilvl="7" w:tplc="04184AB8" w:tentative="1">
      <w:start w:val="1"/>
      <w:numFmt w:val="bullet"/>
      <w:lvlText w:val="o"/>
      <w:lvlJc w:val="left"/>
      <w:pPr>
        <w:ind w:left="5760" w:hanging="360"/>
      </w:pPr>
      <w:rPr>
        <w:rFonts w:ascii="Courier New" w:hAnsi="Courier New" w:cs="Courier New" w:hint="default"/>
      </w:rPr>
    </w:lvl>
    <w:lvl w:ilvl="8" w:tplc="C2C8E99A" w:tentative="1">
      <w:start w:val="1"/>
      <w:numFmt w:val="bullet"/>
      <w:lvlText w:val=""/>
      <w:lvlJc w:val="left"/>
      <w:pPr>
        <w:ind w:left="6480" w:hanging="360"/>
      </w:pPr>
      <w:rPr>
        <w:rFonts w:ascii="Wingdings" w:hAnsi="Wingdings" w:hint="default"/>
      </w:rPr>
    </w:lvl>
  </w:abstractNum>
  <w:abstractNum w:abstractNumId="3" w15:restartNumberingAfterBreak="0">
    <w:nsid w:val="0FF27018"/>
    <w:multiLevelType w:val="hybridMultilevel"/>
    <w:tmpl w:val="1452E33E"/>
    <w:lvl w:ilvl="0" w:tplc="0A22023E">
      <w:start w:val="1"/>
      <w:numFmt w:val="bullet"/>
      <w:lvlText w:val=""/>
      <w:lvlJc w:val="left"/>
      <w:pPr>
        <w:ind w:left="720" w:hanging="360"/>
      </w:pPr>
      <w:rPr>
        <w:rFonts w:ascii="Symbol" w:hAnsi="Symbol" w:hint="default"/>
      </w:rPr>
    </w:lvl>
    <w:lvl w:ilvl="1" w:tplc="4A3E9608" w:tentative="1">
      <w:start w:val="1"/>
      <w:numFmt w:val="bullet"/>
      <w:lvlText w:val="o"/>
      <w:lvlJc w:val="left"/>
      <w:pPr>
        <w:ind w:left="1440" w:hanging="360"/>
      </w:pPr>
      <w:rPr>
        <w:rFonts w:ascii="Courier New" w:hAnsi="Courier New" w:cs="Courier New" w:hint="default"/>
      </w:rPr>
    </w:lvl>
    <w:lvl w:ilvl="2" w:tplc="4C06E53E" w:tentative="1">
      <w:start w:val="1"/>
      <w:numFmt w:val="bullet"/>
      <w:lvlText w:val=""/>
      <w:lvlJc w:val="left"/>
      <w:pPr>
        <w:ind w:left="2160" w:hanging="360"/>
      </w:pPr>
      <w:rPr>
        <w:rFonts w:ascii="Wingdings" w:hAnsi="Wingdings" w:hint="default"/>
      </w:rPr>
    </w:lvl>
    <w:lvl w:ilvl="3" w:tplc="31B07684" w:tentative="1">
      <w:start w:val="1"/>
      <w:numFmt w:val="bullet"/>
      <w:lvlText w:val=""/>
      <w:lvlJc w:val="left"/>
      <w:pPr>
        <w:ind w:left="2880" w:hanging="360"/>
      </w:pPr>
      <w:rPr>
        <w:rFonts w:ascii="Symbol" w:hAnsi="Symbol" w:hint="default"/>
      </w:rPr>
    </w:lvl>
    <w:lvl w:ilvl="4" w:tplc="4834512A" w:tentative="1">
      <w:start w:val="1"/>
      <w:numFmt w:val="bullet"/>
      <w:lvlText w:val="o"/>
      <w:lvlJc w:val="left"/>
      <w:pPr>
        <w:ind w:left="3600" w:hanging="360"/>
      </w:pPr>
      <w:rPr>
        <w:rFonts w:ascii="Courier New" w:hAnsi="Courier New" w:cs="Courier New" w:hint="default"/>
      </w:rPr>
    </w:lvl>
    <w:lvl w:ilvl="5" w:tplc="1EC49E48" w:tentative="1">
      <w:start w:val="1"/>
      <w:numFmt w:val="bullet"/>
      <w:lvlText w:val=""/>
      <w:lvlJc w:val="left"/>
      <w:pPr>
        <w:ind w:left="4320" w:hanging="360"/>
      </w:pPr>
      <w:rPr>
        <w:rFonts w:ascii="Wingdings" w:hAnsi="Wingdings" w:hint="default"/>
      </w:rPr>
    </w:lvl>
    <w:lvl w:ilvl="6" w:tplc="C116EEC2" w:tentative="1">
      <w:start w:val="1"/>
      <w:numFmt w:val="bullet"/>
      <w:lvlText w:val=""/>
      <w:lvlJc w:val="left"/>
      <w:pPr>
        <w:ind w:left="5040" w:hanging="360"/>
      </w:pPr>
      <w:rPr>
        <w:rFonts w:ascii="Symbol" w:hAnsi="Symbol" w:hint="default"/>
      </w:rPr>
    </w:lvl>
    <w:lvl w:ilvl="7" w:tplc="46AE09EE" w:tentative="1">
      <w:start w:val="1"/>
      <w:numFmt w:val="bullet"/>
      <w:lvlText w:val="o"/>
      <w:lvlJc w:val="left"/>
      <w:pPr>
        <w:ind w:left="5760" w:hanging="360"/>
      </w:pPr>
      <w:rPr>
        <w:rFonts w:ascii="Courier New" w:hAnsi="Courier New" w:cs="Courier New" w:hint="default"/>
      </w:rPr>
    </w:lvl>
    <w:lvl w:ilvl="8" w:tplc="3DC4F18A" w:tentative="1">
      <w:start w:val="1"/>
      <w:numFmt w:val="bullet"/>
      <w:lvlText w:val=""/>
      <w:lvlJc w:val="left"/>
      <w:pPr>
        <w:ind w:left="6480" w:hanging="360"/>
      </w:pPr>
      <w:rPr>
        <w:rFonts w:ascii="Wingdings" w:hAnsi="Wingdings" w:hint="default"/>
      </w:rPr>
    </w:lvl>
  </w:abstractNum>
  <w:abstractNum w:abstractNumId="4" w15:restartNumberingAfterBreak="0">
    <w:nsid w:val="13A43B24"/>
    <w:multiLevelType w:val="hybridMultilevel"/>
    <w:tmpl w:val="339AFDEA"/>
    <w:lvl w:ilvl="0" w:tplc="D1006A1C">
      <w:start w:val="1"/>
      <w:numFmt w:val="bullet"/>
      <w:lvlText w:val="o"/>
      <w:lvlJc w:val="left"/>
      <w:pPr>
        <w:ind w:left="360" w:hanging="360"/>
      </w:pPr>
      <w:rPr>
        <w:rFonts w:ascii="Courier New" w:hAnsi="Courier New" w:cs="Courier New" w:hint="default"/>
        <w:color w:val="194C9F"/>
        <w:sz w:val="20"/>
        <w:szCs w:val="20"/>
      </w:rPr>
    </w:lvl>
    <w:lvl w:ilvl="1" w:tplc="49D87122" w:tentative="1">
      <w:start w:val="1"/>
      <w:numFmt w:val="bullet"/>
      <w:lvlText w:val="o"/>
      <w:lvlJc w:val="left"/>
      <w:pPr>
        <w:ind w:left="1080" w:hanging="360"/>
      </w:pPr>
      <w:rPr>
        <w:rFonts w:ascii="Courier New" w:hAnsi="Courier New" w:cs="Courier New" w:hint="default"/>
      </w:rPr>
    </w:lvl>
    <w:lvl w:ilvl="2" w:tplc="C82E1FC0" w:tentative="1">
      <w:start w:val="1"/>
      <w:numFmt w:val="bullet"/>
      <w:lvlText w:val=""/>
      <w:lvlJc w:val="left"/>
      <w:pPr>
        <w:ind w:left="1800" w:hanging="360"/>
      </w:pPr>
      <w:rPr>
        <w:rFonts w:ascii="Wingdings" w:hAnsi="Wingdings" w:hint="default"/>
      </w:rPr>
    </w:lvl>
    <w:lvl w:ilvl="3" w:tplc="62EECFC8" w:tentative="1">
      <w:start w:val="1"/>
      <w:numFmt w:val="bullet"/>
      <w:lvlText w:val=""/>
      <w:lvlJc w:val="left"/>
      <w:pPr>
        <w:ind w:left="2520" w:hanging="360"/>
      </w:pPr>
      <w:rPr>
        <w:rFonts w:ascii="Symbol" w:hAnsi="Symbol" w:hint="default"/>
      </w:rPr>
    </w:lvl>
    <w:lvl w:ilvl="4" w:tplc="CF06C230" w:tentative="1">
      <w:start w:val="1"/>
      <w:numFmt w:val="bullet"/>
      <w:lvlText w:val="o"/>
      <w:lvlJc w:val="left"/>
      <w:pPr>
        <w:ind w:left="3240" w:hanging="360"/>
      </w:pPr>
      <w:rPr>
        <w:rFonts w:ascii="Courier New" w:hAnsi="Courier New" w:cs="Courier New" w:hint="default"/>
      </w:rPr>
    </w:lvl>
    <w:lvl w:ilvl="5" w:tplc="4B986596" w:tentative="1">
      <w:start w:val="1"/>
      <w:numFmt w:val="bullet"/>
      <w:lvlText w:val=""/>
      <w:lvlJc w:val="left"/>
      <w:pPr>
        <w:ind w:left="3960" w:hanging="360"/>
      </w:pPr>
      <w:rPr>
        <w:rFonts w:ascii="Wingdings" w:hAnsi="Wingdings" w:hint="default"/>
      </w:rPr>
    </w:lvl>
    <w:lvl w:ilvl="6" w:tplc="BB96E330" w:tentative="1">
      <w:start w:val="1"/>
      <w:numFmt w:val="bullet"/>
      <w:lvlText w:val=""/>
      <w:lvlJc w:val="left"/>
      <w:pPr>
        <w:ind w:left="4680" w:hanging="360"/>
      </w:pPr>
      <w:rPr>
        <w:rFonts w:ascii="Symbol" w:hAnsi="Symbol" w:hint="default"/>
      </w:rPr>
    </w:lvl>
    <w:lvl w:ilvl="7" w:tplc="2982B252" w:tentative="1">
      <w:start w:val="1"/>
      <w:numFmt w:val="bullet"/>
      <w:lvlText w:val="o"/>
      <w:lvlJc w:val="left"/>
      <w:pPr>
        <w:ind w:left="5400" w:hanging="360"/>
      </w:pPr>
      <w:rPr>
        <w:rFonts w:ascii="Courier New" w:hAnsi="Courier New" w:cs="Courier New" w:hint="default"/>
      </w:rPr>
    </w:lvl>
    <w:lvl w:ilvl="8" w:tplc="6022606C" w:tentative="1">
      <w:start w:val="1"/>
      <w:numFmt w:val="bullet"/>
      <w:lvlText w:val=""/>
      <w:lvlJc w:val="left"/>
      <w:pPr>
        <w:ind w:left="6120" w:hanging="360"/>
      </w:pPr>
      <w:rPr>
        <w:rFonts w:ascii="Wingdings" w:hAnsi="Wingdings" w:hint="default"/>
      </w:rPr>
    </w:lvl>
  </w:abstractNum>
  <w:abstractNum w:abstractNumId="5" w15:restartNumberingAfterBreak="0">
    <w:nsid w:val="20064BAC"/>
    <w:multiLevelType w:val="hybridMultilevel"/>
    <w:tmpl w:val="493841D4"/>
    <w:lvl w:ilvl="0" w:tplc="008A3006">
      <w:start w:val="1"/>
      <w:numFmt w:val="bullet"/>
      <w:lvlText w:val="o"/>
      <w:lvlJc w:val="left"/>
      <w:pPr>
        <w:ind w:left="720" w:hanging="360"/>
      </w:pPr>
      <w:rPr>
        <w:rFonts w:ascii="Courier New" w:hAnsi="Courier New" w:cs="Courier New" w:hint="default"/>
        <w:color w:val="194C9F"/>
        <w:sz w:val="20"/>
        <w:szCs w:val="20"/>
      </w:rPr>
    </w:lvl>
    <w:lvl w:ilvl="1" w:tplc="C5DE66CC" w:tentative="1">
      <w:start w:val="1"/>
      <w:numFmt w:val="bullet"/>
      <w:lvlText w:val="o"/>
      <w:lvlJc w:val="left"/>
      <w:pPr>
        <w:ind w:left="1440" w:hanging="360"/>
      </w:pPr>
      <w:rPr>
        <w:rFonts w:ascii="Courier New" w:hAnsi="Courier New" w:cs="Courier New" w:hint="default"/>
      </w:rPr>
    </w:lvl>
    <w:lvl w:ilvl="2" w:tplc="0AB641CA" w:tentative="1">
      <w:start w:val="1"/>
      <w:numFmt w:val="bullet"/>
      <w:lvlText w:val=""/>
      <w:lvlJc w:val="left"/>
      <w:pPr>
        <w:ind w:left="2160" w:hanging="360"/>
      </w:pPr>
      <w:rPr>
        <w:rFonts w:ascii="Wingdings" w:hAnsi="Wingdings" w:hint="default"/>
      </w:rPr>
    </w:lvl>
    <w:lvl w:ilvl="3" w:tplc="6EB8FF7A" w:tentative="1">
      <w:start w:val="1"/>
      <w:numFmt w:val="bullet"/>
      <w:lvlText w:val=""/>
      <w:lvlJc w:val="left"/>
      <w:pPr>
        <w:ind w:left="2880" w:hanging="360"/>
      </w:pPr>
      <w:rPr>
        <w:rFonts w:ascii="Symbol" w:hAnsi="Symbol" w:hint="default"/>
      </w:rPr>
    </w:lvl>
    <w:lvl w:ilvl="4" w:tplc="8AE4C780" w:tentative="1">
      <w:start w:val="1"/>
      <w:numFmt w:val="bullet"/>
      <w:lvlText w:val="o"/>
      <w:lvlJc w:val="left"/>
      <w:pPr>
        <w:ind w:left="3600" w:hanging="360"/>
      </w:pPr>
      <w:rPr>
        <w:rFonts w:ascii="Courier New" w:hAnsi="Courier New" w:cs="Courier New" w:hint="default"/>
      </w:rPr>
    </w:lvl>
    <w:lvl w:ilvl="5" w:tplc="2CF0617A" w:tentative="1">
      <w:start w:val="1"/>
      <w:numFmt w:val="bullet"/>
      <w:lvlText w:val=""/>
      <w:lvlJc w:val="left"/>
      <w:pPr>
        <w:ind w:left="4320" w:hanging="360"/>
      </w:pPr>
      <w:rPr>
        <w:rFonts w:ascii="Wingdings" w:hAnsi="Wingdings" w:hint="default"/>
      </w:rPr>
    </w:lvl>
    <w:lvl w:ilvl="6" w:tplc="FB2A28D8" w:tentative="1">
      <w:start w:val="1"/>
      <w:numFmt w:val="bullet"/>
      <w:lvlText w:val=""/>
      <w:lvlJc w:val="left"/>
      <w:pPr>
        <w:ind w:left="5040" w:hanging="360"/>
      </w:pPr>
      <w:rPr>
        <w:rFonts w:ascii="Symbol" w:hAnsi="Symbol" w:hint="default"/>
      </w:rPr>
    </w:lvl>
    <w:lvl w:ilvl="7" w:tplc="6034441A" w:tentative="1">
      <w:start w:val="1"/>
      <w:numFmt w:val="bullet"/>
      <w:lvlText w:val="o"/>
      <w:lvlJc w:val="left"/>
      <w:pPr>
        <w:ind w:left="5760" w:hanging="360"/>
      </w:pPr>
      <w:rPr>
        <w:rFonts w:ascii="Courier New" w:hAnsi="Courier New" w:cs="Courier New" w:hint="default"/>
      </w:rPr>
    </w:lvl>
    <w:lvl w:ilvl="8" w:tplc="F170FEC4" w:tentative="1">
      <w:start w:val="1"/>
      <w:numFmt w:val="bullet"/>
      <w:lvlText w:val=""/>
      <w:lvlJc w:val="left"/>
      <w:pPr>
        <w:ind w:left="6480" w:hanging="360"/>
      </w:pPr>
      <w:rPr>
        <w:rFonts w:ascii="Wingdings" w:hAnsi="Wingdings" w:hint="default"/>
      </w:rPr>
    </w:lvl>
  </w:abstractNum>
  <w:abstractNum w:abstractNumId="6" w15:restartNumberingAfterBreak="0">
    <w:nsid w:val="22177E76"/>
    <w:multiLevelType w:val="hybridMultilevel"/>
    <w:tmpl w:val="9286B17C"/>
    <w:lvl w:ilvl="0" w:tplc="164A6750">
      <w:start w:val="1"/>
      <w:numFmt w:val="bullet"/>
      <w:lvlText w:val=""/>
      <w:lvlJc w:val="left"/>
      <w:pPr>
        <w:ind w:left="720" w:hanging="360"/>
      </w:pPr>
      <w:rPr>
        <w:rFonts w:ascii="Symbol" w:hAnsi="Symbol" w:hint="default"/>
      </w:rPr>
    </w:lvl>
    <w:lvl w:ilvl="1" w:tplc="DA3E29B6" w:tentative="1">
      <w:start w:val="1"/>
      <w:numFmt w:val="bullet"/>
      <w:lvlText w:val="o"/>
      <w:lvlJc w:val="left"/>
      <w:pPr>
        <w:ind w:left="1440" w:hanging="360"/>
      </w:pPr>
      <w:rPr>
        <w:rFonts w:ascii="Courier New" w:hAnsi="Courier New" w:cs="Courier New" w:hint="default"/>
      </w:rPr>
    </w:lvl>
    <w:lvl w:ilvl="2" w:tplc="8048D22A" w:tentative="1">
      <w:start w:val="1"/>
      <w:numFmt w:val="bullet"/>
      <w:lvlText w:val=""/>
      <w:lvlJc w:val="left"/>
      <w:pPr>
        <w:ind w:left="2160" w:hanging="360"/>
      </w:pPr>
      <w:rPr>
        <w:rFonts w:ascii="Wingdings" w:hAnsi="Wingdings" w:hint="default"/>
      </w:rPr>
    </w:lvl>
    <w:lvl w:ilvl="3" w:tplc="28689200" w:tentative="1">
      <w:start w:val="1"/>
      <w:numFmt w:val="bullet"/>
      <w:lvlText w:val=""/>
      <w:lvlJc w:val="left"/>
      <w:pPr>
        <w:ind w:left="2880" w:hanging="360"/>
      </w:pPr>
      <w:rPr>
        <w:rFonts w:ascii="Symbol" w:hAnsi="Symbol" w:hint="default"/>
      </w:rPr>
    </w:lvl>
    <w:lvl w:ilvl="4" w:tplc="A886B2AC" w:tentative="1">
      <w:start w:val="1"/>
      <w:numFmt w:val="bullet"/>
      <w:lvlText w:val="o"/>
      <w:lvlJc w:val="left"/>
      <w:pPr>
        <w:ind w:left="3600" w:hanging="360"/>
      </w:pPr>
      <w:rPr>
        <w:rFonts w:ascii="Courier New" w:hAnsi="Courier New" w:cs="Courier New" w:hint="default"/>
      </w:rPr>
    </w:lvl>
    <w:lvl w:ilvl="5" w:tplc="0A7EE9BA" w:tentative="1">
      <w:start w:val="1"/>
      <w:numFmt w:val="bullet"/>
      <w:lvlText w:val=""/>
      <w:lvlJc w:val="left"/>
      <w:pPr>
        <w:ind w:left="4320" w:hanging="360"/>
      </w:pPr>
      <w:rPr>
        <w:rFonts w:ascii="Wingdings" w:hAnsi="Wingdings" w:hint="default"/>
      </w:rPr>
    </w:lvl>
    <w:lvl w:ilvl="6" w:tplc="418E52DC" w:tentative="1">
      <w:start w:val="1"/>
      <w:numFmt w:val="bullet"/>
      <w:lvlText w:val=""/>
      <w:lvlJc w:val="left"/>
      <w:pPr>
        <w:ind w:left="5040" w:hanging="360"/>
      </w:pPr>
      <w:rPr>
        <w:rFonts w:ascii="Symbol" w:hAnsi="Symbol" w:hint="default"/>
      </w:rPr>
    </w:lvl>
    <w:lvl w:ilvl="7" w:tplc="47D63262" w:tentative="1">
      <w:start w:val="1"/>
      <w:numFmt w:val="bullet"/>
      <w:lvlText w:val="o"/>
      <w:lvlJc w:val="left"/>
      <w:pPr>
        <w:ind w:left="5760" w:hanging="360"/>
      </w:pPr>
      <w:rPr>
        <w:rFonts w:ascii="Courier New" w:hAnsi="Courier New" w:cs="Courier New" w:hint="default"/>
      </w:rPr>
    </w:lvl>
    <w:lvl w:ilvl="8" w:tplc="23AA92A4" w:tentative="1">
      <w:start w:val="1"/>
      <w:numFmt w:val="bullet"/>
      <w:lvlText w:val=""/>
      <w:lvlJc w:val="left"/>
      <w:pPr>
        <w:ind w:left="6480" w:hanging="360"/>
      </w:pPr>
      <w:rPr>
        <w:rFonts w:ascii="Wingdings" w:hAnsi="Wingdings" w:hint="default"/>
      </w:rPr>
    </w:lvl>
  </w:abstractNum>
  <w:abstractNum w:abstractNumId="7" w15:restartNumberingAfterBreak="0">
    <w:nsid w:val="27465F01"/>
    <w:multiLevelType w:val="hybridMultilevel"/>
    <w:tmpl w:val="006C8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453DC"/>
    <w:multiLevelType w:val="hybridMultilevel"/>
    <w:tmpl w:val="F114284A"/>
    <w:lvl w:ilvl="0" w:tplc="D03C4288">
      <w:start w:val="1"/>
      <w:numFmt w:val="bullet"/>
      <w:lvlText w:val=""/>
      <w:lvlJc w:val="left"/>
      <w:pPr>
        <w:ind w:left="1004" w:hanging="360"/>
      </w:pPr>
      <w:rPr>
        <w:rFonts w:ascii="Symbol" w:hAnsi="Symbol" w:hint="default"/>
      </w:rPr>
    </w:lvl>
    <w:lvl w:ilvl="1" w:tplc="A58688D6" w:tentative="1">
      <w:start w:val="1"/>
      <w:numFmt w:val="bullet"/>
      <w:lvlText w:val="o"/>
      <w:lvlJc w:val="left"/>
      <w:pPr>
        <w:ind w:left="1724" w:hanging="360"/>
      </w:pPr>
      <w:rPr>
        <w:rFonts w:ascii="Courier New" w:hAnsi="Courier New" w:cs="Courier New" w:hint="default"/>
      </w:rPr>
    </w:lvl>
    <w:lvl w:ilvl="2" w:tplc="FCE46A92" w:tentative="1">
      <w:start w:val="1"/>
      <w:numFmt w:val="bullet"/>
      <w:lvlText w:val=""/>
      <w:lvlJc w:val="left"/>
      <w:pPr>
        <w:ind w:left="2444" w:hanging="360"/>
      </w:pPr>
      <w:rPr>
        <w:rFonts w:ascii="Wingdings" w:hAnsi="Wingdings" w:hint="default"/>
      </w:rPr>
    </w:lvl>
    <w:lvl w:ilvl="3" w:tplc="DDD85926" w:tentative="1">
      <w:start w:val="1"/>
      <w:numFmt w:val="bullet"/>
      <w:lvlText w:val=""/>
      <w:lvlJc w:val="left"/>
      <w:pPr>
        <w:ind w:left="3164" w:hanging="360"/>
      </w:pPr>
      <w:rPr>
        <w:rFonts w:ascii="Symbol" w:hAnsi="Symbol" w:hint="default"/>
      </w:rPr>
    </w:lvl>
    <w:lvl w:ilvl="4" w:tplc="8440281E" w:tentative="1">
      <w:start w:val="1"/>
      <w:numFmt w:val="bullet"/>
      <w:lvlText w:val="o"/>
      <w:lvlJc w:val="left"/>
      <w:pPr>
        <w:ind w:left="3884" w:hanging="360"/>
      </w:pPr>
      <w:rPr>
        <w:rFonts w:ascii="Courier New" w:hAnsi="Courier New" w:cs="Courier New" w:hint="default"/>
      </w:rPr>
    </w:lvl>
    <w:lvl w:ilvl="5" w:tplc="6444E9C2" w:tentative="1">
      <w:start w:val="1"/>
      <w:numFmt w:val="bullet"/>
      <w:lvlText w:val=""/>
      <w:lvlJc w:val="left"/>
      <w:pPr>
        <w:ind w:left="4604" w:hanging="360"/>
      </w:pPr>
      <w:rPr>
        <w:rFonts w:ascii="Wingdings" w:hAnsi="Wingdings" w:hint="default"/>
      </w:rPr>
    </w:lvl>
    <w:lvl w:ilvl="6" w:tplc="5D202A5E" w:tentative="1">
      <w:start w:val="1"/>
      <w:numFmt w:val="bullet"/>
      <w:lvlText w:val=""/>
      <w:lvlJc w:val="left"/>
      <w:pPr>
        <w:ind w:left="5324" w:hanging="360"/>
      </w:pPr>
      <w:rPr>
        <w:rFonts w:ascii="Symbol" w:hAnsi="Symbol" w:hint="default"/>
      </w:rPr>
    </w:lvl>
    <w:lvl w:ilvl="7" w:tplc="9DA2B670" w:tentative="1">
      <w:start w:val="1"/>
      <w:numFmt w:val="bullet"/>
      <w:lvlText w:val="o"/>
      <w:lvlJc w:val="left"/>
      <w:pPr>
        <w:ind w:left="6044" w:hanging="360"/>
      </w:pPr>
      <w:rPr>
        <w:rFonts w:ascii="Courier New" w:hAnsi="Courier New" w:cs="Courier New" w:hint="default"/>
      </w:rPr>
    </w:lvl>
    <w:lvl w:ilvl="8" w:tplc="9C50295C" w:tentative="1">
      <w:start w:val="1"/>
      <w:numFmt w:val="bullet"/>
      <w:lvlText w:val=""/>
      <w:lvlJc w:val="left"/>
      <w:pPr>
        <w:ind w:left="6764" w:hanging="360"/>
      </w:pPr>
      <w:rPr>
        <w:rFonts w:ascii="Wingdings" w:hAnsi="Wingdings" w:hint="default"/>
      </w:rPr>
    </w:lvl>
  </w:abstractNum>
  <w:abstractNum w:abstractNumId="9" w15:restartNumberingAfterBreak="0">
    <w:nsid w:val="34BE2AC2"/>
    <w:multiLevelType w:val="hybridMultilevel"/>
    <w:tmpl w:val="344213B4"/>
    <w:lvl w:ilvl="0" w:tplc="EDC4346E">
      <w:start w:val="1"/>
      <w:numFmt w:val="bullet"/>
      <w:lvlText w:val=""/>
      <w:lvlJc w:val="left"/>
      <w:pPr>
        <w:ind w:left="720" w:hanging="360"/>
      </w:pPr>
      <w:rPr>
        <w:rFonts w:ascii="Symbol" w:hAnsi="Symbol" w:hint="default"/>
      </w:rPr>
    </w:lvl>
    <w:lvl w:ilvl="1" w:tplc="AAB69EF4" w:tentative="1">
      <w:start w:val="1"/>
      <w:numFmt w:val="bullet"/>
      <w:lvlText w:val="o"/>
      <w:lvlJc w:val="left"/>
      <w:pPr>
        <w:ind w:left="1440" w:hanging="360"/>
      </w:pPr>
      <w:rPr>
        <w:rFonts w:ascii="Courier New" w:hAnsi="Courier New" w:cs="Courier New" w:hint="default"/>
      </w:rPr>
    </w:lvl>
    <w:lvl w:ilvl="2" w:tplc="8382BC50" w:tentative="1">
      <w:start w:val="1"/>
      <w:numFmt w:val="bullet"/>
      <w:lvlText w:val=""/>
      <w:lvlJc w:val="left"/>
      <w:pPr>
        <w:ind w:left="2160" w:hanging="360"/>
      </w:pPr>
      <w:rPr>
        <w:rFonts w:ascii="Wingdings" w:hAnsi="Wingdings" w:hint="default"/>
      </w:rPr>
    </w:lvl>
    <w:lvl w:ilvl="3" w:tplc="E6B40CAE" w:tentative="1">
      <w:start w:val="1"/>
      <w:numFmt w:val="bullet"/>
      <w:lvlText w:val=""/>
      <w:lvlJc w:val="left"/>
      <w:pPr>
        <w:ind w:left="2880" w:hanging="360"/>
      </w:pPr>
      <w:rPr>
        <w:rFonts w:ascii="Symbol" w:hAnsi="Symbol" w:hint="default"/>
      </w:rPr>
    </w:lvl>
    <w:lvl w:ilvl="4" w:tplc="B5D8AFF0" w:tentative="1">
      <w:start w:val="1"/>
      <w:numFmt w:val="bullet"/>
      <w:lvlText w:val="o"/>
      <w:lvlJc w:val="left"/>
      <w:pPr>
        <w:ind w:left="3600" w:hanging="360"/>
      </w:pPr>
      <w:rPr>
        <w:rFonts w:ascii="Courier New" w:hAnsi="Courier New" w:cs="Courier New" w:hint="default"/>
      </w:rPr>
    </w:lvl>
    <w:lvl w:ilvl="5" w:tplc="035414DC" w:tentative="1">
      <w:start w:val="1"/>
      <w:numFmt w:val="bullet"/>
      <w:lvlText w:val=""/>
      <w:lvlJc w:val="left"/>
      <w:pPr>
        <w:ind w:left="4320" w:hanging="360"/>
      </w:pPr>
      <w:rPr>
        <w:rFonts w:ascii="Wingdings" w:hAnsi="Wingdings" w:hint="default"/>
      </w:rPr>
    </w:lvl>
    <w:lvl w:ilvl="6" w:tplc="BDEA2FF2" w:tentative="1">
      <w:start w:val="1"/>
      <w:numFmt w:val="bullet"/>
      <w:lvlText w:val=""/>
      <w:lvlJc w:val="left"/>
      <w:pPr>
        <w:ind w:left="5040" w:hanging="360"/>
      </w:pPr>
      <w:rPr>
        <w:rFonts w:ascii="Symbol" w:hAnsi="Symbol" w:hint="default"/>
      </w:rPr>
    </w:lvl>
    <w:lvl w:ilvl="7" w:tplc="D5BE971C" w:tentative="1">
      <w:start w:val="1"/>
      <w:numFmt w:val="bullet"/>
      <w:lvlText w:val="o"/>
      <w:lvlJc w:val="left"/>
      <w:pPr>
        <w:ind w:left="5760" w:hanging="360"/>
      </w:pPr>
      <w:rPr>
        <w:rFonts w:ascii="Courier New" w:hAnsi="Courier New" w:cs="Courier New" w:hint="default"/>
      </w:rPr>
    </w:lvl>
    <w:lvl w:ilvl="8" w:tplc="75F83F38" w:tentative="1">
      <w:start w:val="1"/>
      <w:numFmt w:val="bullet"/>
      <w:lvlText w:val=""/>
      <w:lvlJc w:val="left"/>
      <w:pPr>
        <w:ind w:left="6480" w:hanging="360"/>
      </w:pPr>
      <w:rPr>
        <w:rFonts w:ascii="Wingdings" w:hAnsi="Wingdings" w:hint="default"/>
      </w:rPr>
    </w:lvl>
  </w:abstractNum>
  <w:abstractNum w:abstractNumId="10" w15:restartNumberingAfterBreak="0">
    <w:nsid w:val="378F33C8"/>
    <w:multiLevelType w:val="hybridMultilevel"/>
    <w:tmpl w:val="9FA4C62E"/>
    <w:lvl w:ilvl="0" w:tplc="78C819C8">
      <w:start w:val="1"/>
      <w:numFmt w:val="bullet"/>
      <w:lvlText w:val="o"/>
      <w:lvlJc w:val="left"/>
      <w:pPr>
        <w:ind w:left="1080" w:hanging="720"/>
      </w:pPr>
      <w:rPr>
        <w:rFonts w:ascii="Courier New" w:hAnsi="Courier New" w:cs="Courier New" w:hint="default"/>
        <w:color w:val="194C9F"/>
        <w:sz w:val="22"/>
        <w:szCs w:val="24"/>
      </w:rPr>
    </w:lvl>
    <w:lvl w:ilvl="1" w:tplc="7F5EC524" w:tentative="1">
      <w:start w:val="1"/>
      <w:numFmt w:val="bullet"/>
      <w:lvlText w:val="o"/>
      <w:lvlJc w:val="left"/>
      <w:pPr>
        <w:ind w:left="1440" w:hanging="360"/>
      </w:pPr>
      <w:rPr>
        <w:rFonts w:ascii="Courier New" w:hAnsi="Courier New" w:cs="Courier New" w:hint="default"/>
      </w:rPr>
    </w:lvl>
    <w:lvl w:ilvl="2" w:tplc="75EEB6CE" w:tentative="1">
      <w:start w:val="1"/>
      <w:numFmt w:val="bullet"/>
      <w:lvlText w:val=""/>
      <w:lvlJc w:val="left"/>
      <w:pPr>
        <w:ind w:left="2160" w:hanging="360"/>
      </w:pPr>
      <w:rPr>
        <w:rFonts w:ascii="Wingdings" w:hAnsi="Wingdings" w:hint="default"/>
      </w:rPr>
    </w:lvl>
    <w:lvl w:ilvl="3" w:tplc="B3647D92" w:tentative="1">
      <w:start w:val="1"/>
      <w:numFmt w:val="bullet"/>
      <w:lvlText w:val=""/>
      <w:lvlJc w:val="left"/>
      <w:pPr>
        <w:ind w:left="2880" w:hanging="360"/>
      </w:pPr>
      <w:rPr>
        <w:rFonts w:ascii="Symbol" w:hAnsi="Symbol" w:hint="default"/>
      </w:rPr>
    </w:lvl>
    <w:lvl w:ilvl="4" w:tplc="EAC4FD90" w:tentative="1">
      <w:start w:val="1"/>
      <w:numFmt w:val="bullet"/>
      <w:lvlText w:val="o"/>
      <w:lvlJc w:val="left"/>
      <w:pPr>
        <w:ind w:left="3600" w:hanging="360"/>
      </w:pPr>
      <w:rPr>
        <w:rFonts w:ascii="Courier New" w:hAnsi="Courier New" w:cs="Courier New" w:hint="default"/>
      </w:rPr>
    </w:lvl>
    <w:lvl w:ilvl="5" w:tplc="3DC2BA52" w:tentative="1">
      <w:start w:val="1"/>
      <w:numFmt w:val="bullet"/>
      <w:lvlText w:val=""/>
      <w:lvlJc w:val="left"/>
      <w:pPr>
        <w:ind w:left="4320" w:hanging="360"/>
      </w:pPr>
      <w:rPr>
        <w:rFonts w:ascii="Wingdings" w:hAnsi="Wingdings" w:hint="default"/>
      </w:rPr>
    </w:lvl>
    <w:lvl w:ilvl="6" w:tplc="88EC5756" w:tentative="1">
      <w:start w:val="1"/>
      <w:numFmt w:val="bullet"/>
      <w:lvlText w:val=""/>
      <w:lvlJc w:val="left"/>
      <w:pPr>
        <w:ind w:left="5040" w:hanging="360"/>
      </w:pPr>
      <w:rPr>
        <w:rFonts w:ascii="Symbol" w:hAnsi="Symbol" w:hint="default"/>
      </w:rPr>
    </w:lvl>
    <w:lvl w:ilvl="7" w:tplc="FA8463E4" w:tentative="1">
      <w:start w:val="1"/>
      <w:numFmt w:val="bullet"/>
      <w:lvlText w:val="o"/>
      <w:lvlJc w:val="left"/>
      <w:pPr>
        <w:ind w:left="5760" w:hanging="360"/>
      </w:pPr>
      <w:rPr>
        <w:rFonts w:ascii="Courier New" w:hAnsi="Courier New" w:cs="Courier New" w:hint="default"/>
      </w:rPr>
    </w:lvl>
    <w:lvl w:ilvl="8" w:tplc="932C703C" w:tentative="1">
      <w:start w:val="1"/>
      <w:numFmt w:val="bullet"/>
      <w:lvlText w:val=""/>
      <w:lvlJc w:val="left"/>
      <w:pPr>
        <w:ind w:left="6480" w:hanging="360"/>
      </w:pPr>
      <w:rPr>
        <w:rFonts w:ascii="Wingdings" w:hAnsi="Wingdings" w:hint="default"/>
      </w:rPr>
    </w:lvl>
  </w:abstractNum>
  <w:abstractNum w:abstractNumId="11" w15:restartNumberingAfterBreak="0">
    <w:nsid w:val="3FD33B21"/>
    <w:multiLevelType w:val="hybridMultilevel"/>
    <w:tmpl w:val="434C054A"/>
    <w:lvl w:ilvl="0" w:tplc="CE5070BC">
      <w:start w:val="1"/>
      <w:numFmt w:val="bullet"/>
      <w:lvlText w:val=""/>
      <w:lvlJc w:val="left"/>
      <w:pPr>
        <w:ind w:left="720" w:hanging="360"/>
      </w:pPr>
      <w:rPr>
        <w:rFonts w:ascii="Symbol" w:hAnsi="Symbol" w:hint="default"/>
      </w:rPr>
    </w:lvl>
    <w:lvl w:ilvl="1" w:tplc="5FB623F2" w:tentative="1">
      <w:start w:val="1"/>
      <w:numFmt w:val="bullet"/>
      <w:lvlText w:val="o"/>
      <w:lvlJc w:val="left"/>
      <w:pPr>
        <w:ind w:left="1440" w:hanging="360"/>
      </w:pPr>
      <w:rPr>
        <w:rFonts w:ascii="Courier New" w:hAnsi="Courier New" w:cs="Courier New" w:hint="default"/>
      </w:rPr>
    </w:lvl>
    <w:lvl w:ilvl="2" w:tplc="5E0C5440" w:tentative="1">
      <w:start w:val="1"/>
      <w:numFmt w:val="bullet"/>
      <w:lvlText w:val=""/>
      <w:lvlJc w:val="left"/>
      <w:pPr>
        <w:ind w:left="2160" w:hanging="360"/>
      </w:pPr>
      <w:rPr>
        <w:rFonts w:ascii="Wingdings" w:hAnsi="Wingdings" w:hint="default"/>
      </w:rPr>
    </w:lvl>
    <w:lvl w:ilvl="3" w:tplc="9D5A2166" w:tentative="1">
      <w:start w:val="1"/>
      <w:numFmt w:val="bullet"/>
      <w:lvlText w:val=""/>
      <w:lvlJc w:val="left"/>
      <w:pPr>
        <w:ind w:left="2880" w:hanging="360"/>
      </w:pPr>
      <w:rPr>
        <w:rFonts w:ascii="Symbol" w:hAnsi="Symbol" w:hint="default"/>
      </w:rPr>
    </w:lvl>
    <w:lvl w:ilvl="4" w:tplc="A9C8FE90" w:tentative="1">
      <w:start w:val="1"/>
      <w:numFmt w:val="bullet"/>
      <w:lvlText w:val="o"/>
      <w:lvlJc w:val="left"/>
      <w:pPr>
        <w:ind w:left="3600" w:hanging="360"/>
      </w:pPr>
      <w:rPr>
        <w:rFonts w:ascii="Courier New" w:hAnsi="Courier New" w:cs="Courier New" w:hint="default"/>
      </w:rPr>
    </w:lvl>
    <w:lvl w:ilvl="5" w:tplc="A1FA93E4" w:tentative="1">
      <w:start w:val="1"/>
      <w:numFmt w:val="bullet"/>
      <w:lvlText w:val=""/>
      <w:lvlJc w:val="left"/>
      <w:pPr>
        <w:ind w:left="4320" w:hanging="360"/>
      </w:pPr>
      <w:rPr>
        <w:rFonts w:ascii="Wingdings" w:hAnsi="Wingdings" w:hint="default"/>
      </w:rPr>
    </w:lvl>
    <w:lvl w:ilvl="6" w:tplc="0048358C" w:tentative="1">
      <w:start w:val="1"/>
      <w:numFmt w:val="bullet"/>
      <w:lvlText w:val=""/>
      <w:lvlJc w:val="left"/>
      <w:pPr>
        <w:ind w:left="5040" w:hanging="360"/>
      </w:pPr>
      <w:rPr>
        <w:rFonts w:ascii="Symbol" w:hAnsi="Symbol" w:hint="default"/>
      </w:rPr>
    </w:lvl>
    <w:lvl w:ilvl="7" w:tplc="CCDA4E2A" w:tentative="1">
      <w:start w:val="1"/>
      <w:numFmt w:val="bullet"/>
      <w:lvlText w:val="o"/>
      <w:lvlJc w:val="left"/>
      <w:pPr>
        <w:ind w:left="5760" w:hanging="360"/>
      </w:pPr>
      <w:rPr>
        <w:rFonts w:ascii="Courier New" w:hAnsi="Courier New" w:cs="Courier New" w:hint="default"/>
      </w:rPr>
    </w:lvl>
    <w:lvl w:ilvl="8" w:tplc="108AF186" w:tentative="1">
      <w:start w:val="1"/>
      <w:numFmt w:val="bullet"/>
      <w:lvlText w:val=""/>
      <w:lvlJc w:val="left"/>
      <w:pPr>
        <w:ind w:left="6480" w:hanging="360"/>
      </w:pPr>
      <w:rPr>
        <w:rFonts w:ascii="Wingdings" w:hAnsi="Wingdings" w:hint="default"/>
      </w:rPr>
    </w:lvl>
  </w:abstractNum>
  <w:abstractNum w:abstractNumId="12" w15:restartNumberingAfterBreak="0">
    <w:nsid w:val="41465B19"/>
    <w:multiLevelType w:val="hybridMultilevel"/>
    <w:tmpl w:val="0AE2DCE2"/>
    <w:lvl w:ilvl="0" w:tplc="3EBAE5F8">
      <w:start w:val="1"/>
      <w:numFmt w:val="bullet"/>
      <w:lvlText w:val=""/>
      <w:lvlJc w:val="left"/>
      <w:pPr>
        <w:ind w:left="720" w:hanging="360"/>
      </w:pPr>
      <w:rPr>
        <w:rFonts w:ascii="Symbol" w:hAnsi="Symbol" w:hint="default"/>
      </w:rPr>
    </w:lvl>
    <w:lvl w:ilvl="1" w:tplc="140EC92A" w:tentative="1">
      <w:start w:val="1"/>
      <w:numFmt w:val="bullet"/>
      <w:lvlText w:val="o"/>
      <w:lvlJc w:val="left"/>
      <w:pPr>
        <w:ind w:left="1440" w:hanging="360"/>
      </w:pPr>
      <w:rPr>
        <w:rFonts w:ascii="Courier New" w:hAnsi="Courier New" w:cs="Courier New" w:hint="default"/>
      </w:rPr>
    </w:lvl>
    <w:lvl w:ilvl="2" w:tplc="C7B87322" w:tentative="1">
      <w:start w:val="1"/>
      <w:numFmt w:val="bullet"/>
      <w:lvlText w:val=""/>
      <w:lvlJc w:val="left"/>
      <w:pPr>
        <w:ind w:left="2160" w:hanging="360"/>
      </w:pPr>
      <w:rPr>
        <w:rFonts w:ascii="Wingdings" w:hAnsi="Wingdings" w:hint="default"/>
      </w:rPr>
    </w:lvl>
    <w:lvl w:ilvl="3" w:tplc="825CA3D8" w:tentative="1">
      <w:start w:val="1"/>
      <w:numFmt w:val="bullet"/>
      <w:lvlText w:val=""/>
      <w:lvlJc w:val="left"/>
      <w:pPr>
        <w:ind w:left="2880" w:hanging="360"/>
      </w:pPr>
      <w:rPr>
        <w:rFonts w:ascii="Symbol" w:hAnsi="Symbol" w:hint="default"/>
      </w:rPr>
    </w:lvl>
    <w:lvl w:ilvl="4" w:tplc="29449384" w:tentative="1">
      <w:start w:val="1"/>
      <w:numFmt w:val="bullet"/>
      <w:lvlText w:val="o"/>
      <w:lvlJc w:val="left"/>
      <w:pPr>
        <w:ind w:left="3600" w:hanging="360"/>
      </w:pPr>
      <w:rPr>
        <w:rFonts w:ascii="Courier New" w:hAnsi="Courier New" w:cs="Courier New" w:hint="default"/>
      </w:rPr>
    </w:lvl>
    <w:lvl w:ilvl="5" w:tplc="C5ECACD4" w:tentative="1">
      <w:start w:val="1"/>
      <w:numFmt w:val="bullet"/>
      <w:lvlText w:val=""/>
      <w:lvlJc w:val="left"/>
      <w:pPr>
        <w:ind w:left="4320" w:hanging="360"/>
      </w:pPr>
      <w:rPr>
        <w:rFonts w:ascii="Wingdings" w:hAnsi="Wingdings" w:hint="default"/>
      </w:rPr>
    </w:lvl>
    <w:lvl w:ilvl="6" w:tplc="B576E418" w:tentative="1">
      <w:start w:val="1"/>
      <w:numFmt w:val="bullet"/>
      <w:lvlText w:val=""/>
      <w:lvlJc w:val="left"/>
      <w:pPr>
        <w:ind w:left="5040" w:hanging="360"/>
      </w:pPr>
      <w:rPr>
        <w:rFonts w:ascii="Symbol" w:hAnsi="Symbol" w:hint="default"/>
      </w:rPr>
    </w:lvl>
    <w:lvl w:ilvl="7" w:tplc="0E0A0BE0" w:tentative="1">
      <w:start w:val="1"/>
      <w:numFmt w:val="bullet"/>
      <w:lvlText w:val="o"/>
      <w:lvlJc w:val="left"/>
      <w:pPr>
        <w:ind w:left="5760" w:hanging="360"/>
      </w:pPr>
      <w:rPr>
        <w:rFonts w:ascii="Courier New" w:hAnsi="Courier New" w:cs="Courier New" w:hint="default"/>
      </w:rPr>
    </w:lvl>
    <w:lvl w:ilvl="8" w:tplc="120E2538" w:tentative="1">
      <w:start w:val="1"/>
      <w:numFmt w:val="bullet"/>
      <w:lvlText w:val=""/>
      <w:lvlJc w:val="left"/>
      <w:pPr>
        <w:ind w:left="6480" w:hanging="360"/>
      </w:pPr>
      <w:rPr>
        <w:rFonts w:ascii="Wingdings" w:hAnsi="Wingdings" w:hint="default"/>
      </w:rPr>
    </w:lvl>
  </w:abstractNum>
  <w:abstractNum w:abstractNumId="13" w15:restartNumberingAfterBreak="0">
    <w:nsid w:val="42B72546"/>
    <w:multiLevelType w:val="hybridMultilevel"/>
    <w:tmpl w:val="3156FB1C"/>
    <w:lvl w:ilvl="0" w:tplc="4D447F96">
      <w:start w:val="1"/>
      <w:numFmt w:val="bullet"/>
      <w:lvlText w:val=""/>
      <w:lvlJc w:val="left"/>
      <w:pPr>
        <w:ind w:left="720" w:hanging="360"/>
      </w:pPr>
      <w:rPr>
        <w:rFonts w:ascii="Symbol" w:hAnsi="Symbol" w:hint="default"/>
      </w:rPr>
    </w:lvl>
    <w:lvl w:ilvl="1" w:tplc="405684E4" w:tentative="1">
      <w:start w:val="1"/>
      <w:numFmt w:val="bullet"/>
      <w:lvlText w:val="o"/>
      <w:lvlJc w:val="left"/>
      <w:pPr>
        <w:ind w:left="1440" w:hanging="360"/>
      </w:pPr>
      <w:rPr>
        <w:rFonts w:ascii="Courier New" w:hAnsi="Courier New" w:cs="Courier New" w:hint="default"/>
      </w:rPr>
    </w:lvl>
    <w:lvl w:ilvl="2" w:tplc="9864AF44" w:tentative="1">
      <w:start w:val="1"/>
      <w:numFmt w:val="bullet"/>
      <w:lvlText w:val=""/>
      <w:lvlJc w:val="left"/>
      <w:pPr>
        <w:ind w:left="2160" w:hanging="360"/>
      </w:pPr>
      <w:rPr>
        <w:rFonts w:ascii="Wingdings" w:hAnsi="Wingdings" w:hint="default"/>
      </w:rPr>
    </w:lvl>
    <w:lvl w:ilvl="3" w:tplc="576081B2" w:tentative="1">
      <w:start w:val="1"/>
      <w:numFmt w:val="bullet"/>
      <w:lvlText w:val=""/>
      <w:lvlJc w:val="left"/>
      <w:pPr>
        <w:ind w:left="2880" w:hanging="360"/>
      </w:pPr>
      <w:rPr>
        <w:rFonts w:ascii="Symbol" w:hAnsi="Symbol" w:hint="default"/>
      </w:rPr>
    </w:lvl>
    <w:lvl w:ilvl="4" w:tplc="3258D00A" w:tentative="1">
      <w:start w:val="1"/>
      <w:numFmt w:val="bullet"/>
      <w:lvlText w:val="o"/>
      <w:lvlJc w:val="left"/>
      <w:pPr>
        <w:ind w:left="3600" w:hanging="360"/>
      </w:pPr>
      <w:rPr>
        <w:rFonts w:ascii="Courier New" w:hAnsi="Courier New" w:cs="Courier New" w:hint="default"/>
      </w:rPr>
    </w:lvl>
    <w:lvl w:ilvl="5" w:tplc="AD681E2C" w:tentative="1">
      <w:start w:val="1"/>
      <w:numFmt w:val="bullet"/>
      <w:lvlText w:val=""/>
      <w:lvlJc w:val="left"/>
      <w:pPr>
        <w:ind w:left="4320" w:hanging="360"/>
      </w:pPr>
      <w:rPr>
        <w:rFonts w:ascii="Wingdings" w:hAnsi="Wingdings" w:hint="default"/>
      </w:rPr>
    </w:lvl>
    <w:lvl w:ilvl="6" w:tplc="CB3680F6" w:tentative="1">
      <w:start w:val="1"/>
      <w:numFmt w:val="bullet"/>
      <w:lvlText w:val=""/>
      <w:lvlJc w:val="left"/>
      <w:pPr>
        <w:ind w:left="5040" w:hanging="360"/>
      </w:pPr>
      <w:rPr>
        <w:rFonts w:ascii="Symbol" w:hAnsi="Symbol" w:hint="default"/>
      </w:rPr>
    </w:lvl>
    <w:lvl w:ilvl="7" w:tplc="EDBC017E" w:tentative="1">
      <w:start w:val="1"/>
      <w:numFmt w:val="bullet"/>
      <w:lvlText w:val="o"/>
      <w:lvlJc w:val="left"/>
      <w:pPr>
        <w:ind w:left="5760" w:hanging="360"/>
      </w:pPr>
      <w:rPr>
        <w:rFonts w:ascii="Courier New" w:hAnsi="Courier New" w:cs="Courier New" w:hint="default"/>
      </w:rPr>
    </w:lvl>
    <w:lvl w:ilvl="8" w:tplc="8D8822F6" w:tentative="1">
      <w:start w:val="1"/>
      <w:numFmt w:val="bullet"/>
      <w:lvlText w:val=""/>
      <w:lvlJc w:val="left"/>
      <w:pPr>
        <w:ind w:left="6480" w:hanging="360"/>
      </w:pPr>
      <w:rPr>
        <w:rFonts w:ascii="Wingdings" w:hAnsi="Wingdings" w:hint="default"/>
      </w:rPr>
    </w:lvl>
  </w:abstractNum>
  <w:abstractNum w:abstractNumId="14" w15:restartNumberingAfterBreak="0">
    <w:nsid w:val="42E754E2"/>
    <w:multiLevelType w:val="hybridMultilevel"/>
    <w:tmpl w:val="59AA21BA"/>
    <w:lvl w:ilvl="0" w:tplc="1E4EDAA4">
      <w:start w:val="1"/>
      <w:numFmt w:val="bullet"/>
      <w:lvlText w:val=""/>
      <w:lvlJc w:val="left"/>
      <w:pPr>
        <w:ind w:left="720" w:hanging="360"/>
      </w:pPr>
      <w:rPr>
        <w:rFonts w:ascii="Symbol" w:hAnsi="Symbol" w:hint="default"/>
      </w:rPr>
    </w:lvl>
    <w:lvl w:ilvl="1" w:tplc="49443922" w:tentative="1">
      <w:start w:val="1"/>
      <w:numFmt w:val="bullet"/>
      <w:lvlText w:val="o"/>
      <w:lvlJc w:val="left"/>
      <w:pPr>
        <w:ind w:left="1440" w:hanging="360"/>
      </w:pPr>
      <w:rPr>
        <w:rFonts w:ascii="Courier New" w:hAnsi="Courier New" w:cs="Courier New" w:hint="default"/>
      </w:rPr>
    </w:lvl>
    <w:lvl w:ilvl="2" w:tplc="34809D96" w:tentative="1">
      <w:start w:val="1"/>
      <w:numFmt w:val="bullet"/>
      <w:lvlText w:val=""/>
      <w:lvlJc w:val="left"/>
      <w:pPr>
        <w:ind w:left="2160" w:hanging="360"/>
      </w:pPr>
      <w:rPr>
        <w:rFonts w:ascii="Wingdings" w:hAnsi="Wingdings" w:hint="default"/>
      </w:rPr>
    </w:lvl>
    <w:lvl w:ilvl="3" w:tplc="086A3748" w:tentative="1">
      <w:start w:val="1"/>
      <w:numFmt w:val="bullet"/>
      <w:lvlText w:val=""/>
      <w:lvlJc w:val="left"/>
      <w:pPr>
        <w:ind w:left="2880" w:hanging="360"/>
      </w:pPr>
      <w:rPr>
        <w:rFonts w:ascii="Symbol" w:hAnsi="Symbol" w:hint="default"/>
      </w:rPr>
    </w:lvl>
    <w:lvl w:ilvl="4" w:tplc="3048B5AA" w:tentative="1">
      <w:start w:val="1"/>
      <w:numFmt w:val="bullet"/>
      <w:lvlText w:val="o"/>
      <w:lvlJc w:val="left"/>
      <w:pPr>
        <w:ind w:left="3600" w:hanging="360"/>
      </w:pPr>
      <w:rPr>
        <w:rFonts w:ascii="Courier New" w:hAnsi="Courier New" w:cs="Courier New" w:hint="default"/>
      </w:rPr>
    </w:lvl>
    <w:lvl w:ilvl="5" w:tplc="D82229F8" w:tentative="1">
      <w:start w:val="1"/>
      <w:numFmt w:val="bullet"/>
      <w:lvlText w:val=""/>
      <w:lvlJc w:val="left"/>
      <w:pPr>
        <w:ind w:left="4320" w:hanging="360"/>
      </w:pPr>
      <w:rPr>
        <w:rFonts w:ascii="Wingdings" w:hAnsi="Wingdings" w:hint="default"/>
      </w:rPr>
    </w:lvl>
    <w:lvl w:ilvl="6" w:tplc="83E0A940" w:tentative="1">
      <w:start w:val="1"/>
      <w:numFmt w:val="bullet"/>
      <w:lvlText w:val=""/>
      <w:lvlJc w:val="left"/>
      <w:pPr>
        <w:ind w:left="5040" w:hanging="360"/>
      </w:pPr>
      <w:rPr>
        <w:rFonts w:ascii="Symbol" w:hAnsi="Symbol" w:hint="default"/>
      </w:rPr>
    </w:lvl>
    <w:lvl w:ilvl="7" w:tplc="93CCA5B2" w:tentative="1">
      <w:start w:val="1"/>
      <w:numFmt w:val="bullet"/>
      <w:lvlText w:val="o"/>
      <w:lvlJc w:val="left"/>
      <w:pPr>
        <w:ind w:left="5760" w:hanging="360"/>
      </w:pPr>
      <w:rPr>
        <w:rFonts w:ascii="Courier New" w:hAnsi="Courier New" w:cs="Courier New" w:hint="default"/>
      </w:rPr>
    </w:lvl>
    <w:lvl w:ilvl="8" w:tplc="3BEEAB96" w:tentative="1">
      <w:start w:val="1"/>
      <w:numFmt w:val="bullet"/>
      <w:lvlText w:val=""/>
      <w:lvlJc w:val="left"/>
      <w:pPr>
        <w:ind w:left="6480" w:hanging="360"/>
      </w:pPr>
      <w:rPr>
        <w:rFonts w:ascii="Wingdings" w:hAnsi="Wingdings" w:hint="default"/>
      </w:rPr>
    </w:lvl>
  </w:abstractNum>
  <w:abstractNum w:abstractNumId="15" w15:restartNumberingAfterBreak="0">
    <w:nsid w:val="473B7259"/>
    <w:multiLevelType w:val="hybridMultilevel"/>
    <w:tmpl w:val="A79A2B68"/>
    <w:lvl w:ilvl="0" w:tplc="D12AF98E">
      <w:start w:val="1"/>
      <w:numFmt w:val="bullet"/>
      <w:lvlText w:val="o"/>
      <w:lvlJc w:val="left"/>
      <w:pPr>
        <w:ind w:left="720" w:hanging="360"/>
      </w:pPr>
      <w:rPr>
        <w:rFonts w:ascii="Courier New" w:hAnsi="Courier New" w:cs="Courier New" w:hint="default"/>
        <w:color w:val="194C9F"/>
        <w:sz w:val="22"/>
        <w:szCs w:val="22"/>
      </w:rPr>
    </w:lvl>
    <w:lvl w:ilvl="1" w:tplc="417ED40E" w:tentative="1">
      <w:start w:val="1"/>
      <w:numFmt w:val="bullet"/>
      <w:lvlText w:val="o"/>
      <w:lvlJc w:val="left"/>
      <w:pPr>
        <w:ind w:left="1440" w:hanging="360"/>
      </w:pPr>
      <w:rPr>
        <w:rFonts w:ascii="Courier New" w:hAnsi="Courier New" w:cs="Courier New" w:hint="default"/>
      </w:rPr>
    </w:lvl>
    <w:lvl w:ilvl="2" w:tplc="C9DA6C3E" w:tentative="1">
      <w:start w:val="1"/>
      <w:numFmt w:val="bullet"/>
      <w:lvlText w:val=""/>
      <w:lvlJc w:val="left"/>
      <w:pPr>
        <w:ind w:left="2160" w:hanging="360"/>
      </w:pPr>
      <w:rPr>
        <w:rFonts w:ascii="Wingdings" w:hAnsi="Wingdings" w:hint="default"/>
      </w:rPr>
    </w:lvl>
    <w:lvl w:ilvl="3" w:tplc="22CA2BC8" w:tentative="1">
      <w:start w:val="1"/>
      <w:numFmt w:val="bullet"/>
      <w:lvlText w:val=""/>
      <w:lvlJc w:val="left"/>
      <w:pPr>
        <w:ind w:left="2880" w:hanging="360"/>
      </w:pPr>
      <w:rPr>
        <w:rFonts w:ascii="Symbol" w:hAnsi="Symbol" w:hint="default"/>
      </w:rPr>
    </w:lvl>
    <w:lvl w:ilvl="4" w:tplc="F0B85776" w:tentative="1">
      <w:start w:val="1"/>
      <w:numFmt w:val="bullet"/>
      <w:lvlText w:val="o"/>
      <w:lvlJc w:val="left"/>
      <w:pPr>
        <w:ind w:left="3600" w:hanging="360"/>
      </w:pPr>
      <w:rPr>
        <w:rFonts w:ascii="Courier New" w:hAnsi="Courier New" w:cs="Courier New" w:hint="default"/>
      </w:rPr>
    </w:lvl>
    <w:lvl w:ilvl="5" w:tplc="CF2EACEC" w:tentative="1">
      <w:start w:val="1"/>
      <w:numFmt w:val="bullet"/>
      <w:lvlText w:val=""/>
      <w:lvlJc w:val="left"/>
      <w:pPr>
        <w:ind w:left="4320" w:hanging="360"/>
      </w:pPr>
      <w:rPr>
        <w:rFonts w:ascii="Wingdings" w:hAnsi="Wingdings" w:hint="default"/>
      </w:rPr>
    </w:lvl>
    <w:lvl w:ilvl="6" w:tplc="8B18A9BA" w:tentative="1">
      <w:start w:val="1"/>
      <w:numFmt w:val="bullet"/>
      <w:lvlText w:val=""/>
      <w:lvlJc w:val="left"/>
      <w:pPr>
        <w:ind w:left="5040" w:hanging="360"/>
      </w:pPr>
      <w:rPr>
        <w:rFonts w:ascii="Symbol" w:hAnsi="Symbol" w:hint="default"/>
      </w:rPr>
    </w:lvl>
    <w:lvl w:ilvl="7" w:tplc="DBE2FEA6" w:tentative="1">
      <w:start w:val="1"/>
      <w:numFmt w:val="bullet"/>
      <w:lvlText w:val="o"/>
      <w:lvlJc w:val="left"/>
      <w:pPr>
        <w:ind w:left="5760" w:hanging="360"/>
      </w:pPr>
      <w:rPr>
        <w:rFonts w:ascii="Courier New" w:hAnsi="Courier New" w:cs="Courier New" w:hint="default"/>
      </w:rPr>
    </w:lvl>
    <w:lvl w:ilvl="8" w:tplc="CF2A1E5A" w:tentative="1">
      <w:start w:val="1"/>
      <w:numFmt w:val="bullet"/>
      <w:lvlText w:val=""/>
      <w:lvlJc w:val="left"/>
      <w:pPr>
        <w:ind w:left="6480" w:hanging="360"/>
      </w:pPr>
      <w:rPr>
        <w:rFonts w:ascii="Wingdings" w:hAnsi="Wingdings" w:hint="default"/>
      </w:rPr>
    </w:lvl>
  </w:abstractNum>
  <w:abstractNum w:abstractNumId="16" w15:restartNumberingAfterBreak="0">
    <w:nsid w:val="47CA56BF"/>
    <w:multiLevelType w:val="hybridMultilevel"/>
    <w:tmpl w:val="771C0288"/>
    <w:lvl w:ilvl="0" w:tplc="D2BAE552">
      <w:start w:val="1"/>
      <w:numFmt w:val="bullet"/>
      <w:lvlText w:val=""/>
      <w:lvlJc w:val="left"/>
      <w:pPr>
        <w:ind w:left="720" w:hanging="360"/>
      </w:pPr>
      <w:rPr>
        <w:rFonts w:ascii="Symbol" w:hAnsi="Symbol" w:hint="default"/>
      </w:rPr>
    </w:lvl>
    <w:lvl w:ilvl="1" w:tplc="27AC5E5A" w:tentative="1">
      <w:start w:val="1"/>
      <w:numFmt w:val="bullet"/>
      <w:lvlText w:val="o"/>
      <w:lvlJc w:val="left"/>
      <w:pPr>
        <w:ind w:left="1440" w:hanging="360"/>
      </w:pPr>
      <w:rPr>
        <w:rFonts w:ascii="Courier New" w:hAnsi="Courier New" w:cs="Courier New" w:hint="default"/>
      </w:rPr>
    </w:lvl>
    <w:lvl w:ilvl="2" w:tplc="19E0232E" w:tentative="1">
      <w:start w:val="1"/>
      <w:numFmt w:val="bullet"/>
      <w:lvlText w:val=""/>
      <w:lvlJc w:val="left"/>
      <w:pPr>
        <w:ind w:left="2160" w:hanging="360"/>
      </w:pPr>
      <w:rPr>
        <w:rFonts w:ascii="Wingdings" w:hAnsi="Wingdings" w:hint="default"/>
      </w:rPr>
    </w:lvl>
    <w:lvl w:ilvl="3" w:tplc="26B07310" w:tentative="1">
      <w:start w:val="1"/>
      <w:numFmt w:val="bullet"/>
      <w:lvlText w:val=""/>
      <w:lvlJc w:val="left"/>
      <w:pPr>
        <w:ind w:left="2880" w:hanging="360"/>
      </w:pPr>
      <w:rPr>
        <w:rFonts w:ascii="Symbol" w:hAnsi="Symbol" w:hint="default"/>
      </w:rPr>
    </w:lvl>
    <w:lvl w:ilvl="4" w:tplc="D1206538" w:tentative="1">
      <w:start w:val="1"/>
      <w:numFmt w:val="bullet"/>
      <w:lvlText w:val="o"/>
      <w:lvlJc w:val="left"/>
      <w:pPr>
        <w:ind w:left="3600" w:hanging="360"/>
      </w:pPr>
      <w:rPr>
        <w:rFonts w:ascii="Courier New" w:hAnsi="Courier New" w:cs="Courier New" w:hint="default"/>
      </w:rPr>
    </w:lvl>
    <w:lvl w:ilvl="5" w:tplc="6E74D39C" w:tentative="1">
      <w:start w:val="1"/>
      <w:numFmt w:val="bullet"/>
      <w:lvlText w:val=""/>
      <w:lvlJc w:val="left"/>
      <w:pPr>
        <w:ind w:left="4320" w:hanging="360"/>
      </w:pPr>
      <w:rPr>
        <w:rFonts w:ascii="Wingdings" w:hAnsi="Wingdings" w:hint="default"/>
      </w:rPr>
    </w:lvl>
    <w:lvl w:ilvl="6" w:tplc="C36EFBA6" w:tentative="1">
      <w:start w:val="1"/>
      <w:numFmt w:val="bullet"/>
      <w:lvlText w:val=""/>
      <w:lvlJc w:val="left"/>
      <w:pPr>
        <w:ind w:left="5040" w:hanging="360"/>
      </w:pPr>
      <w:rPr>
        <w:rFonts w:ascii="Symbol" w:hAnsi="Symbol" w:hint="default"/>
      </w:rPr>
    </w:lvl>
    <w:lvl w:ilvl="7" w:tplc="AB9CFA14" w:tentative="1">
      <w:start w:val="1"/>
      <w:numFmt w:val="bullet"/>
      <w:lvlText w:val="o"/>
      <w:lvlJc w:val="left"/>
      <w:pPr>
        <w:ind w:left="5760" w:hanging="360"/>
      </w:pPr>
      <w:rPr>
        <w:rFonts w:ascii="Courier New" w:hAnsi="Courier New" w:cs="Courier New" w:hint="default"/>
      </w:rPr>
    </w:lvl>
    <w:lvl w:ilvl="8" w:tplc="5296CAA8" w:tentative="1">
      <w:start w:val="1"/>
      <w:numFmt w:val="bullet"/>
      <w:lvlText w:val=""/>
      <w:lvlJc w:val="left"/>
      <w:pPr>
        <w:ind w:left="6480" w:hanging="360"/>
      </w:pPr>
      <w:rPr>
        <w:rFonts w:ascii="Wingdings" w:hAnsi="Wingdings" w:hint="default"/>
      </w:rPr>
    </w:lvl>
  </w:abstractNum>
  <w:abstractNum w:abstractNumId="17" w15:restartNumberingAfterBreak="0">
    <w:nsid w:val="4E8C1EA8"/>
    <w:multiLevelType w:val="hybridMultilevel"/>
    <w:tmpl w:val="03681660"/>
    <w:lvl w:ilvl="0" w:tplc="E2CEB406">
      <w:start w:val="1"/>
      <w:numFmt w:val="bullet"/>
      <w:lvlText w:val=""/>
      <w:lvlJc w:val="left"/>
      <w:pPr>
        <w:ind w:left="720" w:hanging="360"/>
      </w:pPr>
      <w:rPr>
        <w:rFonts w:ascii="Symbol" w:hAnsi="Symbol" w:hint="default"/>
      </w:rPr>
    </w:lvl>
    <w:lvl w:ilvl="1" w:tplc="BEE036F2" w:tentative="1">
      <w:start w:val="1"/>
      <w:numFmt w:val="bullet"/>
      <w:lvlText w:val="o"/>
      <w:lvlJc w:val="left"/>
      <w:pPr>
        <w:ind w:left="1440" w:hanging="360"/>
      </w:pPr>
      <w:rPr>
        <w:rFonts w:ascii="Courier New" w:hAnsi="Courier New" w:cs="Courier New" w:hint="default"/>
      </w:rPr>
    </w:lvl>
    <w:lvl w:ilvl="2" w:tplc="436CD53C" w:tentative="1">
      <w:start w:val="1"/>
      <w:numFmt w:val="bullet"/>
      <w:lvlText w:val=""/>
      <w:lvlJc w:val="left"/>
      <w:pPr>
        <w:ind w:left="2160" w:hanging="360"/>
      </w:pPr>
      <w:rPr>
        <w:rFonts w:ascii="Wingdings" w:hAnsi="Wingdings" w:hint="default"/>
      </w:rPr>
    </w:lvl>
    <w:lvl w:ilvl="3" w:tplc="EEDC0164" w:tentative="1">
      <w:start w:val="1"/>
      <w:numFmt w:val="bullet"/>
      <w:lvlText w:val=""/>
      <w:lvlJc w:val="left"/>
      <w:pPr>
        <w:ind w:left="2880" w:hanging="360"/>
      </w:pPr>
      <w:rPr>
        <w:rFonts w:ascii="Symbol" w:hAnsi="Symbol" w:hint="default"/>
      </w:rPr>
    </w:lvl>
    <w:lvl w:ilvl="4" w:tplc="9CF61118" w:tentative="1">
      <w:start w:val="1"/>
      <w:numFmt w:val="bullet"/>
      <w:lvlText w:val="o"/>
      <w:lvlJc w:val="left"/>
      <w:pPr>
        <w:ind w:left="3600" w:hanging="360"/>
      </w:pPr>
      <w:rPr>
        <w:rFonts w:ascii="Courier New" w:hAnsi="Courier New" w:cs="Courier New" w:hint="default"/>
      </w:rPr>
    </w:lvl>
    <w:lvl w:ilvl="5" w:tplc="16E236A0" w:tentative="1">
      <w:start w:val="1"/>
      <w:numFmt w:val="bullet"/>
      <w:lvlText w:val=""/>
      <w:lvlJc w:val="left"/>
      <w:pPr>
        <w:ind w:left="4320" w:hanging="360"/>
      </w:pPr>
      <w:rPr>
        <w:rFonts w:ascii="Wingdings" w:hAnsi="Wingdings" w:hint="default"/>
      </w:rPr>
    </w:lvl>
    <w:lvl w:ilvl="6" w:tplc="FA009142" w:tentative="1">
      <w:start w:val="1"/>
      <w:numFmt w:val="bullet"/>
      <w:lvlText w:val=""/>
      <w:lvlJc w:val="left"/>
      <w:pPr>
        <w:ind w:left="5040" w:hanging="360"/>
      </w:pPr>
      <w:rPr>
        <w:rFonts w:ascii="Symbol" w:hAnsi="Symbol" w:hint="default"/>
      </w:rPr>
    </w:lvl>
    <w:lvl w:ilvl="7" w:tplc="1F5A2044" w:tentative="1">
      <w:start w:val="1"/>
      <w:numFmt w:val="bullet"/>
      <w:lvlText w:val="o"/>
      <w:lvlJc w:val="left"/>
      <w:pPr>
        <w:ind w:left="5760" w:hanging="360"/>
      </w:pPr>
      <w:rPr>
        <w:rFonts w:ascii="Courier New" w:hAnsi="Courier New" w:cs="Courier New" w:hint="default"/>
      </w:rPr>
    </w:lvl>
    <w:lvl w:ilvl="8" w:tplc="37A05B7C" w:tentative="1">
      <w:start w:val="1"/>
      <w:numFmt w:val="bullet"/>
      <w:lvlText w:val=""/>
      <w:lvlJc w:val="left"/>
      <w:pPr>
        <w:ind w:left="6480" w:hanging="360"/>
      </w:pPr>
      <w:rPr>
        <w:rFonts w:ascii="Wingdings" w:hAnsi="Wingdings" w:hint="default"/>
      </w:rPr>
    </w:lvl>
  </w:abstractNum>
  <w:abstractNum w:abstractNumId="18" w15:restartNumberingAfterBreak="0">
    <w:nsid w:val="4E9D19F9"/>
    <w:multiLevelType w:val="hybridMultilevel"/>
    <w:tmpl w:val="23802B28"/>
    <w:lvl w:ilvl="0" w:tplc="A88A477C">
      <w:start w:val="1"/>
      <w:numFmt w:val="bullet"/>
      <w:lvlText w:val=""/>
      <w:lvlJc w:val="left"/>
      <w:pPr>
        <w:ind w:left="720" w:hanging="360"/>
      </w:pPr>
      <w:rPr>
        <w:rFonts w:ascii="Symbol" w:hAnsi="Symbol" w:hint="default"/>
      </w:rPr>
    </w:lvl>
    <w:lvl w:ilvl="1" w:tplc="C9B6FA3C" w:tentative="1">
      <w:start w:val="1"/>
      <w:numFmt w:val="bullet"/>
      <w:lvlText w:val="o"/>
      <w:lvlJc w:val="left"/>
      <w:pPr>
        <w:ind w:left="1440" w:hanging="360"/>
      </w:pPr>
      <w:rPr>
        <w:rFonts w:ascii="Courier New" w:hAnsi="Courier New" w:cs="Courier New" w:hint="default"/>
      </w:rPr>
    </w:lvl>
    <w:lvl w:ilvl="2" w:tplc="88084574" w:tentative="1">
      <w:start w:val="1"/>
      <w:numFmt w:val="bullet"/>
      <w:lvlText w:val=""/>
      <w:lvlJc w:val="left"/>
      <w:pPr>
        <w:ind w:left="2160" w:hanging="360"/>
      </w:pPr>
      <w:rPr>
        <w:rFonts w:ascii="Wingdings" w:hAnsi="Wingdings" w:hint="default"/>
      </w:rPr>
    </w:lvl>
    <w:lvl w:ilvl="3" w:tplc="0672A42A" w:tentative="1">
      <w:start w:val="1"/>
      <w:numFmt w:val="bullet"/>
      <w:lvlText w:val=""/>
      <w:lvlJc w:val="left"/>
      <w:pPr>
        <w:ind w:left="2880" w:hanging="360"/>
      </w:pPr>
      <w:rPr>
        <w:rFonts w:ascii="Symbol" w:hAnsi="Symbol" w:hint="default"/>
      </w:rPr>
    </w:lvl>
    <w:lvl w:ilvl="4" w:tplc="6DE8EC8E" w:tentative="1">
      <w:start w:val="1"/>
      <w:numFmt w:val="bullet"/>
      <w:lvlText w:val="o"/>
      <w:lvlJc w:val="left"/>
      <w:pPr>
        <w:ind w:left="3600" w:hanging="360"/>
      </w:pPr>
      <w:rPr>
        <w:rFonts w:ascii="Courier New" w:hAnsi="Courier New" w:cs="Courier New" w:hint="default"/>
      </w:rPr>
    </w:lvl>
    <w:lvl w:ilvl="5" w:tplc="B78E63C4" w:tentative="1">
      <w:start w:val="1"/>
      <w:numFmt w:val="bullet"/>
      <w:lvlText w:val=""/>
      <w:lvlJc w:val="left"/>
      <w:pPr>
        <w:ind w:left="4320" w:hanging="360"/>
      </w:pPr>
      <w:rPr>
        <w:rFonts w:ascii="Wingdings" w:hAnsi="Wingdings" w:hint="default"/>
      </w:rPr>
    </w:lvl>
    <w:lvl w:ilvl="6" w:tplc="D4B492CC" w:tentative="1">
      <w:start w:val="1"/>
      <w:numFmt w:val="bullet"/>
      <w:lvlText w:val=""/>
      <w:lvlJc w:val="left"/>
      <w:pPr>
        <w:ind w:left="5040" w:hanging="360"/>
      </w:pPr>
      <w:rPr>
        <w:rFonts w:ascii="Symbol" w:hAnsi="Symbol" w:hint="default"/>
      </w:rPr>
    </w:lvl>
    <w:lvl w:ilvl="7" w:tplc="22661D98" w:tentative="1">
      <w:start w:val="1"/>
      <w:numFmt w:val="bullet"/>
      <w:lvlText w:val="o"/>
      <w:lvlJc w:val="left"/>
      <w:pPr>
        <w:ind w:left="5760" w:hanging="360"/>
      </w:pPr>
      <w:rPr>
        <w:rFonts w:ascii="Courier New" w:hAnsi="Courier New" w:cs="Courier New" w:hint="default"/>
      </w:rPr>
    </w:lvl>
    <w:lvl w:ilvl="8" w:tplc="B2FE47C0" w:tentative="1">
      <w:start w:val="1"/>
      <w:numFmt w:val="bullet"/>
      <w:lvlText w:val=""/>
      <w:lvlJc w:val="left"/>
      <w:pPr>
        <w:ind w:left="6480" w:hanging="360"/>
      </w:pPr>
      <w:rPr>
        <w:rFonts w:ascii="Wingdings" w:hAnsi="Wingdings" w:hint="default"/>
      </w:rPr>
    </w:lvl>
  </w:abstractNum>
  <w:abstractNum w:abstractNumId="19" w15:restartNumberingAfterBreak="0">
    <w:nsid w:val="4F221C46"/>
    <w:multiLevelType w:val="hybridMultilevel"/>
    <w:tmpl w:val="E460FB46"/>
    <w:lvl w:ilvl="0" w:tplc="B380E588">
      <w:start w:val="1"/>
      <w:numFmt w:val="bullet"/>
      <w:lvlText w:val=""/>
      <w:lvlJc w:val="left"/>
      <w:pPr>
        <w:ind w:left="720" w:hanging="360"/>
      </w:pPr>
      <w:rPr>
        <w:rFonts w:ascii="Symbol" w:hAnsi="Symbol" w:hint="default"/>
      </w:rPr>
    </w:lvl>
    <w:lvl w:ilvl="1" w:tplc="4D50708C" w:tentative="1">
      <w:start w:val="1"/>
      <w:numFmt w:val="bullet"/>
      <w:lvlText w:val="o"/>
      <w:lvlJc w:val="left"/>
      <w:pPr>
        <w:ind w:left="1440" w:hanging="360"/>
      </w:pPr>
      <w:rPr>
        <w:rFonts w:ascii="Courier New" w:hAnsi="Courier New" w:cs="Courier New" w:hint="default"/>
      </w:rPr>
    </w:lvl>
    <w:lvl w:ilvl="2" w:tplc="2480C1FA" w:tentative="1">
      <w:start w:val="1"/>
      <w:numFmt w:val="bullet"/>
      <w:lvlText w:val=""/>
      <w:lvlJc w:val="left"/>
      <w:pPr>
        <w:ind w:left="2160" w:hanging="360"/>
      </w:pPr>
      <w:rPr>
        <w:rFonts w:ascii="Wingdings" w:hAnsi="Wingdings" w:hint="default"/>
      </w:rPr>
    </w:lvl>
    <w:lvl w:ilvl="3" w:tplc="0BB807FA" w:tentative="1">
      <w:start w:val="1"/>
      <w:numFmt w:val="bullet"/>
      <w:lvlText w:val=""/>
      <w:lvlJc w:val="left"/>
      <w:pPr>
        <w:ind w:left="2880" w:hanging="360"/>
      </w:pPr>
      <w:rPr>
        <w:rFonts w:ascii="Symbol" w:hAnsi="Symbol" w:hint="default"/>
      </w:rPr>
    </w:lvl>
    <w:lvl w:ilvl="4" w:tplc="6EC2949E" w:tentative="1">
      <w:start w:val="1"/>
      <w:numFmt w:val="bullet"/>
      <w:lvlText w:val="o"/>
      <w:lvlJc w:val="left"/>
      <w:pPr>
        <w:ind w:left="3600" w:hanging="360"/>
      </w:pPr>
      <w:rPr>
        <w:rFonts w:ascii="Courier New" w:hAnsi="Courier New" w:cs="Courier New" w:hint="default"/>
      </w:rPr>
    </w:lvl>
    <w:lvl w:ilvl="5" w:tplc="1DBC03B2" w:tentative="1">
      <w:start w:val="1"/>
      <w:numFmt w:val="bullet"/>
      <w:lvlText w:val=""/>
      <w:lvlJc w:val="left"/>
      <w:pPr>
        <w:ind w:left="4320" w:hanging="360"/>
      </w:pPr>
      <w:rPr>
        <w:rFonts w:ascii="Wingdings" w:hAnsi="Wingdings" w:hint="default"/>
      </w:rPr>
    </w:lvl>
    <w:lvl w:ilvl="6" w:tplc="0B44A8D4" w:tentative="1">
      <w:start w:val="1"/>
      <w:numFmt w:val="bullet"/>
      <w:lvlText w:val=""/>
      <w:lvlJc w:val="left"/>
      <w:pPr>
        <w:ind w:left="5040" w:hanging="360"/>
      </w:pPr>
      <w:rPr>
        <w:rFonts w:ascii="Symbol" w:hAnsi="Symbol" w:hint="default"/>
      </w:rPr>
    </w:lvl>
    <w:lvl w:ilvl="7" w:tplc="4FE0C072" w:tentative="1">
      <w:start w:val="1"/>
      <w:numFmt w:val="bullet"/>
      <w:lvlText w:val="o"/>
      <w:lvlJc w:val="left"/>
      <w:pPr>
        <w:ind w:left="5760" w:hanging="360"/>
      </w:pPr>
      <w:rPr>
        <w:rFonts w:ascii="Courier New" w:hAnsi="Courier New" w:cs="Courier New" w:hint="default"/>
      </w:rPr>
    </w:lvl>
    <w:lvl w:ilvl="8" w:tplc="6D5A9A44" w:tentative="1">
      <w:start w:val="1"/>
      <w:numFmt w:val="bullet"/>
      <w:lvlText w:val=""/>
      <w:lvlJc w:val="left"/>
      <w:pPr>
        <w:ind w:left="6480" w:hanging="360"/>
      </w:pPr>
      <w:rPr>
        <w:rFonts w:ascii="Wingdings" w:hAnsi="Wingdings" w:hint="default"/>
      </w:rPr>
    </w:lvl>
  </w:abstractNum>
  <w:abstractNum w:abstractNumId="20" w15:restartNumberingAfterBreak="0">
    <w:nsid w:val="542B45CA"/>
    <w:multiLevelType w:val="hybridMultilevel"/>
    <w:tmpl w:val="8FA2B78A"/>
    <w:lvl w:ilvl="0" w:tplc="4D4E049A">
      <w:numFmt w:val="bullet"/>
      <w:lvlText w:val="•"/>
      <w:lvlJc w:val="left"/>
      <w:pPr>
        <w:ind w:left="1080" w:hanging="720"/>
      </w:pPr>
      <w:rPr>
        <w:rFonts w:ascii="Helvetica" w:eastAsiaTheme="minorHAnsi" w:hAnsi="Helvetica" w:cs="Helvetica" w:hint="default"/>
      </w:rPr>
    </w:lvl>
    <w:lvl w:ilvl="1" w:tplc="C3562E6A" w:tentative="1">
      <w:start w:val="1"/>
      <w:numFmt w:val="bullet"/>
      <w:lvlText w:val="o"/>
      <w:lvlJc w:val="left"/>
      <w:pPr>
        <w:ind w:left="1440" w:hanging="360"/>
      </w:pPr>
      <w:rPr>
        <w:rFonts w:ascii="Courier New" w:hAnsi="Courier New" w:cs="Courier New" w:hint="default"/>
      </w:rPr>
    </w:lvl>
    <w:lvl w:ilvl="2" w:tplc="05ACD1E6" w:tentative="1">
      <w:start w:val="1"/>
      <w:numFmt w:val="bullet"/>
      <w:lvlText w:val=""/>
      <w:lvlJc w:val="left"/>
      <w:pPr>
        <w:ind w:left="2160" w:hanging="360"/>
      </w:pPr>
      <w:rPr>
        <w:rFonts w:ascii="Wingdings" w:hAnsi="Wingdings" w:hint="default"/>
      </w:rPr>
    </w:lvl>
    <w:lvl w:ilvl="3" w:tplc="ED2EA76A" w:tentative="1">
      <w:start w:val="1"/>
      <w:numFmt w:val="bullet"/>
      <w:lvlText w:val=""/>
      <w:lvlJc w:val="left"/>
      <w:pPr>
        <w:ind w:left="2880" w:hanging="360"/>
      </w:pPr>
      <w:rPr>
        <w:rFonts w:ascii="Symbol" w:hAnsi="Symbol" w:hint="default"/>
      </w:rPr>
    </w:lvl>
    <w:lvl w:ilvl="4" w:tplc="39A6E0DE" w:tentative="1">
      <w:start w:val="1"/>
      <w:numFmt w:val="bullet"/>
      <w:lvlText w:val="o"/>
      <w:lvlJc w:val="left"/>
      <w:pPr>
        <w:ind w:left="3600" w:hanging="360"/>
      </w:pPr>
      <w:rPr>
        <w:rFonts w:ascii="Courier New" w:hAnsi="Courier New" w:cs="Courier New" w:hint="default"/>
      </w:rPr>
    </w:lvl>
    <w:lvl w:ilvl="5" w:tplc="2C96000A" w:tentative="1">
      <w:start w:val="1"/>
      <w:numFmt w:val="bullet"/>
      <w:lvlText w:val=""/>
      <w:lvlJc w:val="left"/>
      <w:pPr>
        <w:ind w:left="4320" w:hanging="360"/>
      </w:pPr>
      <w:rPr>
        <w:rFonts w:ascii="Wingdings" w:hAnsi="Wingdings" w:hint="default"/>
      </w:rPr>
    </w:lvl>
    <w:lvl w:ilvl="6" w:tplc="EA4867E2" w:tentative="1">
      <w:start w:val="1"/>
      <w:numFmt w:val="bullet"/>
      <w:lvlText w:val=""/>
      <w:lvlJc w:val="left"/>
      <w:pPr>
        <w:ind w:left="5040" w:hanging="360"/>
      </w:pPr>
      <w:rPr>
        <w:rFonts w:ascii="Symbol" w:hAnsi="Symbol" w:hint="default"/>
      </w:rPr>
    </w:lvl>
    <w:lvl w:ilvl="7" w:tplc="D7FA0EB8" w:tentative="1">
      <w:start w:val="1"/>
      <w:numFmt w:val="bullet"/>
      <w:lvlText w:val="o"/>
      <w:lvlJc w:val="left"/>
      <w:pPr>
        <w:ind w:left="5760" w:hanging="360"/>
      </w:pPr>
      <w:rPr>
        <w:rFonts w:ascii="Courier New" w:hAnsi="Courier New" w:cs="Courier New" w:hint="default"/>
      </w:rPr>
    </w:lvl>
    <w:lvl w:ilvl="8" w:tplc="2E609A50" w:tentative="1">
      <w:start w:val="1"/>
      <w:numFmt w:val="bullet"/>
      <w:lvlText w:val=""/>
      <w:lvlJc w:val="left"/>
      <w:pPr>
        <w:ind w:left="6480" w:hanging="360"/>
      </w:pPr>
      <w:rPr>
        <w:rFonts w:ascii="Wingdings" w:hAnsi="Wingdings" w:hint="default"/>
      </w:rPr>
    </w:lvl>
  </w:abstractNum>
  <w:abstractNum w:abstractNumId="21" w15:restartNumberingAfterBreak="0">
    <w:nsid w:val="549A674D"/>
    <w:multiLevelType w:val="hybridMultilevel"/>
    <w:tmpl w:val="603404D8"/>
    <w:lvl w:ilvl="0" w:tplc="3AF650A2">
      <w:start w:val="1"/>
      <w:numFmt w:val="bullet"/>
      <w:lvlText w:val=""/>
      <w:lvlJc w:val="left"/>
      <w:pPr>
        <w:ind w:left="1440" w:hanging="360"/>
      </w:pPr>
      <w:rPr>
        <w:rFonts w:ascii="Symbol" w:hAnsi="Symbol" w:hint="default"/>
      </w:rPr>
    </w:lvl>
    <w:lvl w:ilvl="1" w:tplc="BB66E682" w:tentative="1">
      <w:start w:val="1"/>
      <w:numFmt w:val="bullet"/>
      <w:lvlText w:val="o"/>
      <w:lvlJc w:val="left"/>
      <w:pPr>
        <w:ind w:left="2160" w:hanging="360"/>
      </w:pPr>
      <w:rPr>
        <w:rFonts w:ascii="Courier New" w:hAnsi="Courier New" w:cs="Courier New" w:hint="default"/>
      </w:rPr>
    </w:lvl>
    <w:lvl w:ilvl="2" w:tplc="94BC5518" w:tentative="1">
      <w:start w:val="1"/>
      <w:numFmt w:val="bullet"/>
      <w:lvlText w:val=""/>
      <w:lvlJc w:val="left"/>
      <w:pPr>
        <w:ind w:left="2880" w:hanging="360"/>
      </w:pPr>
      <w:rPr>
        <w:rFonts w:ascii="Wingdings" w:hAnsi="Wingdings" w:hint="default"/>
      </w:rPr>
    </w:lvl>
    <w:lvl w:ilvl="3" w:tplc="FB2421FA" w:tentative="1">
      <w:start w:val="1"/>
      <w:numFmt w:val="bullet"/>
      <w:lvlText w:val=""/>
      <w:lvlJc w:val="left"/>
      <w:pPr>
        <w:ind w:left="3600" w:hanging="360"/>
      </w:pPr>
      <w:rPr>
        <w:rFonts w:ascii="Symbol" w:hAnsi="Symbol" w:hint="default"/>
      </w:rPr>
    </w:lvl>
    <w:lvl w:ilvl="4" w:tplc="CBD2D61E" w:tentative="1">
      <w:start w:val="1"/>
      <w:numFmt w:val="bullet"/>
      <w:lvlText w:val="o"/>
      <w:lvlJc w:val="left"/>
      <w:pPr>
        <w:ind w:left="4320" w:hanging="360"/>
      </w:pPr>
      <w:rPr>
        <w:rFonts w:ascii="Courier New" w:hAnsi="Courier New" w:cs="Courier New" w:hint="default"/>
      </w:rPr>
    </w:lvl>
    <w:lvl w:ilvl="5" w:tplc="B90EF302" w:tentative="1">
      <w:start w:val="1"/>
      <w:numFmt w:val="bullet"/>
      <w:lvlText w:val=""/>
      <w:lvlJc w:val="left"/>
      <w:pPr>
        <w:ind w:left="5040" w:hanging="360"/>
      </w:pPr>
      <w:rPr>
        <w:rFonts w:ascii="Wingdings" w:hAnsi="Wingdings" w:hint="default"/>
      </w:rPr>
    </w:lvl>
    <w:lvl w:ilvl="6" w:tplc="461E4EFC" w:tentative="1">
      <w:start w:val="1"/>
      <w:numFmt w:val="bullet"/>
      <w:lvlText w:val=""/>
      <w:lvlJc w:val="left"/>
      <w:pPr>
        <w:ind w:left="5760" w:hanging="360"/>
      </w:pPr>
      <w:rPr>
        <w:rFonts w:ascii="Symbol" w:hAnsi="Symbol" w:hint="default"/>
      </w:rPr>
    </w:lvl>
    <w:lvl w:ilvl="7" w:tplc="6D86372E" w:tentative="1">
      <w:start w:val="1"/>
      <w:numFmt w:val="bullet"/>
      <w:lvlText w:val="o"/>
      <w:lvlJc w:val="left"/>
      <w:pPr>
        <w:ind w:left="6480" w:hanging="360"/>
      </w:pPr>
      <w:rPr>
        <w:rFonts w:ascii="Courier New" w:hAnsi="Courier New" w:cs="Courier New" w:hint="default"/>
      </w:rPr>
    </w:lvl>
    <w:lvl w:ilvl="8" w:tplc="481CC860" w:tentative="1">
      <w:start w:val="1"/>
      <w:numFmt w:val="bullet"/>
      <w:lvlText w:val=""/>
      <w:lvlJc w:val="left"/>
      <w:pPr>
        <w:ind w:left="7200" w:hanging="360"/>
      </w:pPr>
      <w:rPr>
        <w:rFonts w:ascii="Wingdings" w:hAnsi="Wingdings" w:hint="default"/>
      </w:rPr>
    </w:lvl>
  </w:abstractNum>
  <w:abstractNum w:abstractNumId="22" w15:restartNumberingAfterBreak="0">
    <w:nsid w:val="5D195988"/>
    <w:multiLevelType w:val="hybridMultilevel"/>
    <w:tmpl w:val="1F9E5DDE"/>
    <w:lvl w:ilvl="0" w:tplc="5A5CDE1A">
      <w:start w:val="1"/>
      <w:numFmt w:val="bullet"/>
      <w:lvlText w:val=""/>
      <w:lvlJc w:val="left"/>
      <w:pPr>
        <w:ind w:left="720" w:hanging="360"/>
      </w:pPr>
      <w:rPr>
        <w:rFonts w:ascii="Symbol" w:hAnsi="Symbol" w:hint="default"/>
      </w:rPr>
    </w:lvl>
    <w:lvl w:ilvl="1" w:tplc="3B48B016" w:tentative="1">
      <w:start w:val="1"/>
      <w:numFmt w:val="bullet"/>
      <w:lvlText w:val="o"/>
      <w:lvlJc w:val="left"/>
      <w:pPr>
        <w:ind w:left="1440" w:hanging="360"/>
      </w:pPr>
      <w:rPr>
        <w:rFonts w:ascii="Courier New" w:hAnsi="Courier New" w:cs="Courier New" w:hint="default"/>
      </w:rPr>
    </w:lvl>
    <w:lvl w:ilvl="2" w:tplc="B114C664" w:tentative="1">
      <w:start w:val="1"/>
      <w:numFmt w:val="bullet"/>
      <w:lvlText w:val=""/>
      <w:lvlJc w:val="left"/>
      <w:pPr>
        <w:ind w:left="2160" w:hanging="360"/>
      </w:pPr>
      <w:rPr>
        <w:rFonts w:ascii="Wingdings" w:hAnsi="Wingdings" w:hint="default"/>
      </w:rPr>
    </w:lvl>
    <w:lvl w:ilvl="3" w:tplc="A566C6DE" w:tentative="1">
      <w:start w:val="1"/>
      <w:numFmt w:val="bullet"/>
      <w:lvlText w:val=""/>
      <w:lvlJc w:val="left"/>
      <w:pPr>
        <w:ind w:left="2880" w:hanging="360"/>
      </w:pPr>
      <w:rPr>
        <w:rFonts w:ascii="Symbol" w:hAnsi="Symbol" w:hint="default"/>
      </w:rPr>
    </w:lvl>
    <w:lvl w:ilvl="4" w:tplc="E340BA1C" w:tentative="1">
      <w:start w:val="1"/>
      <w:numFmt w:val="bullet"/>
      <w:lvlText w:val="o"/>
      <w:lvlJc w:val="left"/>
      <w:pPr>
        <w:ind w:left="3600" w:hanging="360"/>
      </w:pPr>
      <w:rPr>
        <w:rFonts w:ascii="Courier New" w:hAnsi="Courier New" w:cs="Courier New" w:hint="default"/>
      </w:rPr>
    </w:lvl>
    <w:lvl w:ilvl="5" w:tplc="6BFAF59E" w:tentative="1">
      <w:start w:val="1"/>
      <w:numFmt w:val="bullet"/>
      <w:lvlText w:val=""/>
      <w:lvlJc w:val="left"/>
      <w:pPr>
        <w:ind w:left="4320" w:hanging="360"/>
      </w:pPr>
      <w:rPr>
        <w:rFonts w:ascii="Wingdings" w:hAnsi="Wingdings" w:hint="default"/>
      </w:rPr>
    </w:lvl>
    <w:lvl w:ilvl="6" w:tplc="725EF410" w:tentative="1">
      <w:start w:val="1"/>
      <w:numFmt w:val="bullet"/>
      <w:lvlText w:val=""/>
      <w:lvlJc w:val="left"/>
      <w:pPr>
        <w:ind w:left="5040" w:hanging="360"/>
      </w:pPr>
      <w:rPr>
        <w:rFonts w:ascii="Symbol" w:hAnsi="Symbol" w:hint="default"/>
      </w:rPr>
    </w:lvl>
    <w:lvl w:ilvl="7" w:tplc="A94A0B8A" w:tentative="1">
      <w:start w:val="1"/>
      <w:numFmt w:val="bullet"/>
      <w:lvlText w:val="o"/>
      <w:lvlJc w:val="left"/>
      <w:pPr>
        <w:ind w:left="5760" w:hanging="360"/>
      </w:pPr>
      <w:rPr>
        <w:rFonts w:ascii="Courier New" w:hAnsi="Courier New" w:cs="Courier New" w:hint="default"/>
      </w:rPr>
    </w:lvl>
    <w:lvl w:ilvl="8" w:tplc="2FE0F1D4" w:tentative="1">
      <w:start w:val="1"/>
      <w:numFmt w:val="bullet"/>
      <w:lvlText w:val=""/>
      <w:lvlJc w:val="left"/>
      <w:pPr>
        <w:ind w:left="6480" w:hanging="360"/>
      </w:pPr>
      <w:rPr>
        <w:rFonts w:ascii="Wingdings" w:hAnsi="Wingdings" w:hint="default"/>
      </w:rPr>
    </w:lvl>
  </w:abstractNum>
  <w:abstractNum w:abstractNumId="23" w15:restartNumberingAfterBreak="0">
    <w:nsid w:val="71286889"/>
    <w:multiLevelType w:val="hybridMultilevel"/>
    <w:tmpl w:val="1C1EF9C2"/>
    <w:lvl w:ilvl="0" w:tplc="F634DC0C">
      <w:start w:val="1"/>
      <w:numFmt w:val="bullet"/>
      <w:lvlText w:val="o"/>
      <w:lvlJc w:val="left"/>
      <w:pPr>
        <w:ind w:left="720" w:hanging="360"/>
      </w:pPr>
      <w:rPr>
        <w:rFonts w:ascii="Courier New" w:hAnsi="Courier New" w:cs="Courier New" w:hint="default"/>
        <w:color w:val="194C9F"/>
        <w:sz w:val="22"/>
        <w:szCs w:val="22"/>
      </w:rPr>
    </w:lvl>
    <w:lvl w:ilvl="1" w:tplc="3F1EDE56" w:tentative="1">
      <w:start w:val="1"/>
      <w:numFmt w:val="bullet"/>
      <w:lvlText w:val="o"/>
      <w:lvlJc w:val="left"/>
      <w:pPr>
        <w:ind w:left="1440" w:hanging="360"/>
      </w:pPr>
      <w:rPr>
        <w:rFonts w:ascii="Courier New" w:hAnsi="Courier New" w:cs="Courier New" w:hint="default"/>
      </w:rPr>
    </w:lvl>
    <w:lvl w:ilvl="2" w:tplc="4DAAE458" w:tentative="1">
      <w:start w:val="1"/>
      <w:numFmt w:val="bullet"/>
      <w:lvlText w:val=""/>
      <w:lvlJc w:val="left"/>
      <w:pPr>
        <w:ind w:left="2160" w:hanging="360"/>
      </w:pPr>
      <w:rPr>
        <w:rFonts w:ascii="Wingdings" w:hAnsi="Wingdings" w:hint="default"/>
      </w:rPr>
    </w:lvl>
    <w:lvl w:ilvl="3" w:tplc="8274329C" w:tentative="1">
      <w:start w:val="1"/>
      <w:numFmt w:val="bullet"/>
      <w:lvlText w:val=""/>
      <w:lvlJc w:val="left"/>
      <w:pPr>
        <w:ind w:left="2880" w:hanging="360"/>
      </w:pPr>
      <w:rPr>
        <w:rFonts w:ascii="Symbol" w:hAnsi="Symbol" w:hint="default"/>
      </w:rPr>
    </w:lvl>
    <w:lvl w:ilvl="4" w:tplc="F84E81B8" w:tentative="1">
      <w:start w:val="1"/>
      <w:numFmt w:val="bullet"/>
      <w:lvlText w:val="o"/>
      <w:lvlJc w:val="left"/>
      <w:pPr>
        <w:ind w:left="3600" w:hanging="360"/>
      </w:pPr>
      <w:rPr>
        <w:rFonts w:ascii="Courier New" w:hAnsi="Courier New" w:cs="Courier New" w:hint="default"/>
      </w:rPr>
    </w:lvl>
    <w:lvl w:ilvl="5" w:tplc="121AE348" w:tentative="1">
      <w:start w:val="1"/>
      <w:numFmt w:val="bullet"/>
      <w:lvlText w:val=""/>
      <w:lvlJc w:val="left"/>
      <w:pPr>
        <w:ind w:left="4320" w:hanging="360"/>
      </w:pPr>
      <w:rPr>
        <w:rFonts w:ascii="Wingdings" w:hAnsi="Wingdings" w:hint="default"/>
      </w:rPr>
    </w:lvl>
    <w:lvl w:ilvl="6" w:tplc="DA98774A" w:tentative="1">
      <w:start w:val="1"/>
      <w:numFmt w:val="bullet"/>
      <w:lvlText w:val=""/>
      <w:lvlJc w:val="left"/>
      <w:pPr>
        <w:ind w:left="5040" w:hanging="360"/>
      </w:pPr>
      <w:rPr>
        <w:rFonts w:ascii="Symbol" w:hAnsi="Symbol" w:hint="default"/>
      </w:rPr>
    </w:lvl>
    <w:lvl w:ilvl="7" w:tplc="F844DC46" w:tentative="1">
      <w:start w:val="1"/>
      <w:numFmt w:val="bullet"/>
      <w:lvlText w:val="o"/>
      <w:lvlJc w:val="left"/>
      <w:pPr>
        <w:ind w:left="5760" w:hanging="360"/>
      </w:pPr>
      <w:rPr>
        <w:rFonts w:ascii="Courier New" w:hAnsi="Courier New" w:cs="Courier New" w:hint="default"/>
      </w:rPr>
    </w:lvl>
    <w:lvl w:ilvl="8" w:tplc="ECAAC78E" w:tentative="1">
      <w:start w:val="1"/>
      <w:numFmt w:val="bullet"/>
      <w:lvlText w:val=""/>
      <w:lvlJc w:val="left"/>
      <w:pPr>
        <w:ind w:left="6480" w:hanging="360"/>
      </w:pPr>
      <w:rPr>
        <w:rFonts w:ascii="Wingdings" w:hAnsi="Wingdings" w:hint="default"/>
      </w:rPr>
    </w:lvl>
  </w:abstractNum>
  <w:abstractNum w:abstractNumId="24" w15:restartNumberingAfterBreak="0">
    <w:nsid w:val="714F2B6E"/>
    <w:multiLevelType w:val="hybridMultilevel"/>
    <w:tmpl w:val="9932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540893"/>
    <w:multiLevelType w:val="hybridMultilevel"/>
    <w:tmpl w:val="79F07D46"/>
    <w:lvl w:ilvl="0" w:tplc="EB5CDCFE">
      <w:start w:val="1"/>
      <w:numFmt w:val="bullet"/>
      <w:lvlText w:val=""/>
      <w:lvlJc w:val="left"/>
      <w:pPr>
        <w:ind w:left="720" w:hanging="360"/>
      </w:pPr>
      <w:rPr>
        <w:rFonts w:ascii="Symbol" w:hAnsi="Symbol" w:hint="default"/>
      </w:rPr>
    </w:lvl>
    <w:lvl w:ilvl="1" w:tplc="7CAAE47E">
      <w:numFmt w:val="bullet"/>
      <w:lvlText w:val="•"/>
      <w:lvlJc w:val="left"/>
      <w:pPr>
        <w:ind w:left="1800" w:hanging="720"/>
      </w:pPr>
      <w:rPr>
        <w:rFonts w:ascii="Calibri" w:eastAsiaTheme="minorHAnsi" w:hAnsi="Calibri" w:cs="Calibri" w:hint="default"/>
      </w:rPr>
    </w:lvl>
    <w:lvl w:ilvl="2" w:tplc="6F06A9A6" w:tentative="1">
      <w:start w:val="1"/>
      <w:numFmt w:val="bullet"/>
      <w:lvlText w:val=""/>
      <w:lvlJc w:val="left"/>
      <w:pPr>
        <w:ind w:left="2160" w:hanging="360"/>
      </w:pPr>
      <w:rPr>
        <w:rFonts w:ascii="Wingdings" w:hAnsi="Wingdings" w:hint="default"/>
      </w:rPr>
    </w:lvl>
    <w:lvl w:ilvl="3" w:tplc="F95E2A36" w:tentative="1">
      <w:start w:val="1"/>
      <w:numFmt w:val="bullet"/>
      <w:lvlText w:val=""/>
      <w:lvlJc w:val="left"/>
      <w:pPr>
        <w:ind w:left="2880" w:hanging="360"/>
      </w:pPr>
      <w:rPr>
        <w:rFonts w:ascii="Symbol" w:hAnsi="Symbol" w:hint="default"/>
      </w:rPr>
    </w:lvl>
    <w:lvl w:ilvl="4" w:tplc="E842B852" w:tentative="1">
      <w:start w:val="1"/>
      <w:numFmt w:val="bullet"/>
      <w:lvlText w:val="o"/>
      <w:lvlJc w:val="left"/>
      <w:pPr>
        <w:ind w:left="3600" w:hanging="360"/>
      </w:pPr>
      <w:rPr>
        <w:rFonts w:ascii="Courier New" w:hAnsi="Courier New" w:cs="Courier New" w:hint="default"/>
      </w:rPr>
    </w:lvl>
    <w:lvl w:ilvl="5" w:tplc="DBAAC5F6" w:tentative="1">
      <w:start w:val="1"/>
      <w:numFmt w:val="bullet"/>
      <w:lvlText w:val=""/>
      <w:lvlJc w:val="left"/>
      <w:pPr>
        <w:ind w:left="4320" w:hanging="360"/>
      </w:pPr>
      <w:rPr>
        <w:rFonts w:ascii="Wingdings" w:hAnsi="Wingdings" w:hint="default"/>
      </w:rPr>
    </w:lvl>
    <w:lvl w:ilvl="6" w:tplc="27B265F0" w:tentative="1">
      <w:start w:val="1"/>
      <w:numFmt w:val="bullet"/>
      <w:lvlText w:val=""/>
      <w:lvlJc w:val="left"/>
      <w:pPr>
        <w:ind w:left="5040" w:hanging="360"/>
      </w:pPr>
      <w:rPr>
        <w:rFonts w:ascii="Symbol" w:hAnsi="Symbol" w:hint="default"/>
      </w:rPr>
    </w:lvl>
    <w:lvl w:ilvl="7" w:tplc="319A52EC" w:tentative="1">
      <w:start w:val="1"/>
      <w:numFmt w:val="bullet"/>
      <w:lvlText w:val="o"/>
      <w:lvlJc w:val="left"/>
      <w:pPr>
        <w:ind w:left="5760" w:hanging="360"/>
      </w:pPr>
      <w:rPr>
        <w:rFonts w:ascii="Courier New" w:hAnsi="Courier New" w:cs="Courier New" w:hint="default"/>
      </w:rPr>
    </w:lvl>
    <w:lvl w:ilvl="8" w:tplc="AAB0B676"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6"/>
  </w:num>
  <w:num w:numId="4">
    <w:abstractNumId w:val="3"/>
  </w:num>
  <w:num w:numId="5">
    <w:abstractNumId w:val="21"/>
  </w:num>
  <w:num w:numId="6">
    <w:abstractNumId w:val="0"/>
  </w:num>
  <w:num w:numId="7">
    <w:abstractNumId w:val="18"/>
  </w:num>
  <w:num w:numId="8">
    <w:abstractNumId w:val="22"/>
  </w:num>
  <w:num w:numId="9">
    <w:abstractNumId w:val="17"/>
  </w:num>
  <w:num w:numId="10">
    <w:abstractNumId w:val="6"/>
  </w:num>
  <w:num w:numId="11">
    <w:abstractNumId w:val="20"/>
  </w:num>
  <w:num w:numId="12">
    <w:abstractNumId w:val="2"/>
  </w:num>
  <w:num w:numId="13">
    <w:abstractNumId w:val="10"/>
  </w:num>
  <w:num w:numId="14">
    <w:abstractNumId w:val="1"/>
  </w:num>
  <w:num w:numId="15">
    <w:abstractNumId w:val="13"/>
  </w:num>
  <w:num w:numId="16">
    <w:abstractNumId w:val="19"/>
  </w:num>
  <w:num w:numId="17">
    <w:abstractNumId w:val="15"/>
  </w:num>
  <w:num w:numId="18">
    <w:abstractNumId w:val="14"/>
  </w:num>
  <w:num w:numId="19">
    <w:abstractNumId w:val="23"/>
  </w:num>
  <w:num w:numId="20">
    <w:abstractNumId w:val="5"/>
  </w:num>
  <w:num w:numId="21">
    <w:abstractNumId w:val="9"/>
  </w:num>
  <w:num w:numId="22">
    <w:abstractNumId w:val="4"/>
  </w:num>
  <w:num w:numId="23">
    <w:abstractNumId w:val="11"/>
  </w:num>
  <w:num w:numId="24">
    <w:abstractNumId w:val="8"/>
  </w:num>
  <w:num w:numId="25">
    <w:abstractNumId w:val="2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wItT+xN/UwNE1fVOPSnK5K2KhaJqy5X8e4zUAKV12WRLFeL8ft4hp+TwNDwMcdiuJ08Gr3v8EtfFUjOseG11lg==" w:salt="c5kKEOAM6q1tHpiS5ctG7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szA2Mze2MDAwtDRV0lEKTi0uzszPAykwrgUACToA5ywAAAA="/>
  </w:docVars>
  <w:rsids>
    <w:rsidRoot w:val="00E81C12"/>
    <w:rsid w:val="00005870"/>
    <w:rsid w:val="00007404"/>
    <w:rsid w:val="0001685A"/>
    <w:rsid w:val="00024656"/>
    <w:rsid w:val="00025B5C"/>
    <w:rsid w:val="000316D3"/>
    <w:rsid w:val="00032CD3"/>
    <w:rsid w:val="00036570"/>
    <w:rsid w:val="00041D07"/>
    <w:rsid w:val="00044131"/>
    <w:rsid w:val="00047ED3"/>
    <w:rsid w:val="00052EC9"/>
    <w:rsid w:val="0006679C"/>
    <w:rsid w:val="00074181"/>
    <w:rsid w:val="0007679D"/>
    <w:rsid w:val="000922DA"/>
    <w:rsid w:val="000959F4"/>
    <w:rsid w:val="000A52CF"/>
    <w:rsid w:val="000A5730"/>
    <w:rsid w:val="000A6023"/>
    <w:rsid w:val="000A6033"/>
    <w:rsid w:val="000A6513"/>
    <w:rsid w:val="000C0D03"/>
    <w:rsid w:val="000C24F1"/>
    <w:rsid w:val="000C5811"/>
    <w:rsid w:val="000E4B19"/>
    <w:rsid w:val="000F7BDB"/>
    <w:rsid w:val="00101FB4"/>
    <w:rsid w:val="001116FD"/>
    <w:rsid w:val="00111B23"/>
    <w:rsid w:val="00111E0C"/>
    <w:rsid w:val="00113E0F"/>
    <w:rsid w:val="00125926"/>
    <w:rsid w:val="001260B2"/>
    <w:rsid w:val="0013325A"/>
    <w:rsid w:val="00133F79"/>
    <w:rsid w:val="00141839"/>
    <w:rsid w:val="001513D7"/>
    <w:rsid w:val="0015219C"/>
    <w:rsid w:val="0015361F"/>
    <w:rsid w:val="00157FC9"/>
    <w:rsid w:val="001646CB"/>
    <w:rsid w:val="0017768C"/>
    <w:rsid w:val="0018031C"/>
    <w:rsid w:val="00181F34"/>
    <w:rsid w:val="0018405C"/>
    <w:rsid w:val="001843BA"/>
    <w:rsid w:val="00191303"/>
    <w:rsid w:val="001952C3"/>
    <w:rsid w:val="001C30E6"/>
    <w:rsid w:val="001D3A62"/>
    <w:rsid w:val="001D4DB0"/>
    <w:rsid w:val="001D6EE2"/>
    <w:rsid w:val="001D7125"/>
    <w:rsid w:val="001E3C56"/>
    <w:rsid w:val="001E3FDF"/>
    <w:rsid w:val="001E6D5D"/>
    <w:rsid w:val="001F0ED6"/>
    <w:rsid w:val="001F68A1"/>
    <w:rsid w:val="0020601A"/>
    <w:rsid w:val="00212A6E"/>
    <w:rsid w:val="00224B5C"/>
    <w:rsid w:val="0022613A"/>
    <w:rsid w:val="00237A01"/>
    <w:rsid w:val="002454B4"/>
    <w:rsid w:val="00245EE5"/>
    <w:rsid w:val="00251B9E"/>
    <w:rsid w:val="00251BC9"/>
    <w:rsid w:val="002626A4"/>
    <w:rsid w:val="0027026B"/>
    <w:rsid w:val="00270367"/>
    <w:rsid w:val="00270470"/>
    <w:rsid w:val="00290436"/>
    <w:rsid w:val="00291D99"/>
    <w:rsid w:val="00293B2F"/>
    <w:rsid w:val="0029410E"/>
    <w:rsid w:val="00295F1B"/>
    <w:rsid w:val="002A077D"/>
    <w:rsid w:val="002A0924"/>
    <w:rsid w:val="002A366B"/>
    <w:rsid w:val="002A4E9F"/>
    <w:rsid w:val="002B0DBF"/>
    <w:rsid w:val="002B62DB"/>
    <w:rsid w:val="002C3C81"/>
    <w:rsid w:val="002D3352"/>
    <w:rsid w:val="002D682D"/>
    <w:rsid w:val="002E7185"/>
    <w:rsid w:val="00323EEB"/>
    <w:rsid w:val="00333269"/>
    <w:rsid w:val="00335605"/>
    <w:rsid w:val="00335C2C"/>
    <w:rsid w:val="00342BB4"/>
    <w:rsid w:val="00344341"/>
    <w:rsid w:val="00345F2B"/>
    <w:rsid w:val="00351876"/>
    <w:rsid w:val="0035623C"/>
    <w:rsid w:val="00363D9B"/>
    <w:rsid w:val="00371BB4"/>
    <w:rsid w:val="00376F47"/>
    <w:rsid w:val="00376F89"/>
    <w:rsid w:val="0038243A"/>
    <w:rsid w:val="00387469"/>
    <w:rsid w:val="00387F2C"/>
    <w:rsid w:val="00392849"/>
    <w:rsid w:val="00395649"/>
    <w:rsid w:val="003A2CD3"/>
    <w:rsid w:val="003A7E08"/>
    <w:rsid w:val="003B19DE"/>
    <w:rsid w:val="003C68DB"/>
    <w:rsid w:val="003E3731"/>
    <w:rsid w:val="003E5731"/>
    <w:rsid w:val="003F31E0"/>
    <w:rsid w:val="004148AA"/>
    <w:rsid w:val="00427D9D"/>
    <w:rsid w:val="0043340C"/>
    <w:rsid w:val="004345B9"/>
    <w:rsid w:val="00434B3B"/>
    <w:rsid w:val="004358C2"/>
    <w:rsid w:val="0043653C"/>
    <w:rsid w:val="00442A31"/>
    <w:rsid w:val="00454B3D"/>
    <w:rsid w:val="00455E3F"/>
    <w:rsid w:val="004639D8"/>
    <w:rsid w:val="004734FF"/>
    <w:rsid w:val="00475D58"/>
    <w:rsid w:val="00477FB8"/>
    <w:rsid w:val="0048032C"/>
    <w:rsid w:val="00483063"/>
    <w:rsid w:val="004A0551"/>
    <w:rsid w:val="004A14F5"/>
    <w:rsid w:val="004A47F3"/>
    <w:rsid w:val="004B5C4C"/>
    <w:rsid w:val="004B6069"/>
    <w:rsid w:val="004C3D27"/>
    <w:rsid w:val="004C5451"/>
    <w:rsid w:val="004C5E1B"/>
    <w:rsid w:val="004D11FD"/>
    <w:rsid w:val="004D5CDD"/>
    <w:rsid w:val="004E79B4"/>
    <w:rsid w:val="0050036D"/>
    <w:rsid w:val="00502BDB"/>
    <w:rsid w:val="005106B9"/>
    <w:rsid w:val="0051150A"/>
    <w:rsid w:val="005117EF"/>
    <w:rsid w:val="005139EF"/>
    <w:rsid w:val="00520DB6"/>
    <w:rsid w:val="0052111D"/>
    <w:rsid w:val="00522C38"/>
    <w:rsid w:val="0053317D"/>
    <w:rsid w:val="00533F6F"/>
    <w:rsid w:val="00542B1A"/>
    <w:rsid w:val="00547EE7"/>
    <w:rsid w:val="00554C2C"/>
    <w:rsid w:val="00555A69"/>
    <w:rsid w:val="0056324F"/>
    <w:rsid w:val="00571263"/>
    <w:rsid w:val="00576B4C"/>
    <w:rsid w:val="0058238F"/>
    <w:rsid w:val="00584151"/>
    <w:rsid w:val="00587869"/>
    <w:rsid w:val="00592C72"/>
    <w:rsid w:val="005B77A2"/>
    <w:rsid w:val="005C19F5"/>
    <w:rsid w:val="005C1D48"/>
    <w:rsid w:val="005C20B6"/>
    <w:rsid w:val="005C5BA3"/>
    <w:rsid w:val="005D461E"/>
    <w:rsid w:val="005E0550"/>
    <w:rsid w:val="005E568E"/>
    <w:rsid w:val="005F2BDF"/>
    <w:rsid w:val="005F6BEC"/>
    <w:rsid w:val="00604846"/>
    <w:rsid w:val="00605899"/>
    <w:rsid w:val="00615B63"/>
    <w:rsid w:val="006250B5"/>
    <w:rsid w:val="00627C30"/>
    <w:rsid w:val="00633ABE"/>
    <w:rsid w:val="006355E2"/>
    <w:rsid w:val="00637E8E"/>
    <w:rsid w:val="00640C73"/>
    <w:rsid w:val="00641F75"/>
    <w:rsid w:val="00655FE0"/>
    <w:rsid w:val="00664648"/>
    <w:rsid w:val="00677932"/>
    <w:rsid w:val="00683F82"/>
    <w:rsid w:val="006A00DC"/>
    <w:rsid w:val="006A0F5F"/>
    <w:rsid w:val="006A3981"/>
    <w:rsid w:val="006B4BCF"/>
    <w:rsid w:val="006B5342"/>
    <w:rsid w:val="006C0318"/>
    <w:rsid w:val="006C14B5"/>
    <w:rsid w:val="006C4F21"/>
    <w:rsid w:val="006D2080"/>
    <w:rsid w:val="006D4527"/>
    <w:rsid w:val="006D7ADC"/>
    <w:rsid w:val="006E0A6D"/>
    <w:rsid w:val="006E3DAC"/>
    <w:rsid w:val="006E5B89"/>
    <w:rsid w:val="006F39AB"/>
    <w:rsid w:val="006F55D1"/>
    <w:rsid w:val="007000A9"/>
    <w:rsid w:val="007011CC"/>
    <w:rsid w:val="00712FF0"/>
    <w:rsid w:val="007212E3"/>
    <w:rsid w:val="00726049"/>
    <w:rsid w:val="00730E91"/>
    <w:rsid w:val="00731CA2"/>
    <w:rsid w:val="007330D2"/>
    <w:rsid w:val="00744EF0"/>
    <w:rsid w:val="007466FA"/>
    <w:rsid w:val="00755EF7"/>
    <w:rsid w:val="0075793B"/>
    <w:rsid w:val="0076002C"/>
    <w:rsid w:val="00772E6A"/>
    <w:rsid w:val="00784CDB"/>
    <w:rsid w:val="00795002"/>
    <w:rsid w:val="007A3D08"/>
    <w:rsid w:val="007A6B4E"/>
    <w:rsid w:val="007A7E24"/>
    <w:rsid w:val="007B1107"/>
    <w:rsid w:val="007B18BF"/>
    <w:rsid w:val="007B4F1B"/>
    <w:rsid w:val="007B7378"/>
    <w:rsid w:val="007F071C"/>
    <w:rsid w:val="007F24E7"/>
    <w:rsid w:val="007F5C4F"/>
    <w:rsid w:val="008005B8"/>
    <w:rsid w:val="00805611"/>
    <w:rsid w:val="008064DF"/>
    <w:rsid w:val="00815334"/>
    <w:rsid w:val="00817BCC"/>
    <w:rsid w:val="00821E6C"/>
    <w:rsid w:val="00827AD6"/>
    <w:rsid w:val="008318CB"/>
    <w:rsid w:val="00835B94"/>
    <w:rsid w:val="00837C9B"/>
    <w:rsid w:val="00852AB9"/>
    <w:rsid w:val="008664EC"/>
    <w:rsid w:val="00873C90"/>
    <w:rsid w:val="00873EC8"/>
    <w:rsid w:val="008762E9"/>
    <w:rsid w:val="008806F5"/>
    <w:rsid w:val="008A620C"/>
    <w:rsid w:val="008B3663"/>
    <w:rsid w:val="008B5240"/>
    <w:rsid w:val="008B5F63"/>
    <w:rsid w:val="008B76B5"/>
    <w:rsid w:val="008D77DE"/>
    <w:rsid w:val="008E5DE1"/>
    <w:rsid w:val="0090770A"/>
    <w:rsid w:val="009365B5"/>
    <w:rsid w:val="00947FFD"/>
    <w:rsid w:val="0095396C"/>
    <w:rsid w:val="00961E6C"/>
    <w:rsid w:val="009703A1"/>
    <w:rsid w:val="00970F5D"/>
    <w:rsid w:val="00985389"/>
    <w:rsid w:val="00992E24"/>
    <w:rsid w:val="009A06AD"/>
    <w:rsid w:val="009B26AA"/>
    <w:rsid w:val="009C1C8D"/>
    <w:rsid w:val="009C2FD9"/>
    <w:rsid w:val="009C32BE"/>
    <w:rsid w:val="009D7990"/>
    <w:rsid w:val="009E2386"/>
    <w:rsid w:val="009E33D3"/>
    <w:rsid w:val="009E7711"/>
    <w:rsid w:val="009E7DB5"/>
    <w:rsid w:val="009F4BDA"/>
    <w:rsid w:val="00A0308B"/>
    <w:rsid w:val="00A06FE2"/>
    <w:rsid w:val="00A07C74"/>
    <w:rsid w:val="00A20A3E"/>
    <w:rsid w:val="00A23A0F"/>
    <w:rsid w:val="00A26A2C"/>
    <w:rsid w:val="00A35687"/>
    <w:rsid w:val="00A41E10"/>
    <w:rsid w:val="00A55AD2"/>
    <w:rsid w:val="00A566C8"/>
    <w:rsid w:val="00A57DDB"/>
    <w:rsid w:val="00A6153D"/>
    <w:rsid w:val="00A77F03"/>
    <w:rsid w:val="00A84E09"/>
    <w:rsid w:val="00A86F42"/>
    <w:rsid w:val="00A92F9F"/>
    <w:rsid w:val="00A972D8"/>
    <w:rsid w:val="00AA06FD"/>
    <w:rsid w:val="00AA16F0"/>
    <w:rsid w:val="00AA73AB"/>
    <w:rsid w:val="00AB1E2D"/>
    <w:rsid w:val="00AB4D9A"/>
    <w:rsid w:val="00AB66FB"/>
    <w:rsid w:val="00AB7123"/>
    <w:rsid w:val="00AC61DA"/>
    <w:rsid w:val="00AC7DAA"/>
    <w:rsid w:val="00AD2453"/>
    <w:rsid w:val="00AD4A63"/>
    <w:rsid w:val="00AE05AC"/>
    <w:rsid w:val="00AF0653"/>
    <w:rsid w:val="00AF4E41"/>
    <w:rsid w:val="00AF5EF8"/>
    <w:rsid w:val="00B003AE"/>
    <w:rsid w:val="00B006B8"/>
    <w:rsid w:val="00B11DE1"/>
    <w:rsid w:val="00B14F53"/>
    <w:rsid w:val="00B158C7"/>
    <w:rsid w:val="00B15A82"/>
    <w:rsid w:val="00B22325"/>
    <w:rsid w:val="00B401C2"/>
    <w:rsid w:val="00B40A46"/>
    <w:rsid w:val="00B419AA"/>
    <w:rsid w:val="00B431A1"/>
    <w:rsid w:val="00B57FE5"/>
    <w:rsid w:val="00B622EB"/>
    <w:rsid w:val="00B712DA"/>
    <w:rsid w:val="00B85CE0"/>
    <w:rsid w:val="00B93AB5"/>
    <w:rsid w:val="00B9448B"/>
    <w:rsid w:val="00B96B01"/>
    <w:rsid w:val="00BA177B"/>
    <w:rsid w:val="00BA537A"/>
    <w:rsid w:val="00BB1758"/>
    <w:rsid w:val="00BB77A9"/>
    <w:rsid w:val="00BC0233"/>
    <w:rsid w:val="00BC4036"/>
    <w:rsid w:val="00BD41D2"/>
    <w:rsid w:val="00BD7C5A"/>
    <w:rsid w:val="00BE08FA"/>
    <w:rsid w:val="00BE5D51"/>
    <w:rsid w:val="00BE6AFC"/>
    <w:rsid w:val="00BE7B79"/>
    <w:rsid w:val="00C0121F"/>
    <w:rsid w:val="00C121D1"/>
    <w:rsid w:val="00C12881"/>
    <w:rsid w:val="00C31955"/>
    <w:rsid w:val="00C329F0"/>
    <w:rsid w:val="00C34924"/>
    <w:rsid w:val="00C42287"/>
    <w:rsid w:val="00C44BBC"/>
    <w:rsid w:val="00C45EDA"/>
    <w:rsid w:val="00C5163F"/>
    <w:rsid w:val="00C52995"/>
    <w:rsid w:val="00C57BF6"/>
    <w:rsid w:val="00C709BA"/>
    <w:rsid w:val="00C74E39"/>
    <w:rsid w:val="00C76998"/>
    <w:rsid w:val="00C913A8"/>
    <w:rsid w:val="00C922C4"/>
    <w:rsid w:val="00CA0F0C"/>
    <w:rsid w:val="00CA0FDE"/>
    <w:rsid w:val="00CB03DD"/>
    <w:rsid w:val="00CB34CC"/>
    <w:rsid w:val="00CB66F0"/>
    <w:rsid w:val="00CB6C03"/>
    <w:rsid w:val="00CC0DF9"/>
    <w:rsid w:val="00CC1FC7"/>
    <w:rsid w:val="00CC2790"/>
    <w:rsid w:val="00CC772D"/>
    <w:rsid w:val="00CD010E"/>
    <w:rsid w:val="00CD2A56"/>
    <w:rsid w:val="00CD5587"/>
    <w:rsid w:val="00CE0B39"/>
    <w:rsid w:val="00CE0D0E"/>
    <w:rsid w:val="00CE562A"/>
    <w:rsid w:val="00D039B5"/>
    <w:rsid w:val="00D06406"/>
    <w:rsid w:val="00D0799C"/>
    <w:rsid w:val="00D275B3"/>
    <w:rsid w:val="00D36AB2"/>
    <w:rsid w:val="00D40B0A"/>
    <w:rsid w:val="00D44FDF"/>
    <w:rsid w:val="00D501EA"/>
    <w:rsid w:val="00D5421D"/>
    <w:rsid w:val="00D61C84"/>
    <w:rsid w:val="00D70A8C"/>
    <w:rsid w:val="00D7601A"/>
    <w:rsid w:val="00D7699C"/>
    <w:rsid w:val="00D83886"/>
    <w:rsid w:val="00D90146"/>
    <w:rsid w:val="00D96838"/>
    <w:rsid w:val="00DA01A8"/>
    <w:rsid w:val="00DA4402"/>
    <w:rsid w:val="00DA4B26"/>
    <w:rsid w:val="00DA4D55"/>
    <w:rsid w:val="00DA51D7"/>
    <w:rsid w:val="00DB3524"/>
    <w:rsid w:val="00DC37F9"/>
    <w:rsid w:val="00DC4220"/>
    <w:rsid w:val="00DC5424"/>
    <w:rsid w:val="00DD1879"/>
    <w:rsid w:val="00DD6AAB"/>
    <w:rsid w:val="00DE0548"/>
    <w:rsid w:val="00DE397C"/>
    <w:rsid w:val="00E00DA5"/>
    <w:rsid w:val="00E01D99"/>
    <w:rsid w:val="00E25BD6"/>
    <w:rsid w:val="00E27E5F"/>
    <w:rsid w:val="00E32DA8"/>
    <w:rsid w:val="00E334EB"/>
    <w:rsid w:val="00E33ED1"/>
    <w:rsid w:val="00E43962"/>
    <w:rsid w:val="00E54AE8"/>
    <w:rsid w:val="00E5786A"/>
    <w:rsid w:val="00E6093D"/>
    <w:rsid w:val="00E62B1B"/>
    <w:rsid w:val="00E654D9"/>
    <w:rsid w:val="00E66A88"/>
    <w:rsid w:val="00E76A40"/>
    <w:rsid w:val="00E81C12"/>
    <w:rsid w:val="00EB777A"/>
    <w:rsid w:val="00EC554F"/>
    <w:rsid w:val="00EC7F32"/>
    <w:rsid w:val="00ED41E0"/>
    <w:rsid w:val="00ED51FC"/>
    <w:rsid w:val="00EE25DA"/>
    <w:rsid w:val="00EE5DD2"/>
    <w:rsid w:val="00EF28DF"/>
    <w:rsid w:val="00EF68E7"/>
    <w:rsid w:val="00EF7218"/>
    <w:rsid w:val="00F00314"/>
    <w:rsid w:val="00F00C02"/>
    <w:rsid w:val="00F03127"/>
    <w:rsid w:val="00F108A3"/>
    <w:rsid w:val="00F167C4"/>
    <w:rsid w:val="00F25CF4"/>
    <w:rsid w:val="00F25E78"/>
    <w:rsid w:val="00F30183"/>
    <w:rsid w:val="00F303E8"/>
    <w:rsid w:val="00F325D6"/>
    <w:rsid w:val="00F36FBA"/>
    <w:rsid w:val="00F50795"/>
    <w:rsid w:val="00F6545F"/>
    <w:rsid w:val="00F749FC"/>
    <w:rsid w:val="00F87F17"/>
    <w:rsid w:val="00F92087"/>
    <w:rsid w:val="00F92519"/>
    <w:rsid w:val="00FA250B"/>
    <w:rsid w:val="00FA3FB7"/>
    <w:rsid w:val="00FA763E"/>
    <w:rsid w:val="00FA788D"/>
    <w:rsid w:val="00FB09D6"/>
    <w:rsid w:val="00FB26E5"/>
    <w:rsid w:val="00FC2FE0"/>
    <w:rsid w:val="00FD2CC1"/>
    <w:rsid w:val="00FD4688"/>
    <w:rsid w:val="00FD53CB"/>
    <w:rsid w:val="00FE115E"/>
    <w:rsid w:val="00FF1D09"/>
    <w:rsid w:val="00FF2885"/>
    <w:rsid w:val="00FF5E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9B99"/>
  <w15:chartTrackingRefBased/>
  <w15:docId w15:val="{14019D49-C63F-40F2-A40C-9A178728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8243A"/>
    <w:pPr>
      <w:keepNext/>
      <w:keepLines/>
      <w:spacing w:before="4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12"/>
    <w:rPr>
      <w:rFonts w:ascii="Segoe UI" w:hAnsi="Segoe UI" w:cs="Segoe UI"/>
      <w:sz w:val="18"/>
      <w:szCs w:val="18"/>
    </w:rPr>
  </w:style>
  <w:style w:type="paragraph" w:styleId="ListParagraph">
    <w:name w:val="List Paragraph"/>
    <w:basedOn w:val="Normal"/>
    <w:uiPriority w:val="34"/>
    <w:qFormat/>
    <w:rsid w:val="00EF28DF"/>
    <w:pPr>
      <w:spacing w:after="160" w:line="259" w:lineRule="auto"/>
      <w:ind w:left="720"/>
      <w:contextualSpacing/>
    </w:pPr>
    <w:rPr>
      <w:rFonts w:asciiTheme="minorHAnsi" w:hAnsiTheme="minorHAnsi"/>
      <w:sz w:val="22"/>
    </w:rPr>
  </w:style>
  <w:style w:type="character" w:styleId="PlaceholderText">
    <w:name w:val="Placeholder Text"/>
    <w:basedOn w:val="DefaultParagraphFont"/>
    <w:uiPriority w:val="99"/>
    <w:semiHidden/>
    <w:rsid w:val="00EF28DF"/>
    <w:rPr>
      <w:color w:val="808080"/>
    </w:rPr>
  </w:style>
  <w:style w:type="paragraph" w:styleId="Header">
    <w:name w:val="header"/>
    <w:basedOn w:val="Normal"/>
    <w:link w:val="HeaderChar"/>
    <w:uiPriority w:val="99"/>
    <w:unhideWhenUsed/>
    <w:rsid w:val="00032CD3"/>
    <w:pPr>
      <w:tabs>
        <w:tab w:val="center" w:pos="4513"/>
        <w:tab w:val="right" w:pos="9026"/>
      </w:tabs>
      <w:spacing w:line="240" w:lineRule="auto"/>
    </w:pPr>
  </w:style>
  <w:style w:type="character" w:customStyle="1" w:styleId="HeaderChar">
    <w:name w:val="Header Char"/>
    <w:basedOn w:val="DefaultParagraphFont"/>
    <w:link w:val="Header"/>
    <w:uiPriority w:val="99"/>
    <w:rsid w:val="00032CD3"/>
  </w:style>
  <w:style w:type="paragraph" w:styleId="Footer">
    <w:name w:val="footer"/>
    <w:basedOn w:val="Normal"/>
    <w:link w:val="FooterChar"/>
    <w:uiPriority w:val="99"/>
    <w:unhideWhenUsed/>
    <w:rsid w:val="00032CD3"/>
    <w:pPr>
      <w:tabs>
        <w:tab w:val="center" w:pos="4513"/>
        <w:tab w:val="right" w:pos="9026"/>
      </w:tabs>
      <w:spacing w:line="240" w:lineRule="auto"/>
    </w:pPr>
  </w:style>
  <w:style w:type="character" w:customStyle="1" w:styleId="FooterChar">
    <w:name w:val="Footer Char"/>
    <w:basedOn w:val="DefaultParagraphFont"/>
    <w:link w:val="Footer"/>
    <w:uiPriority w:val="99"/>
    <w:rsid w:val="00032CD3"/>
  </w:style>
  <w:style w:type="character" w:styleId="Hyperlink">
    <w:name w:val="Hyperlink"/>
    <w:basedOn w:val="DefaultParagraphFont"/>
    <w:uiPriority w:val="99"/>
    <w:unhideWhenUsed/>
    <w:rsid w:val="00A57DDB"/>
    <w:rPr>
      <w:color w:val="0563C1" w:themeColor="hyperlink"/>
      <w:u w:val="single"/>
    </w:rPr>
  </w:style>
  <w:style w:type="character" w:customStyle="1" w:styleId="Heading2Char">
    <w:name w:val="Heading 2 Char"/>
    <w:basedOn w:val="DefaultParagraphFont"/>
    <w:link w:val="Heading2"/>
    <w:uiPriority w:val="9"/>
    <w:rsid w:val="0038243A"/>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38243A"/>
  </w:style>
  <w:style w:type="table" w:styleId="TableGrid">
    <w:name w:val="Table Grid"/>
    <w:basedOn w:val="TableNormal"/>
    <w:uiPriority w:val="39"/>
    <w:rsid w:val="004334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35605"/>
    <w:rPr>
      <w:color w:val="605E5C"/>
      <w:shd w:val="clear" w:color="auto" w:fill="E1DFDD"/>
    </w:rPr>
  </w:style>
  <w:style w:type="character" w:styleId="UnresolvedMention">
    <w:name w:val="Unresolved Mention"/>
    <w:basedOn w:val="DefaultParagraphFont"/>
    <w:uiPriority w:val="99"/>
    <w:rsid w:val="00F108A3"/>
    <w:rPr>
      <w:color w:val="605E5C"/>
      <w:shd w:val="clear" w:color="auto" w:fill="E1DFDD"/>
    </w:rPr>
  </w:style>
  <w:style w:type="character" w:styleId="FollowedHyperlink">
    <w:name w:val="FollowedHyperlink"/>
    <w:basedOn w:val="DefaultParagraphFont"/>
    <w:uiPriority w:val="99"/>
    <w:semiHidden/>
    <w:unhideWhenUsed/>
    <w:rsid w:val="005D46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consortium.lgbt/wp-content/uploads/2019/07/Theory-of-Change-Template-.docx"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consortium.lgbt/wp-content/uploads/2019/07/PESTLE-Template.docx"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consortium.lgbt/wp-content/uploads/2019/07/Theory-of-Change-Guidance-.docx" TargetMode="External"/><Relationship Id="rId32" Type="http://schemas.openxmlformats.org/officeDocument/2006/relationships/hyperlink" Target="mailto:admin@lgbtconsortium.org.uk"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mailto:admin@consortium.lgbt" TargetMode="External"/><Relationship Id="rId28" Type="http://schemas.openxmlformats.org/officeDocument/2006/relationships/hyperlink" Target="https://youtu.be/5uozUPcxJWg"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consortium.lgbt/wp-content/uploads/2019/07/SWOT-Template.docx" TargetMode="External"/><Relationship Id="rId31" Type="http://schemas.openxmlformats.org/officeDocument/2006/relationships/hyperlink" Target="http://www.consortium.lgbt/wp-content/uploads/2019/07/Strategic-Plan-Template.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yperlink" Target="https://www.consortium.lgbt/what-we-do/lgbt-sector-outcomes-framework/" TargetMode="External"/><Relationship Id="rId30" Type="http://schemas.openxmlformats.org/officeDocument/2006/relationships/hyperlink" Target="https://youtu.be/5uozUPcxJWg"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gbtconsortium.org.uk" TargetMode="External"/><Relationship Id="rId1" Type="http://schemas.openxmlformats.org/officeDocument/2006/relationships/hyperlink" Target="http://www.lgbtconsorti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2" ma:contentTypeDescription="Create a new document." ma:contentTypeScope="" ma:versionID="bb8b56d738b4d3c574a5d2200dd65fe7">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879a30ebfac3c75d96fea331e57cf9f"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80A46-70B6-4A5D-82D7-B12364195979}">
  <ds:schemaRefs>
    <ds:schemaRef ds:uri="http://schemas.microsoft.com/sharepoint/v3/contenttype/forms"/>
  </ds:schemaRefs>
</ds:datastoreItem>
</file>

<file path=customXml/itemProps2.xml><?xml version="1.0" encoding="utf-8"?>
<ds:datastoreItem xmlns:ds="http://schemas.openxmlformats.org/officeDocument/2006/customXml" ds:itemID="{5296B24D-4F59-4BD1-A032-EF95C2F05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860B42-8DA0-4200-A5BF-09DFA5176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16</Pages>
  <Words>3338</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Worthington</dc:creator>
  <cp:lastModifiedBy>Lucie Brooke</cp:lastModifiedBy>
  <cp:revision>234</cp:revision>
  <dcterms:created xsi:type="dcterms:W3CDTF">2020-03-06T11:40:00Z</dcterms:created>
  <dcterms:modified xsi:type="dcterms:W3CDTF">2020-04-06T10:18:00Z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