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9221" w14:textId="77777777" w:rsidR="00B0647C" w:rsidRPr="00532EBC" w:rsidRDefault="00B0647C" w:rsidP="00532EBC">
      <w:pPr>
        <w:ind w:right="-755"/>
        <w:rPr>
          <w:rFonts w:ascii="Montserrat ExtraBold" w:hAnsi="Montserrat ExtraBold"/>
          <w:color w:val="194C9F"/>
          <w:sz w:val="40"/>
          <w:szCs w:val="40"/>
        </w:rPr>
      </w:pPr>
      <w:r w:rsidRPr="00532EBC">
        <w:rPr>
          <w:rFonts w:ascii="Montserrat ExtraBold" w:hAnsi="Montserrat ExtraBold"/>
          <w:color w:val="194C9F"/>
          <w:sz w:val="40"/>
          <w:szCs w:val="40"/>
        </w:rPr>
        <w:t xml:space="preserve">Strategic Planning Toolkit Resource  </w:t>
      </w:r>
    </w:p>
    <w:p w14:paraId="5E2A31FB" w14:textId="77777777" w:rsidR="00532EBC" w:rsidRDefault="00532EBC" w:rsidP="006A0FCA">
      <w:pPr>
        <w:rPr>
          <w:rFonts w:ascii="Montserrat ExtraBold" w:hAnsi="Montserrat ExtraBold"/>
          <w:b/>
          <w:noProof/>
          <w:color w:val="194C9F"/>
          <w:sz w:val="32"/>
        </w:rPr>
      </w:pPr>
    </w:p>
    <w:p w14:paraId="1F7CBECB" w14:textId="77777777" w:rsidR="00532EBC" w:rsidRDefault="00532EBC" w:rsidP="006A0FCA">
      <w:pPr>
        <w:rPr>
          <w:rFonts w:ascii="Montserrat ExtraBold" w:hAnsi="Montserrat ExtraBold"/>
          <w:b/>
          <w:noProof/>
          <w:color w:val="194C9F"/>
          <w:sz w:val="32"/>
        </w:rPr>
      </w:pPr>
    </w:p>
    <w:p w14:paraId="02ADC9C9" w14:textId="0C38127E" w:rsidR="00483D1E" w:rsidRPr="006A0FCA" w:rsidRDefault="000B58CC" w:rsidP="006A0FCA">
      <w:pPr>
        <w:rPr>
          <w:rFonts w:ascii="Montserrat ExtraBold" w:hAnsi="Montserrat ExtraBold"/>
          <w:b/>
          <w:color w:val="194C9F"/>
          <w:sz w:val="32"/>
        </w:rPr>
      </w:pPr>
      <w:r>
        <w:rPr>
          <w:rFonts w:ascii="Montserrat ExtraBold" w:hAnsi="Montserrat ExtraBold"/>
          <w:b/>
          <w:noProof/>
          <w:color w:val="194C9F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9512D" wp14:editId="2B0E35C4">
                <wp:simplePos x="0" y="0"/>
                <wp:positionH relativeFrom="page">
                  <wp:posOffset>-390525</wp:posOffset>
                </wp:positionH>
                <wp:positionV relativeFrom="paragraph">
                  <wp:posOffset>241300</wp:posOffset>
                </wp:positionV>
                <wp:extent cx="3590925" cy="9525"/>
                <wp:effectExtent l="19050" t="1905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BD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EE754" id="Straight Connector 2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0.75pt,19pt" to="25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" strokecolor="#fcbd3a" strokeweight="3pt">
                <v:stroke joinstyle="miter"/>
                <w10:wrap anchorx="page"/>
              </v:line>
            </w:pict>
          </mc:Fallback>
        </mc:AlternateContent>
      </w:r>
      <w:r w:rsidR="00086E7A">
        <w:rPr>
          <w:rFonts w:ascii="Montserrat ExtraBold" w:hAnsi="Montserrat ExtraBold"/>
          <w:b/>
          <w:noProof/>
          <w:color w:val="194C9F"/>
          <w:sz w:val="32"/>
        </w:rPr>
        <w:t>SWOT</w:t>
      </w:r>
      <w:r w:rsidR="00086E7A" w:rsidRPr="00387E73">
        <w:rPr>
          <w:rFonts w:ascii="Montserrat ExtraBold" w:hAnsi="Montserrat ExtraBold"/>
          <w:b/>
          <w:noProof/>
          <w:color w:val="194C9F"/>
          <w:sz w:val="32"/>
        </w:rPr>
        <w:t xml:space="preserve"> An</w:t>
      </w:r>
      <w:r w:rsidR="00086E7A">
        <w:rPr>
          <w:rFonts w:ascii="Montserrat ExtraBold" w:hAnsi="Montserrat ExtraBold"/>
          <w:b/>
          <w:noProof/>
          <w:color w:val="194C9F"/>
          <w:sz w:val="32"/>
        </w:rPr>
        <w:t xml:space="preserve">alysis    </w:t>
      </w:r>
    </w:p>
    <w:p w14:paraId="0EE46B24" w14:textId="7E094E06" w:rsidR="00607AA9" w:rsidRDefault="00607AA9" w:rsidP="00274384">
      <w:pPr>
        <w:rPr>
          <w:rFonts w:ascii="Montserrat" w:hAnsi="Montserrat"/>
          <w:b/>
          <w:color w:val="194C9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7E73" w14:paraId="2209BC81" w14:textId="77777777" w:rsidTr="00387E73">
        <w:tc>
          <w:tcPr>
            <w:tcW w:w="4508" w:type="dxa"/>
          </w:tcPr>
          <w:p w14:paraId="7A6794BE" w14:textId="7ED20073" w:rsidR="00387E73" w:rsidRPr="00387E73" w:rsidRDefault="00387E73" w:rsidP="00387E73">
            <w:pPr>
              <w:jc w:val="center"/>
              <w:textAlignment w:val="baseline"/>
              <w:rPr>
                <w:rFonts w:ascii="Montserrat" w:eastAsia="Times New Roman" w:hAnsi="Montserrat" w:cs="Helvetica"/>
                <w:b/>
                <w:bCs/>
                <w:color w:val="194C9F"/>
                <w:sz w:val="28"/>
                <w:szCs w:val="28"/>
                <w:lang w:eastAsia="en-GB"/>
              </w:rPr>
            </w:pPr>
            <w:r w:rsidRPr="00387E73">
              <w:rPr>
                <w:rFonts w:ascii="Montserrat" w:eastAsia="Times New Roman" w:hAnsi="Montserrat" w:cs="Helvetica"/>
                <w:b/>
                <w:bCs/>
                <w:color w:val="194C9F"/>
                <w:sz w:val="28"/>
                <w:szCs w:val="28"/>
                <w:lang w:eastAsia="en-GB"/>
              </w:rPr>
              <w:t>Strengths</w:t>
            </w:r>
          </w:p>
        </w:tc>
        <w:tc>
          <w:tcPr>
            <w:tcW w:w="4508" w:type="dxa"/>
          </w:tcPr>
          <w:p w14:paraId="72C24624" w14:textId="4AAFD6A8" w:rsidR="00387E73" w:rsidRPr="00387E73" w:rsidRDefault="00387E73" w:rsidP="00387E73">
            <w:pPr>
              <w:jc w:val="center"/>
              <w:textAlignment w:val="baseline"/>
              <w:rPr>
                <w:rFonts w:ascii="Montserrat" w:eastAsia="Times New Roman" w:hAnsi="Montserrat" w:cs="Helvetica"/>
                <w:b/>
                <w:bCs/>
                <w:color w:val="194C9F"/>
                <w:sz w:val="28"/>
                <w:szCs w:val="28"/>
                <w:lang w:eastAsia="en-GB"/>
              </w:rPr>
            </w:pPr>
            <w:r w:rsidRPr="00387E73">
              <w:rPr>
                <w:rFonts w:ascii="Montserrat" w:eastAsia="Times New Roman" w:hAnsi="Montserrat" w:cs="Helvetica"/>
                <w:b/>
                <w:bCs/>
                <w:color w:val="194C9F"/>
                <w:sz w:val="28"/>
                <w:szCs w:val="28"/>
                <w:lang w:eastAsia="en-GB"/>
              </w:rPr>
              <w:t>Weaknesses</w:t>
            </w:r>
          </w:p>
        </w:tc>
      </w:tr>
      <w:tr w:rsidR="00387E73" w14:paraId="356DC842" w14:textId="77777777" w:rsidTr="00387E73">
        <w:tc>
          <w:tcPr>
            <w:tcW w:w="4508" w:type="dxa"/>
          </w:tcPr>
          <w:p w14:paraId="24C597E3" w14:textId="77777777" w:rsidR="00387E73" w:rsidRPr="00387E73" w:rsidRDefault="00387E73" w:rsidP="00387E73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5894F84D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2224A819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1B022D27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1871B193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52A32302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5235D873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64305290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1C314A7E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6213E325" w14:textId="06DC8D84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562DC48A" w14:textId="34D9B5D4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33490C37" w14:textId="14665879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355CE02A" w14:textId="47108CAA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60F134B1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3AF27111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6A916A37" w14:textId="2FFDE978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</w:tc>
        <w:tc>
          <w:tcPr>
            <w:tcW w:w="4508" w:type="dxa"/>
          </w:tcPr>
          <w:p w14:paraId="67A4B983" w14:textId="77777777" w:rsidR="00387E73" w:rsidRPr="00387E73" w:rsidRDefault="00387E73" w:rsidP="00387E73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</w:tc>
      </w:tr>
      <w:tr w:rsidR="00387E73" w14:paraId="3E9D3E3B" w14:textId="77777777" w:rsidTr="00387E73">
        <w:tc>
          <w:tcPr>
            <w:tcW w:w="4508" w:type="dxa"/>
          </w:tcPr>
          <w:p w14:paraId="4FA85482" w14:textId="56CABEF3" w:rsidR="00387E73" w:rsidRPr="00387E73" w:rsidRDefault="00387E73" w:rsidP="00387E73">
            <w:pPr>
              <w:jc w:val="center"/>
              <w:textAlignment w:val="baseline"/>
              <w:rPr>
                <w:rFonts w:ascii="Montserrat" w:eastAsia="Times New Roman" w:hAnsi="Montserrat" w:cs="Helvetica"/>
                <w:b/>
                <w:bCs/>
                <w:color w:val="194C9F"/>
                <w:sz w:val="28"/>
                <w:szCs w:val="28"/>
                <w:lang w:eastAsia="en-GB"/>
              </w:rPr>
            </w:pPr>
            <w:r w:rsidRPr="00387E73">
              <w:rPr>
                <w:rFonts w:ascii="Montserrat" w:eastAsia="Times New Roman" w:hAnsi="Montserrat" w:cs="Helvetica"/>
                <w:b/>
                <w:bCs/>
                <w:color w:val="194C9F"/>
                <w:sz w:val="28"/>
                <w:szCs w:val="28"/>
                <w:lang w:eastAsia="en-GB"/>
              </w:rPr>
              <w:t>Opportunities</w:t>
            </w:r>
          </w:p>
        </w:tc>
        <w:tc>
          <w:tcPr>
            <w:tcW w:w="4508" w:type="dxa"/>
          </w:tcPr>
          <w:p w14:paraId="07BED27A" w14:textId="3B0C5AE7" w:rsidR="00387E73" w:rsidRPr="00387E73" w:rsidRDefault="00387E73" w:rsidP="00387E73">
            <w:pPr>
              <w:jc w:val="center"/>
              <w:textAlignment w:val="baseline"/>
              <w:rPr>
                <w:rFonts w:ascii="Montserrat" w:eastAsia="Times New Roman" w:hAnsi="Montserrat" w:cs="Helvetica"/>
                <w:b/>
                <w:bCs/>
                <w:color w:val="194C9F"/>
                <w:sz w:val="28"/>
                <w:szCs w:val="28"/>
                <w:lang w:eastAsia="en-GB"/>
              </w:rPr>
            </w:pPr>
            <w:r w:rsidRPr="00387E73">
              <w:rPr>
                <w:rFonts w:ascii="Montserrat" w:eastAsia="Times New Roman" w:hAnsi="Montserrat" w:cs="Helvetica"/>
                <w:b/>
                <w:bCs/>
                <w:color w:val="194C9F"/>
                <w:sz w:val="28"/>
                <w:szCs w:val="28"/>
                <w:lang w:eastAsia="en-GB"/>
              </w:rPr>
              <w:t>Threats</w:t>
            </w:r>
          </w:p>
        </w:tc>
      </w:tr>
      <w:tr w:rsidR="00387E73" w14:paraId="37CF541B" w14:textId="77777777" w:rsidTr="00387E73">
        <w:tc>
          <w:tcPr>
            <w:tcW w:w="4508" w:type="dxa"/>
          </w:tcPr>
          <w:p w14:paraId="25F83616" w14:textId="77777777" w:rsidR="00387E73" w:rsidRPr="00387E73" w:rsidRDefault="00387E73" w:rsidP="00387E73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2C67FD36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7167C945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0B466A44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466E515F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2BF9D2E5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1E21E3D8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3600754F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259D054E" w14:textId="1140DB40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0027E74B" w14:textId="15E0CED6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6C6BB01F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460F2F0E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71EF5255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18000158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64BE3285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2B235E11" w14:textId="77777777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  <w:p w14:paraId="316921D8" w14:textId="6FA514FF" w:rsidR="00387E73" w:rsidRDefault="00387E73" w:rsidP="00607AA9">
            <w:p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</w:tc>
        <w:tc>
          <w:tcPr>
            <w:tcW w:w="4508" w:type="dxa"/>
          </w:tcPr>
          <w:p w14:paraId="29442F17" w14:textId="77777777" w:rsidR="00387E73" w:rsidRPr="00387E73" w:rsidRDefault="00387E73" w:rsidP="00387E73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eastAsia="Times New Roman" w:cs="Helvetica"/>
                <w:szCs w:val="24"/>
                <w:lang w:eastAsia="en-GB"/>
              </w:rPr>
            </w:pPr>
          </w:p>
        </w:tc>
      </w:tr>
    </w:tbl>
    <w:p w14:paraId="6F990CDA" w14:textId="77777777" w:rsidR="008066B9" w:rsidRDefault="008066B9" w:rsidP="00607AA9">
      <w:pPr>
        <w:spacing w:line="240" w:lineRule="auto"/>
        <w:textAlignment w:val="baseline"/>
        <w:rPr>
          <w:rFonts w:eastAsia="Times New Roman" w:cs="Helvetica"/>
          <w:szCs w:val="24"/>
          <w:lang w:eastAsia="en-GB"/>
        </w:rPr>
      </w:pPr>
    </w:p>
    <w:sectPr w:rsidR="008066B9" w:rsidSect="00532EBC">
      <w:headerReference w:type="default" r:id="rId10"/>
      <w:footerReference w:type="default" r:id="rId11"/>
      <w:headerReference w:type="first" r:id="rId12"/>
      <w:pgSz w:w="11906" w:h="16838"/>
      <w:pgMar w:top="568" w:right="1440" w:bottom="1701" w:left="1440" w:header="426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F6BB4" w14:textId="77777777" w:rsidR="00880B96" w:rsidRDefault="00880B96" w:rsidP="00015622">
      <w:pPr>
        <w:spacing w:line="240" w:lineRule="auto"/>
      </w:pPr>
      <w:r>
        <w:separator/>
      </w:r>
    </w:p>
  </w:endnote>
  <w:endnote w:type="continuationSeparator" w:id="0">
    <w:p w14:paraId="2EC8F7D6" w14:textId="77777777" w:rsidR="00880B96" w:rsidRDefault="00880B96" w:rsidP="00015622">
      <w:pPr>
        <w:spacing w:line="240" w:lineRule="auto"/>
      </w:pPr>
      <w:r>
        <w:continuationSeparator/>
      </w:r>
    </w:p>
  </w:endnote>
  <w:endnote w:type="continuationNotice" w:id="1">
    <w:p w14:paraId="0595D52C" w14:textId="77777777" w:rsidR="00880B96" w:rsidRDefault="00880B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8BE9" w14:textId="512BCC83" w:rsidR="00483D1E" w:rsidRPr="00483D1E" w:rsidRDefault="00483D1E">
    <w:pPr>
      <w:pStyle w:val="Footer"/>
      <w:rPr>
        <w:color w:val="EB0180"/>
      </w:rPr>
    </w:pPr>
    <w:r w:rsidRPr="00483D1E">
      <w:rPr>
        <w:noProof/>
        <w:color w:val="EB018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9A33899" wp14:editId="73527C43">
              <wp:simplePos x="0" y="0"/>
              <wp:positionH relativeFrom="margin">
                <wp:posOffset>-1010045</wp:posOffset>
              </wp:positionH>
              <wp:positionV relativeFrom="paragraph">
                <wp:posOffset>-186055</wp:posOffset>
              </wp:positionV>
              <wp:extent cx="7680960" cy="129540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0960" cy="129540"/>
                      </a:xfrm>
                      <a:prstGeom prst="rect">
                        <a:avLst/>
                      </a:prstGeom>
                      <a:solidFill>
                        <a:srgbClr val="EB01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8C8FF4" id="Rectangle 2" o:spid="_x0000_s1026" style="position:absolute;margin-left:-79.55pt;margin-top:-14.65pt;width:604.8pt;height:10.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" fillcolor="#eb0180" stroked="f" strokeweight="1pt">
              <w10:wrap anchorx="margin"/>
            </v:rect>
          </w:pict>
        </mc:Fallback>
      </mc:AlternateContent>
    </w:r>
    <w:r w:rsidRPr="00483D1E">
      <w:rPr>
        <w:noProof/>
        <w:color w:val="EB018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67DEBE" wp14:editId="36BA545B">
              <wp:simplePos x="0" y="0"/>
              <wp:positionH relativeFrom="column">
                <wp:posOffset>-906780</wp:posOffset>
              </wp:positionH>
              <wp:positionV relativeFrom="paragraph">
                <wp:posOffset>-123190</wp:posOffset>
              </wp:positionV>
              <wp:extent cx="7539990" cy="906780"/>
              <wp:effectExtent l="0" t="0" r="381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9990" cy="906780"/>
                      </a:xfrm>
                      <a:prstGeom prst="rect">
                        <a:avLst/>
                      </a:prstGeom>
                      <a:solidFill>
                        <a:srgbClr val="FCBD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3B6BEB" w14:textId="2C292808" w:rsidR="00015622" w:rsidRPr="006A0FCA" w:rsidRDefault="00015622" w:rsidP="006A0FCA">
                          <w:pPr>
                            <w:jc w:val="right"/>
                            <w:rPr>
                              <w:color w:val="EB01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67DEBE" id="Rectangle 1" o:spid="_x0000_s1026" style="position:absolute;margin-left:-71.4pt;margin-top:-9.7pt;width:593.7pt;height:71.4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" fillcolor="#fcbd3a" stroked="f" strokeweight="1pt">
              <v:textbox>
                <w:txbxContent>
                  <w:p w14:paraId="233B6BEB" w14:textId="2C292808" w:rsidR="00015622" w:rsidRPr="006A0FCA" w:rsidRDefault="00015622" w:rsidP="006A0FCA">
                    <w:pPr>
                      <w:jc w:val="right"/>
                      <w:rPr>
                        <w:color w:val="EB0180"/>
                      </w:rPr>
                    </w:pPr>
                  </w:p>
                </w:txbxContent>
              </v:textbox>
            </v:rect>
          </w:pict>
        </mc:Fallback>
      </mc:AlternateContent>
    </w:r>
    <w:r w:rsidR="006F30A4">
      <w:rPr>
        <w:color w:val="EB0180"/>
      </w:rPr>
      <w:t xml:space="preserve">LGBT Futures Skills Development &amp; Training Programme Toolkit </w:t>
    </w:r>
    <w:r w:rsidR="00127D37">
      <w:rPr>
        <w:color w:val="EB0180"/>
      </w:rPr>
      <w:t xml:space="preserve">Resource </w:t>
    </w:r>
  </w:p>
  <w:p w14:paraId="44A2787E" w14:textId="1D196A96" w:rsidR="00015622" w:rsidRPr="00387E73" w:rsidRDefault="00015622">
    <w:pPr>
      <w:pStyle w:val="Footer"/>
      <w:rPr>
        <w:color w:val="EB0180"/>
        <w:szCs w:val="24"/>
      </w:rPr>
    </w:pPr>
    <w:r w:rsidRPr="00387E73">
      <w:rPr>
        <w:color w:val="EB0180"/>
        <w:szCs w:val="24"/>
      </w:rPr>
      <w:t>© Consortium 20</w:t>
    </w:r>
    <w:r w:rsidR="00387E73" w:rsidRPr="00387E73">
      <w:rPr>
        <w:color w:val="EB0180"/>
        <w:szCs w:val="24"/>
      </w:rPr>
      <w:t>20</w:t>
    </w:r>
    <w:r w:rsidRPr="00387E73">
      <w:rPr>
        <w:color w:val="EB0180"/>
        <w:szCs w:val="24"/>
      </w:rPr>
      <w:t xml:space="preserve"> </w:t>
    </w:r>
    <w:hyperlink r:id="rId1" w:history="1">
      <w:r w:rsidR="00387E73" w:rsidRPr="00387E73">
        <w:rPr>
          <w:rStyle w:val="Hyperlink"/>
          <w:szCs w:val="24"/>
        </w:rPr>
        <w:t>www.consortium.lgbt</w:t>
      </w:r>
    </w:hyperlink>
    <w:r w:rsidR="00387E73" w:rsidRPr="00387E73"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34D0" w14:textId="77777777" w:rsidR="00880B96" w:rsidRDefault="00880B96" w:rsidP="00015622">
      <w:pPr>
        <w:spacing w:line="240" w:lineRule="auto"/>
      </w:pPr>
      <w:r>
        <w:separator/>
      </w:r>
    </w:p>
  </w:footnote>
  <w:footnote w:type="continuationSeparator" w:id="0">
    <w:p w14:paraId="6EA44766" w14:textId="77777777" w:rsidR="00880B96" w:rsidRDefault="00880B96" w:rsidP="00015622">
      <w:pPr>
        <w:spacing w:line="240" w:lineRule="auto"/>
      </w:pPr>
      <w:r>
        <w:continuationSeparator/>
      </w:r>
    </w:p>
  </w:footnote>
  <w:footnote w:type="continuationNotice" w:id="1">
    <w:p w14:paraId="4338EC29" w14:textId="77777777" w:rsidR="00880B96" w:rsidRDefault="00880B9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B397" w14:textId="1BED249B" w:rsidR="00127D37" w:rsidRDefault="00532EBC" w:rsidP="00532EBC">
    <w:pPr>
      <w:pStyle w:val="Header"/>
      <w:jc w:val="right"/>
    </w:pPr>
    <w:r>
      <w:rPr>
        <w:noProof/>
      </w:rPr>
      <w:drawing>
        <wp:inline distT="0" distB="0" distL="0" distR="0" wp14:anchorId="73A20228" wp14:editId="37BB8AA2">
          <wp:extent cx="4131310" cy="984539"/>
          <wp:effectExtent l="0" t="0" r="2540" b="0"/>
          <wp:docPr id="27" name="Picture 27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0492" cy="98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0164" w14:textId="7F176B6B" w:rsidR="00716C27" w:rsidRDefault="005038FB" w:rsidP="005038FB">
    <w:pPr>
      <w:pStyle w:val="Header"/>
      <w:jc w:val="center"/>
    </w:pPr>
    <w:r>
      <w:rPr>
        <w:noProof/>
      </w:rPr>
      <w:drawing>
        <wp:inline distT="0" distB="0" distL="0" distR="0" wp14:anchorId="4080F556" wp14:editId="232A36EA">
          <wp:extent cx="2057400" cy="1157259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ARGE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72" cy="1160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BFA"/>
    <w:multiLevelType w:val="multilevel"/>
    <w:tmpl w:val="8F54EC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90635AA"/>
    <w:multiLevelType w:val="multilevel"/>
    <w:tmpl w:val="F90264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EC075EE"/>
    <w:multiLevelType w:val="multilevel"/>
    <w:tmpl w:val="EF066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1270C8D"/>
    <w:multiLevelType w:val="multilevel"/>
    <w:tmpl w:val="52643C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69E3FBB"/>
    <w:multiLevelType w:val="multilevel"/>
    <w:tmpl w:val="637AC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8187F7A"/>
    <w:multiLevelType w:val="multilevel"/>
    <w:tmpl w:val="65CCB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82B6E18"/>
    <w:multiLevelType w:val="multilevel"/>
    <w:tmpl w:val="DE82A2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B830C7F"/>
    <w:multiLevelType w:val="multilevel"/>
    <w:tmpl w:val="08DC49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4072531"/>
    <w:multiLevelType w:val="hybridMultilevel"/>
    <w:tmpl w:val="C4D6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96E8B"/>
    <w:multiLevelType w:val="multilevel"/>
    <w:tmpl w:val="176C0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5F20B59"/>
    <w:multiLevelType w:val="multilevel"/>
    <w:tmpl w:val="04F20C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EA72B1F"/>
    <w:multiLevelType w:val="multilevel"/>
    <w:tmpl w:val="E6C832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1MDA2MjQzNTQ2szBQ0lEKTi0uzszPAykwrAUAs+WVKCwAAAA="/>
  </w:docVars>
  <w:rsids>
    <w:rsidRoot w:val="00015622"/>
    <w:rsid w:val="00004691"/>
    <w:rsid w:val="00015622"/>
    <w:rsid w:val="00043E68"/>
    <w:rsid w:val="0006317E"/>
    <w:rsid w:val="0007750F"/>
    <w:rsid w:val="00086E7A"/>
    <w:rsid w:val="000B44E1"/>
    <w:rsid w:val="000B58CC"/>
    <w:rsid w:val="0010318F"/>
    <w:rsid w:val="00104596"/>
    <w:rsid w:val="00122676"/>
    <w:rsid w:val="00125A31"/>
    <w:rsid w:val="00127D37"/>
    <w:rsid w:val="00155AFF"/>
    <w:rsid w:val="00161696"/>
    <w:rsid w:val="00165184"/>
    <w:rsid w:val="0017450D"/>
    <w:rsid w:val="001818B8"/>
    <w:rsid w:val="00185E21"/>
    <w:rsid w:val="001A7F69"/>
    <w:rsid w:val="001C568A"/>
    <w:rsid w:val="001E681C"/>
    <w:rsid w:val="00211083"/>
    <w:rsid w:val="00211590"/>
    <w:rsid w:val="00237D0A"/>
    <w:rsid w:val="00237DD4"/>
    <w:rsid w:val="00255B9C"/>
    <w:rsid w:val="00274384"/>
    <w:rsid w:val="002A7951"/>
    <w:rsid w:val="002B6BC9"/>
    <w:rsid w:val="002B6C32"/>
    <w:rsid w:val="002C2076"/>
    <w:rsid w:val="002C24BE"/>
    <w:rsid w:val="002F703C"/>
    <w:rsid w:val="002F7F97"/>
    <w:rsid w:val="003166AB"/>
    <w:rsid w:val="00320CD9"/>
    <w:rsid w:val="00320D55"/>
    <w:rsid w:val="003311FF"/>
    <w:rsid w:val="00332ED0"/>
    <w:rsid w:val="00352F2D"/>
    <w:rsid w:val="00365006"/>
    <w:rsid w:val="00387E73"/>
    <w:rsid w:val="00396081"/>
    <w:rsid w:val="003C52AE"/>
    <w:rsid w:val="003F4D65"/>
    <w:rsid w:val="0042341B"/>
    <w:rsid w:val="0045666C"/>
    <w:rsid w:val="004638A6"/>
    <w:rsid w:val="00467D43"/>
    <w:rsid w:val="00476EFD"/>
    <w:rsid w:val="00483D1E"/>
    <w:rsid w:val="00497363"/>
    <w:rsid w:val="004A7A5C"/>
    <w:rsid w:val="004A7DFD"/>
    <w:rsid w:val="004B1357"/>
    <w:rsid w:val="004F5359"/>
    <w:rsid w:val="005038FB"/>
    <w:rsid w:val="0053067F"/>
    <w:rsid w:val="00532EBC"/>
    <w:rsid w:val="00542F49"/>
    <w:rsid w:val="00574469"/>
    <w:rsid w:val="00576FD3"/>
    <w:rsid w:val="0059517E"/>
    <w:rsid w:val="005B4929"/>
    <w:rsid w:val="005D2618"/>
    <w:rsid w:val="005D6E58"/>
    <w:rsid w:val="005E40A3"/>
    <w:rsid w:val="005E6343"/>
    <w:rsid w:val="005E6469"/>
    <w:rsid w:val="005E7DD0"/>
    <w:rsid w:val="00607AA9"/>
    <w:rsid w:val="00610909"/>
    <w:rsid w:val="00620ACD"/>
    <w:rsid w:val="006310B2"/>
    <w:rsid w:val="00665F4C"/>
    <w:rsid w:val="00666590"/>
    <w:rsid w:val="00690841"/>
    <w:rsid w:val="006A0FCA"/>
    <w:rsid w:val="006A3C40"/>
    <w:rsid w:val="006C6228"/>
    <w:rsid w:val="006D4BC8"/>
    <w:rsid w:val="006E3043"/>
    <w:rsid w:val="006E5C63"/>
    <w:rsid w:val="006F30A4"/>
    <w:rsid w:val="007012AC"/>
    <w:rsid w:val="007047B8"/>
    <w:rsid w:val="00715789"/>
    <w:rsid w:val="00716C27"/>
    <w:rsid w:val="00740B24"/>
    <w:rsid w:val="007642DD"/>
    <w:rsid w:val="00783B33"/>
    <w:rsid w:val="007957F8"/>
    <w:rsid w:val="00797318"/>
    <w:rsid w:val="007D0525"/>
    <w:rsid w:val="007D4613"/>
    <w:rsid w:val="007F2B86"/>
    <w:rsid w:val="0080542E"/>
    <w:rsid w:val="008066B9"/>
    <w:rsid w:val="00806973"/>
    <w:rsid w:val="00816C1A"/>
    <w:rsid w:val="00820866"/>
    <w:rsid w:val="00827D5F"/>
    <w:rsid w:val="008309E6"/>
    <w:rsid w:val="00847F8E"/>
    <w:rsid w:val="00855D1B"/>
    <w:rsid w:val="00860B0A"/>
    <w:rsid w:val="0087090B"/>
    <w:rsid w:val="00872F02"/>
    <w:rsid w:val="00874AB1"/>
    <w:rsid w:val="00880B96"/>
    <w:rsid w:val="008A371E"/>
    <w:rsid w:val="008D7855"/>
    <w:rsid w:val="008F03A3"/>
    <w:rsid w:val="008F5E99"/>
    <w:rsid w:val="008F6801"/>
    <w:rsid w:val="009139BF"/>
    <w:rsid w:val="00930FD6"/>
    <w:rsid w:val="00952BE2"/>
    <w:rsid w:val="00964BA2"/>
    <w:rsid w:val="00964C15"/>
    <w:rsid w:val="00981B02"/>
    <w:rsid w:val="009961D8"/>
    <w:rsid w:val="009C26E3"/>
    <w:rsid w:val="00A030C0"/>
    <w:rsid w:val="00A3785D"/>
    <w:rsid w:val="00A53F6D"/>
    <w:rsid w:val="00A70A84"/>
    <w:rsid w:val="00A8696F"/>
    <w:rsid w:val="00AB177C"/>
    <w:rsid w:val="00AB6318"/>
    <w:rsid w:val="00AD6134"/>
    <w:rsid w:val="00AE2B4C"/>
    <w:rsid w:val="00AE4791"/>
    <w:rsid w:val="00AE54D8"/>
    <w:rsid w:val="00B0647C"/>
    <w:rsid w:val="00B077A6"/>
    <w:rsid w:val="00B11B0E"/>
    <w:rsid w:val="00B209A1"/>
    <w:rsid w:val="00B24ACE"/>
    <w:rsid w:val="00B311A2"/>
    <w:rsid w:val="00B31398"/>
    <w:rsid w:val="00B31E50"/>
    <w:rsid w:val="00B338C1"/>
    <w:rsid w:val="00B345D0"/>
    <w:rsid w:val="00B5010E"/>
    <w:rsid w:val="00B60F08"/>
    <w:rsid w:val="00B770B5"/>
    <w:rsid w:val="00B80B70"/>
    <w:rsid w:val="00B94E13"/>
    <w:rsid w:val="00BC1087"/>
    <w:rsid w:val="00BC686F"/>
    <w:rsid w:val="00C00900"/>
    <w:rsid w:val="00C473BE"/>
    <w:rsid w:val="00C767B3"/>
    <w:rsid w:val="00C943BF"/>
    <w:rsid w:val="00C97589"/>
    <w:rsid w:val="00CA4190"/>
    <w:rsid w:val="00CB1383"/>
    <w:rsid w:val="00CB3AE6"/>
    <w:rsid w:val="00D138BF"/>
    <w:rsid w:val="00D23FBD"/>
    <w:rsid w:val="00D8641C"/>
    <w:rsid w:val="00DB313E"/>
    <w:rsid w:val="00DE2421"/>
    <w:rsid w:val="00DE3BFA"/>
    <w:rsid w:val="00DF23E3"/>
    <w:rsid w:val="00E04289"/>
    <w:rsid w:val="00E1526A"/>
    <w:rsid w:val="00E33E2A"/>
    <w:rsid w:val="00E454C7"/>
    <w:rsid w:val="00E4601F"/>
    <w:rsid w:val="00E51C79"/>
    <w:rsid w:val="00E53F5A"/>
    <w:rsid w:val="00E60FB7"/>
    <w:rsid w:val="00E75D65"/>
    <w:rsid w:val="00EB026C"/>
    <w:rsid w:val="00F06C20"/>
    <w:rsid w:val="00F10D4F"/>
    <w:rsid w:val="00F1255F"/>
    <w:rsid w:val="00F45716"/>
    <w:rsid w:val="00F468C2"/>
    <w:rsid w:val="00F710EB"/>
    <w:rsid w:val="00F72FDB"/>
    <w:rsid w:val="00F7460E"/>
    <w:rsid w:val="00F777DE"/>
    <w:rsid w:val="00F8420A"/>
    <w:rsid w:val="00F91244"/>
    <w:rsid w:val="00FB5C1A"/>
    <w:rsid w:val="00FB7E2E"/>
    <w:rsid w:val="00FC1B8D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632788"/>
  <w15:chartTrackingRefBased/>
  <w15:docId w15:val="{B7BA1851-5568-486B-8AC8-B82F0E03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6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622"/>
  </w:style>
  <w:style w:type="paragraph" w:styleId="Footer">
    <w:name w:val="footer"/>
    <w:basedOn w:val="Normal"/>
    <w:link w:val="FooterChar"/>
    <w:uiPriority w:val="99"/>
    <w:unhideWhenUsed/>
    <w:rsid w:val="000156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622"/>
  </w:style>
  <w:style w:type="character" w:styleId="Hyperlink">
    <w:name w:val="Hyperlink"/>
    <w:basedOn w:val="DefaultParagraphFont"/>
    <w:uiPriority w:val="99"/>
    <w:unhideWhenUsed/>
    <w:rsid w:val="000156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62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D1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D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D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3D1E"/>
    <w:pPr>
      <w:ind w:left="720"/>
      <w:contextualSpacing/>
    </w:pPr>
  </w:style>
  <w:style w:type="character" w:customStyle="1" w:styleId="normaltextrun">
    <w:name w:val="normaltextrun"/>
    <w:basedOn w:val="DefaultParagraphFont"/>
    <w:rsid w:val="00964C15"/>
  </w:style>
  <w:style w:type="paragraph" w:customStyle="1" w:styleId="paragraph">
    <w:name w:val="paragraph"/>
    <w:basedOn w:val="Normal"/>
    <w:rsid w:val="0096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eop">
    <w:name w:val="eop"/>
    <w:basedOn w:val="DefaultParagraphFont"/>
    <w:rsid w:val="00964C15"/>
  </w:style>
  <w:style w:type="character" w:customStyle="1" w:styleId="normaltextrun1">
    <w:name w:val="normaltextrun1"/>
    <w:basedOn w:val="DefaultParagraphFont"/>
    <w:rsid w:val="00607AA9"/>
  </w:style>
  <w:style w:type="paragraph" w:styleId="BalloonText">
    <w:name w:val="Balloon Text"/>
    <w:basedOn w:val="Normal"/>
    <w:link w:val="BalloonTextChar"/>
    <w:uiPriority w:val="99"/>
    <w:semiHidden/>
    <w:unhideWhenUsed/>
    <w:rsid w:val="00FB7E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7E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9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1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0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01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51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57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83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94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02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98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207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7735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50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155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214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3482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1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8123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4922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07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665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32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480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1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46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546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075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82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48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9991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8481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38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814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4599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519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131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702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7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14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088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068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5332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092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13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4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676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136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187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708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890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99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318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8112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09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4882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4360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96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532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119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7486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271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35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253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661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195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rtium.lgb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c6b5e8-319c-4314-bc2d-ed23142ba2f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3" ma:contentTypeDescription="Create a new document." ma:contentTypeScope="" ma:versionID="b61aac4573378df8d7509b1740f96228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ae6b9ac29b53cb60781e5744322a48e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A868D-F387-497F-ABD8-9EA347B1116F}">
  <ds:schemaRefs>
    <ds:schemaRef ds:uri="http://schemas.microsoft.com/office/2006/metadata/properties"/>
    <ds:schemaRef ds:uri="http://schemas.microsoft.com/office/infopath/2007/PartnerControls"/>
    <ds:schemaRef ds:uri="2cc6b5e8-319c-4314-bc2d-ed23142ba2f8"/>
  </ds:schemaRefs>
</ds:datastoreItem>
</file>

<file path=customXml/itemProps2.xml><?xml version="1.0" encoding="utf-8"?>
<ds:datastoreItem xmlns:ds="http://schemas.openxmlformats.org/officeDocument/2006/customXml" ds:itemID="{968E3394-76C1-457E-ABFC-44DBECA52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63627-57EA-4CF7-A989-31AA1C452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Roberts</dc:creator>
  <cp:keywords/>
  <dc:description/>
  <cp:lastModifiedBy>Lucie Brooke (she/her)</cp:lastModifiedBy>
  <cp:revision>3</cp:revision>
  <cp:lastPrinted>2019-04-24T10:11:00Z</cp:lastPrinted>
  <dcterms:created xsi:type="dcterms:W3CDTF">2021-11-15T12:00:00Z</dcterms:created>
  <dcterms:modified xsi:type="dcterms:W3CDTF">2021-11-15T12:01:00Z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  <property fmtid="{D5CDD505-2E9C-101B-9397-08002B2CF9AE}" pid="3" name="Order">
    <vt:r8>1818100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