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DF7A7" w14:textId="03972CAC" w:rsidR="00FE5E45" w:rsidRPr="008B0E6E" w:rsidRDefault="00C22309">
      <w:pPr>
        <w:pStyle w:val="BodyA"/>
        <w:rPr>
          <w:rStyle w:val="None"/>
          <w:rFonts w:ascii="Helvetica" w:eastAsia="Helvetica" w:hAnsi="Helvetica" w:cs="Helvetica"/>
          <w:b/>
          <w:bCs/>
          <w:lang w:val="en-GB"/>
        </w:rPr>
      </w:pPr>
      <w:r w:rsidRPr="008B0E6E">
        <w:rPr>
          <w:rStyle w:val="None"/>
          <w:rFonts w:ascii="Helvetica" w:eastAsia="Helvetica" w:hAnsi="Helvetica" w:cs="Helvetica"/>
          <w:b/>
          <w:bCs/>
          <w:noProof/>
          <w:lang w:val="en-GB"/>
        </w:rPr>
        <w:drawing>
          <wp:anchor distT="0" distB="0" distL="0" distR="0" simplePos="0" relativeHeight="251656192" behindDoc="1" locked="0" layoutInCell="1" allowOverlap="1" wp14:anchorId="7F59A6E2" wp14:editId="1176C6EC">
            <wp:simplePos x="0" y="0"/>
            <wp:positionH relativeFrom="page">
              <wp:posOffset>1633750</wp:posOffset>
            </wp:positionH>
            <wp:positionV relativeFrom="line">
              <wp:posOffset>-314960</wp:posOffset>
            </wp:positionV>
            <wp:extent cx="4298400" cy="2865600"/>
            <wp:effectExtent l="0" t="0" r="6985"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officeArt object"/>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98400" cy="2865600"/>
                    </a:xfrm>
                    <a:prstGeom prst="rect">
                      <a:avLst/>
                    </a:prstGeom>
                    <a:ln w="12700" cap="flat">
                      <a:noFill/>
                      <a:miter lim="400000"/>
                    </a:ln>
                    <a:effectLst/>
                  </pic:spPr>
                </pic:pic>
              </a:graphicData>
            </a:graphic>
          </wp:anchor>
        </w:drawing>
      </w:r>
      <w:r w:rsidRPr="008B0E6E">
        <w:rPr>
          <w:rStyle w:val="None"/>
          <w:rFonts w:ascii="Helvetica" w:eastAsia="Helvetica" w:hAnsi="Helvetica" w:cs="Helvetica"/>
          <w:b/>
          <w:bCs/>
          <w:noProof/>
          <w:lang w:val="en-GB"/>
        </w:rPr>
        <mc:AlternateContent>
          <mc:Choice Requires="wps">
            <w:drawing>
              <wp:anchor distT="0" distB="0" distL="0" distR="0" simplePos="0" relativeHeight="251655168" behindDoc="1" locked="0" layoutInCell="1" allowOverlap="1" wp14:anchorId="768EA375" wp14:editId="5921B657">
                <wp:simplePos x="0" y="0"/>
                <wp:positionH relativeFrom="page">
                  <wp:posOffset>0</wp:posOffset>
                </wp:positionH>
                <wp:positionV relativeFrom="page">
                  <wp:posOffset>7647940</wp:posOffset>
                </wp:positionV>
                <wp:extent cx="9133841" cy="3618230"/>
                <wp:effectExtent l="0" t="0" r="0" b="0"/>
                <wp:wrapNone/>
                <wp:docPr id="1073741829" name="officeArt object" descr="officeArt object"/>
                <wp:cNvGraphicFramePr/>
                <a:graphic xmlns:a="http://schemas.openxmlformats.org/drawingml/2006/main">
                  <a:graphicData uri="http://schemas.microsoft.com/office/word/2010/wordprocessingShape">
                    <wps:wsp>
                      <wps:cNvSpPr/>
                      <wps:spPr>
                        <a:xfrm>
                          <a:off x="0" y="0"/>
                          <a:ext cx="9133841" cy="3618230"/>
                        </a:xfrm>
                        <a:prstGeom prst="rect">
                          <a:avLst/>
                        </a:prstGeom>
                        <a:solidFill>
                          <a:srgbClr val="FCBD3A"/>
                        </a:solidFill>
                        <a:ln w="12700" cap="flat">
                          <a:noFill/>
                          <a:miter lim="400000"/>
                        </a:ln>
                        <a:effectLst/>
                      </wps:spPr>
                      <wps:bodyPr/>
                    </wps:wsp>
                  </a:graphicData>
                </a:graphic>
              </wp:anchor>
            </w:drawing>
          </mc:Choice>
          <mc:Fallback>
            <w:pict>
              <v:rect w14:anchorId="3B0B94CE" id="officeArt object" o:spid="_x0000_s1026" alt="officeArt object" style="position:absolute;margin-left:0;margin-top:602.2pt;width:719.2pt;height:284.9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" fillcolor="#fcbd3a" stroked="f" strokeweight="1pt">
                <v:stroke miterlimit="4"/>
                <w10:wrap anchorx="page" anchory="page"/>
              </v:rect>
            </w:pict>
          </mc:Fallback>
        </mc:AlternateContent>
      </w:r>
      <w:r w:rsidRPr="008B0E6E">
        <w:rPr>
          <w:rStyle w:val="None"/>
          <w:rFonts w:ascii="Helvetica" w:eastAsia="Helvetica" w:hAnsi="Helvetica" w:cs="Helvetica"/>
          <w:b/>
          <w:bCs/>
          <w:noProof/>
          <w:lang w:val="en-GB"/>
        </w:rPr>
        <mc:AlternateContent>
          <mc:Choice Requires="wps">
            <w:drawing>
              <wp:anchor distT="80010" distB="80010" distL="80010" distR="80010" simplePos="0" relativeHeight="251660288" behindDoc="0" locked="0" layoutInCell="1" allowOverlap="1" wp14:anchorId="7D5D04BD" wp14:editId="748BBE65">
                <wp:simplePos x="0" y="0"/>
                <wp:positionH relativeFrom="page">
                  <wp:posOffset>0</wp:posOffset>
                </wp:positionH>
                <wp:positionV relativeFrom="line">
                  <wp:posOffset>6574790</wp:posOffset>
                </wp:positionV>
                <wp:extent cx="7772400" cy="572770"/>
                <wp:effectExtent l="0" t="0" r="0" b="0"/>
                <wp:wrapSquare wrapText="bothSides" distT="80010" distB="80010" distL="80010" distR="80010"/>
                <wp:docPr id="1073741830" name="officeArt object" descr="officeArt object"/>
                <wp:cNvGraphicFramePr/>
                <a:graphic xmlns:a="http://schemas.openxmlformats.org/drawingml/2006/main">
                  <a:graphicData uri="http://schemas.microsoft.com/office/word/2010/wordprocessingShape">
                    <wps:wsp>
                      <wps:cNvSpPr txBox="1"/>
                      <wps:spPr>
                        <a:xfrm>
                          <a:off x="0" y="0"/>
                          <a:ext cx="7772400" cy="572770"/>
                        </a:xfrm>
                        <a:prstGeom prst="rect">
                          <a:avLst/>
                        </a:prstGeom>
                        <a:solidFill>
                          <a:srgbClr val="EB4480"/>
                        </a:solidFill>
                        <a:ln w="12700" cap="flat">
                          <a:noFill/>
                          <a:miter lim="400000"/>
                        </a:ln>
                        <a:effectLst/>
                      </wps:spPr>
                      <wps:txbx>
                        <w:txbxContent>
                          <w:p w14:paraId="7A393FE6" w14:textId="77777777" w:rsidR="00C22309" w:rsidRDefault="00C22309">
                            <w:pPr>
                              <w:pStyle w:val="BodyA"/>
                            </w:pPr>
                            <w:r>
                              <w:rPr>
                                <w:rStyle w:val="None"/>
                                <w:rFonts w:eastAsia="Arial Unicode MS" w:cs="Arial Unicode MS"/>
                              </w:rPr>
                              <w:t xml:space="preserve">     </w:t>
                            </w:r>
                          </w:p>
                        </w:txbxContent>
                      </wps:txbx>
                      <wps:bodyPr wrap="square" lIns="45718" tIns="45718" rIns="45718" bIns="45718" numCol="1" anchor="t">
                        <a:noAutofit/>
                      </wps:bodyPr>
                    </wps:wsp>
                  </a:graphicData>
                </a:graphic>
              </wp:anchor>
            </w:drawing>
          </mc:Choice>
          <mc:Fallback>
            <w:pict>
              <v:shapetype w14:anchorId="7D5D04BD" id="_x0000_t202" coordsize="21600,21600" o:spt="202" path="m,l,21600r21600,l21600,xe">
                <v:stroke joinstyle="miter"/>
                <v:path gradientshapeok="t" o:connecttype="rect"/>
              </v:shapetype>
              <v:shape id="officeArt object" o:spid="_x0000_s1026" type="#_x0000_t202" alt="officeArt object" style="position:absolute;margin-left:0;margin-top:517.7pt;width:612pt;height:45.1pt;z-index:251660288;visibility:visible;mso-wrap-style:square;mso-wrap-distance-left:6.3pt;mso-wrap-distance-top:6.3pt;mso-wrap-distance-right:6.3pt;mso-wrap-distance-bottom:6.3pt;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" fillcolor="#eb4480" stroked="f" strokeweight="1pt">
                <v:stroke miterlimit="4"/>
                <v:textbox inset="1.2699mm,1.2699mm,1.2699mm,1.2699mm">
                  <w:txbxContent>
                    <w:p w14:paraId="7A393FE6" w14:textId="77777777" w:rsidR="00C22309" w:rsidRDefault="00C22309">
                      <w:pPr>
                        <w:pStyle w:val="BodyA"/>
                      </w:pPr>
                      <w:r>
                        <w:rPr>
                          <w:rStyle w:val="None"/>
                          <w:rFonts w:eastAsia="Arial Unicode MS" w:cs="Arial Unicode MS"/>
                        </w:rPr>
                        <w:t xml:space="preserve">     </w:t>
                      </w:r>
                    </w:p>
                  </w:txbxContent>
                </v:textbox>
                <w10:wrap type="square" anchorx="page" anchory="line"/>
              </v:shape>
            </w:pict>
          </mc:Fallback>
        </mc:AlternateContent>
      </w:r>
    </w:p>
    <w:p w14:paraId="55E2CA30" w14:textId="77777777" w:rsidR="00FE5E45" w:rsidRPr="008B0E6E" w:rsidRDefault="00C22309">
      <w:pPr>
        <w:pStyle w:val="BodyA"/>
        <w:rPr>
          <w:lang w:val="en-GB"/>
        </w:rPr>
      </w:pPr>
      <w:r w:rsidRPr="008B0E6E">
        <w:rPr>
          <w:rStyle w:val="None"/>
          <w:noProof/>
          <w:lang w:val="en-GB"/>
        </w:rPr>
        <w:drawing>
          <wp:anchor distT="0" distB="0" distL="0" distR="0" simplePos="0" relativeHeight="251693056" behindDoc="0" locked="0" layoutInCell="1" allowOverlap="1" wp14:anchorId="30140CB9" wp14:editId="0C38DB91">
            <wp:simplePos x="0" y="0"/>
            <wp:positionH relativeFrom="page">
              <wp:posOffset>915510</wp:posOffset>
            </wp:positionH>
            <wp:positionV relativeFrom="line">
              <wp:posOffset>2439035</wp:posOffset>
            </wp:positionV>
            <wp:extent cx="5832000" cy="1944000"/>
            <wp:effectExtent l="0" t="0" r="0" b="0"/>
            <wp:wrapNone/>
            <wp:docPr id="1073741831" name="officeArt object" descr="UK Pride Organisers Network, rainbow logo" title="UK Pride Organisers Network"/>
            <wp:cNvGraphicFramePr/>
            <a:graphic xmlns:a="http://schemas.openxmlformats.org/drawingml/2006/main">
              <a:graphicData uri="http://schemas.openxmlformats.org/drawingml/2006/picture">
                <pic:pic xmlns:pic="http://schemas.openxmlformats.org/drawingml/2006/picture">
                  <pic:nvPicPr>
                    <pic:cNvPr id="1073741831" name="Picture 1" descr="Picture 1"/>
                    <pic:cNvPicPr>
                      <a:picLocks noChangeAspect="1"/>
                    </pic:cNvPicPr>
                  </pic:nvPicPr>
                  <pic:blipFill>
                    <a:blip r:embed="rId11"/>
                    <a:stretch>
                      <a:fillRect/>
                    </a:stretch>
                  </pic:blipFill>
                  <pic:spPr>
                    <a:xfrm>
                      <a:off x="0" y="0"/>
                      <a:ext cx="5832000" cy="1944000"/>
                    </a:xfrm>
                    <a:prstGeom prst="rect">
                      <a:avLst/>
                    </a:prstGeom>
                    <a:ln w="12700" cap="flat">
                      <a:noFill/>
                      <a:miter lim="400000"/>
                    </a:ln>
                    <a:effectLst/>
                  </pic:spPr>
                </pic:pic>
              </a:graphicData>
            </a:graphic>
          </wp:anchor>
        </w:drawing>
      </w:r>
      <w:r w:rsidRPr="008B0E6E">
        <w:rPr>
          <w:rStyle w:val="None"/>
          <w:rFonts w:ascii="Helvetica" w:eastAsia="Helvetica" w:hAnsi="Helvetica" w:cs="Helvetica"/>
          <w:b/>
          <w:bCs/>
          <w:noProof/>
          <w:lang w:val="en-GB"/>
        </w:rPr>
        <mc:AlternateContent>
          <mc:Choice Requires="wps">
            <w:drawing>
              <wp:anchor distT="80010" distB="80010" distL="80010" distR="80010" simplePos="0" relativeHeight="251659264" behindDoc="0" locked="0" layoutInCell="1" allowOverlap="1" wp14:anchorId="7C4C12A7" wp14:editId="0D748DBA">
                <wp:simplePos x="0" y="0"/>
                <wp:positionH relativeFrom="page">
                  <wp:posOffset>104139</wp:posOffset>
                </wp:positionH>
                <wp:positionV relativeFrom="line">
                  <wp:posOffset>4363718</wp:posOffset>
                </wp:positionV>
                <wp:extent cx="7350760" cy="1305562"/>
                <wp:effectExtent l="0" t="0" r="0" b="0"/>
                <wp:wrapThrough wrapText="bothSides" distL="80010" distR="80010">
                  <wp:wrapPolygon edited="1">
                    <wp:start x="0" y="0"/>
                    <wp:lineTo x="21600" y="0"/>
                    <wp:lineTo x="21600" y="21600"/>
                    <wp:lineTo x="0" y="21600"/>
                    <wp:lineTo x="0" y="0"/>
                  </wp:wrapPolygon>
                </wp:wrapThrough>
                <wp:docPr id="1073741832" name="officeArt object" descr="officeArt object" title="Pride Organisers Essentials Toolkit"/>
                <wp:cNvGraphicFramePr/>
                <a:graphic xmlns:a="http://schemas.openxmlformats.org/drawingml/2006/main">
                  <a:graphicData uri="http://schemas.microsoft.com/office/word/2010/wordprocessingShape">
                    <wps:wsp>
                      <wps:cNvSpPr txBox="1"/>
                      <wps:spPr>
                        <a:xfrm>
                          <a:off x="0" y="0"/>
                          <a:ext cx="7350760" cy="1305562"/>
                        </a:xfrm>
                        <a:prstGeom prst="rect">
                          <a:avLst/>
                        </a:prstGeom>
                        <a:noFill/>
                        <a:ln w="12700" cap="flat">
                          <a:noFill/>
                          <a:miter lim="400000"/>
                        </a:ln>
                        <a:effectLst/>
                      </wps:spPr>
                      <wps:txbx>
                        <w:txbxContent>
                          <w:p w14:paraId="41682328" w14:textId="77777777" w:rsidR="00C22309" w:rsidRDefault="00C22309">
                            <w:pPr>
                              <w:pStyle w:val="Caption"/>
                              <w:jc w:val="center"/>
                              <w:rPr>
                                <w:rStyle w:val="None"/>
                                <w:rFonts w:ascii="Montserrat ExtraBold" w:eastAsia="Montserrat ExtraBold" w:hAnsi="Montserrat ExtraBold" w:cs="Montserrat ExtraBold"/>
                                <w:b w:val="0"/>
                                <w:bCs w:val="0"/>
                                <w:sz w:val="72"/>
                                <w:szCs w:val="72"/>
                              </w:rPr>
                            </w:pPr>
                            <w:r>
                              <w:rPr>
                                <w:rStyle w:val="None"/>
                                <w:rFonts w:ascii="Montserrat ExtraBold" w:eastAsia="Montserrat ExtraBold" w:hAnsi="Montserrat ExtraBold" w:cs="Montserrat ExtraBold"/>
                                <w:b w:val="0"/>
                                <w:bCs w:val="0"/>
                                <w:sz w:val="72"/>
                                <w:szCs w:val="72"/>
                              </w:rPr>
                              <w:t>Pride Essentials</w:t>
                            </w:r>
                          </w:p>
                          <w:p w14:paraId="53198C00" w14:textId="77777777" w:rsidR="00C22309" w:rsidRDefault="00C22309">
                            <w:pPr>
                              <w:pStyle w:val="Caption"/>
                              <w:jc w:val="center"/>
                            </w:pPr>
                            <w:r>
                              <w:rPr>
                                <w:rStyle w:val="None"/>
                                <w:rFonts w:ascii="Montserrat ExtraBold" w:eastAsia="Montserrat ExtraBold" w:hAnsi="Montserrat ExtraBold" w:cs="Montserrat ExtraBold"/>
                                <w:b w:val="0"/>
                                <w:bCs w:val="0"/>
                                <w:sz w:val="52"/>
                                <w:szCs w:val="52"/>
                              </w:rPr>
                              <w:t>Toolkit</w:t>
                            </w:r>
                          </w:p>
                        </w:txbxContent>
                      </wps:txbx>
                      <wps:bodyPr wrap="square" lIns="45718" tIns="45718" rIns="45718" bIns="45718" numCol="1" anchor="t">
                        <a:noAutofit/>
                      </wps:bodyPr>
                    </wps:wsp>
                  </a:graphicData>
                </a:graphic>
              </wp:anchor>
            </w:drawing>
          </mc:Choice>
          <mc:Fallback>
            <w:pict>
              <v:shape w14:anchorId="7C4C12A7" id="_x0000_s1027" type="#_x0000_t202" alt="Title: Pride Organisers Essentials Toolkit - Description: officeArt object" style="position:absolute;margin-left:8.2pt;margin-top:343.6pt;width:578.8pt;height:102.8pt;z-index:251659264;visibility:visible;mso-wrap-style:square;mso-wrap-distance-left:6.3pt;mso-wrap-distance-top:6.3pt;mso-wrap-distance-right:6.3pt;mso-wrap-distance-bottom:6.3pt;mso-position-horizontal:absolute;mso-position-horizontal-relative:page;mso-position-vertical:absolute;mso-position-vertical-relative:line;v-text-anchor:top" wrapcoords="-2 -11 21598 -11 21598 21589 -2 21589 -2 -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" filled="f" stroked="f" strokeweight="1pt">
                <v:stroke miterlimit="4"/>
                <v:textbox inset="1.2699mm,1.2699mm,1.2699mm,1.2699mm">
                  <w:txbxContent>
                    <w:p w14:paraId="41682328" w14:textId="77777777" w:rsidR="00C22309" w:rsidRDefault="00C22309">
                      <w:pPr>
                        <w:pStyle w:val="Caption"/>
                        <w:jc w:val="center"/>
                        <w:rPr>
                          <w:rStyle w:val="None"/>
                          <w:rFonts w:ascii="Montserrat ExtraBold" w:eastAsia="Montserrat ExtraBold" w:hAnsi="Montserrat ExtraBold" w:cs="Montserrat ExtraBold"/>
                          <w:b w:val="0"/>
                          <w:bCs w:val="0"/>
                          <w:sz w:val="72"/>
                          <w:szCs w:val="72"/>
                        </w:rPr>
                      </w:pPr>
                      <w:r>
                        <w:rPr>
                          <w:rStyle w:val="None"/>
                          <w:rFonts w:ascii="Montserrat ExtraBold" w:eastAsia="Montserrat ExtraBold" w:hAnsi="Montserrat ExtraBold" w:cs="Montserrat ExtraBold"/>
                          <w:b w:val="0"/>
                          <w:bCs w:val="0"/>
                          <w:sz w:val="72"/>
                          <w:szCs w:val="72"/>
                        </w:rPr>
                        <w:t>Pride Essentials</w:t>
                      </w:r>
                    </w:p>
                    <w:p w14:paraId="53198C00" w14:textId="77777777" w:rsidR="00C22309" w:rsidRDefault="00C22309">
                      <w:pPr>
                        <w:pStyle w:val="Caption"/>
                        <w:jc w:val="center"/>
                      </w:pPr>
                      <w:r>
                        <w:rPr>
                          <w:rStyle w:val="None"/>
                          <w:rFonts w:ascii="Montserrat ExtraBold" w:eastAsia="Montserrat ExtraBold" w:hAnsi="Montserrat ExtraBold" w:cs="Montserrat ExtraBold"/>
                          <w:b w:val="0"/>
                          <w:bCs w:val="0"/>
                          <w:sz w:val="52"/>
                          <w:szCs w:val="52"/>
                        </w:rPr>
                        <w:t>Toolkit</w:t>
                      </w:r>
                    </w:p>
                  </w:txbxContent>
                </v:textbox>
                <w10:wrap type="through" anchorx="page" anchory="line"/>
              </v:shape>
            </w:pict>
          </mc:Fallback>
        </mc:AlternateContent>
      </w:r>
      <w:r w:rsidRPr="008B0E6E">
        <w:rPr>
          <w:rStyle w:val="None"/>
          <w:rFonts w:ascii="Arial Unicode MS" w:eastAsia="Arial Unicode MS" w:hAnsi="Arial Unicode MS" w:cs="Arial Unicode MS"/>
          <w:lang w:val="en-GB"/>
        </w:rPr>
        <w:br w:type="page"/>
      </w:r>
    </w:p>
    <w:p w14:paraId="78736B7A" w14:textId="77777777" w:rsidR="00FE5E45" w:rsidRPr="008B0E6E" w:rsidRDefault="00C22309">
      <w:pPr>
        <w:pStyle w:val="BodyA"/>
        <w:rPr>
          <w:rStyle w:val="None"/>
          <w:rFonts w:ascii="Helvetica" w:eastAsia="Helvetica" w:hAnsi="Helvetica" w:cs="Helvetica"/>
          <w:lang w:val="en-GB"/>
        </w:rPr>
      </w:pPr>
      <w:r w:rsidRPr="008B0E6E">
        <w:rPr>
          <w:rStyle w:val="None"/>
          <w:rFonts w:ascii="Helvetica" w:hAnsi="Helvetica"/>
          <w:lang w:val="en-GB"/>
        </w:rPr>
        <w:lastRenderedPageBreak/>
        <w:t xml:space="preserve">As part of the LGBT+ Futures Fund Programme Consortium and its </w:t>
      </w:r>
      <w:r w:rsidR="00CF7BA5">
        <w:rPr>
          <w:rStyle w:val="None"/>
          <w:rFonts w:ascii="Helvetica" w:hAnsi="Helvetica"/>
          <w:lang w:val="en-GB"/>
        </w:rPr>
        <w:t xml:space="preserve">delivery </w:t>
      </w:r>
      <w:r w:rsidRPr="008B0E6E">
        <w:rPr>
          <w:rStyle w:val="None"/>
          <w:rFonts w:ascii="Helvetica" w:hAnsi="Helvetica"/>
          <w:lang w:val="en-GB"/>
        </w:rPr>
        <w:t xml:space="preserve">partners </w:t>
      </w:r>
      <w:r w:rsidR="00CF7BA5">
        <w:rPr>
          <w:rStyle w:val="None"/>
          <w:rFonts w:ascii="Helvetica" w:hAnsi="Helvetica"/>
          <w:lang w:val="en-GB"/>
        </w:rPr>
        <w:t>developed</w:t>
      </w:r>
      <w:r w:rsidRPr="008B0E6E">
        <w:rPr>
          <w:rStyle w:val="None"/>
          <w:rFonts w:ascii="Helvetica" w:hAnsi="Helvetica"/>
          <w:lang w:val="en-GB"/>
        </w:rPr>
        <w:t xml:space="preserve"> a range of learning and skills development opportunities. </w:t>
      </w:r>
    </w:p>
    <w:p w14:paraId="7EEF1191" w14:textId="77777777" w:rsidR="00FE5E45" w:rsidRPr="008B0E6E" w:rsidRDefault="00C22309">
      <w:pPr>
        <w:pStyle w:val="BodyA"/>
        <w:rPr>
          <w:rStyle w:val="None"/>
          <w:rFonts w:ascii="Helvetica" w:eastAsia="Helvetica" w:hAnsi="Helvetica" w:cs="Helvetica"/>
          <w:sz w:val="28"/>
          <w:szCs w:val="28"/>
          <w:lang w:val="en-GB"/>
        </w:rPr>
      </w:pPr>
      <w:r w:rsidRPr="008B0E6E">
        <w:rPr>
          <w:rStyle w:val="None"/>
          <w:rFonts w:ascii="Helvetica" w:hAnsi="Helvetica"/>
          <w:lang w:val="en-GB"/>
        </w:rPr>
        <w:t>As you work through the factsheet topics you will see a range of</w:t>
      </w:r>
      <w:r w:rsidRPr="008B0E6E">
        <w:rPr>
          <w:rStyle w:val="None"/>
          <w:rFonts w:ascii="Helvetica" w:hAnsi="Helvetica"/>
          <w:b/>
          <w:bCs/>
          <w:lang w:val="en-GB"/>
        </w:rPr>
        <w:t xml:space="preserve"> icons</w:t>
      </w:r>
      <w:r w:rsidRPr="008B0E6E">
        <w:rPr>
          <w:rStyle w:val="None"/>
          <w:rFonts w:ascii="Helvetica" w:hAnsi="Helvetica"/>
          <w:lang w:val="en-GB"/>
        </w:rPr>
        <w:t xml:space="preserve"> which are designed to alert you to additional information and support at the appropriate time</w:t>
      </w:r>
      <w:r w:rsidRPr="008B0E6E">
        <w:rPr>
          <w:rStyle w:val="None"/>
          <w:rFonts w:ascii="Helvetica" w:hAnsi="Helvetica"/>
          <w:sz w:val="28"/>
          <w:szCs w:val="28"/>
          <w:lang w:val="en-GB"/>
        </w:rPr>
        <w:t xml:space="preserve">. </w:t>
      </w:r>
    </w:p>
    <w:p w14:paraId="3481D765" w14:textId="77777777" w:rsidR="00FE5E45" w:rsidRPr="008B0E6E" w:rsidRDefault="00C22309">
      <w:pPr>
        <w:pStyle w:val="BodyA"/>
        <w:rPr>
          <w:rStyle w:val="None"/>
          <w:sz w:val="28"/>
          <w:szCs w:val="28"/>
          <w:lang w:val="en-GB"/>
        </w:rPr>
      </w:pPr>
      <w:r w:rsidRPr="008B0E6E">
        <w:rPr>
          <w:rStyle w:val="None"/>
          <w:noProof/>
          <w:sz w:val="28"/>
          <w:szCs w:val="28"/>
          <w:lang w:val="en-GB"/>
        </w:rPr>
        <w:drawing>
          <wp:anchor distT="0" distB="0" distL="0" distR="0" simplePos="0" relativeHeight="251679744" behindDoc="0" locked="0" layoutInCell="1" allowOverlap="1" wp14:anchorId="4B6DD231" wp14:editId="4F256F6D">
            <wp:simplePos x="0" y="0"/>
            <wp:positionH relativeFrom="page">
              <wp:posOffset>914400</wp:posOffset>
            </wp:positionH>
            <wp:positionV relativeFrom="line">
              <wp:posOffset>369570</wp:posOffset>
            </wp:positionV>
            <wp:extent cx="608330" cy="619125"/>
            <wp:effectExtent l="0" t="0" r="0" b="0"/>
            <wp:wrapNone/>
            <wp:docPr id="1073741833" name="officeArt object" descr="A close up of a sign&#10;&#10;Description automatically generated" title="Template icon"/>
            <wp:cNvGraphicFramePr/>
            <a:graphic xmlns:a="http://schemas.openxmlformats.org/drawingml/2006/main">
              <a:graphicData uri="http://schemas.openxmlformats.org/drawingml/2006/picture">
                <pic:pic xmlns:pic="http://schemas.openxmlformats.org/drawingml/2006/picture">
                  <pic:nvPicPr>
                    <pic:cNvPr id="1073741833" name="A close up of a signDescription automatically generated" descr="A close up of a signDescription automatically generated"/>
                    <pic:cNvPicPr>
                      <a:picLocks noChangeAspect="1"/>
                    </pic:cNvPicPr>
                  </pic:nvPicPr>
                  <pic:blipFill>
                    <a:blip r:embed="rId12"/>
                    <a:stretch>
                      <a:fillRect/>
                    </a:stretch>
                  </pic:blipFill>
                  <pic:spPr>
                    <a:xfrm>
                      <a:off x="0" y="0"/>
                      <a:ext cx="608330" cy="619125"/>
                    </a:xfrm>
                    <a:prstGeom prst="rect">
                      <a:avLst/>
                    </a:prstGeom>
                    <a:ln w="12700" cap="flat">
                      <a:noFill/>
                      <a:miter lim="400000"/>
                    </a:ln>
                    <a:effectLst/>
                  </pic:spPr>
                </pic:pic>
              </a:graphicData>
            </a:graphic>
          </wp:anchor>
        </w:drawing>
      </w:r>
    </w:p>
    <w:p w14:paraId="743110EF" w14:textId="77777777" w:rsidR="00FE5E45" w:rsidRPr="008B0E6E" w:rsidRDefault="00C22309">
      <w:pPr>
        <w:pStyle w:val="BodyA"/>
        <w:rPr>
          <w:rStyle w:val="None"/>
          <w:sz w:val="28"/>
          <w:szCs w:val="28"/>
          <w:lang w:val="en-GB"/>
        </w:rPr>
      </w:pPr>
      <w:r w:rsidRPr="008B0E6E">
        <w:rPr>
          <w:rStyle w:val="None"/>
          <w:rFonts w:ascii="Times New Roman" w:eastAsia="Times New Roman" w:hAnsi="Times New Roman" w:cs="Times New Roman"/>
          <w:noProof/>
          <w:color w:val="194C9F"/>
          <w:sz w:val="32"/>
          <w:szCs w:val="32"/>
          <w:u w:color="194C9F"/>
          <w:lang w:val="en-GB"/>
        </w:rPr>
        <mc:AlternateContent>
          <mc:Choice Requires="wps">
            <w:drawing>
              <wp:anchor distT="80010" distB="80010" distL="80010" distR="80010" simplePos="0" relativeHeight="251678720" behindDoc="0" locked="0" layoutInCell="1" allowOverlap="1" wp14:anchorId="6A308954" wp14:editId="63114876">
                <wp:simplePos x="0" y="0"/>
                <wp:positionH relativeFrom="column">
                  <wp:posOffset>828038</wp:posOffset>
                </wp:positionH>
                <wp:positionV relativeFrom="page">
                  <wp:posOffset>2147570</wp:posOffset>
                </wp:positionV>
                <wp:extent cx="4622800" cy="528320"/>
                <wp:effectExtent l="0" t="0" r="0" b="0"/>
                <wp:wrapSquare wrapText="bothSides" distT="80010" distB="80010" distL="80010" distR="80010"/>
                <wp:docPr id="1073741834" name="officeArt object" descr="officeArt object"/>
                <wp:cNvGraphicFramePr/>
                <a:graphic xmlns:a="http://schemas.openxmlformats.org/drawingml/2006/main">
                  <a:graphicData uri="http://schemas.microsoft.com/office/word/2010/wordprocessingShape">
                    <wps:wsp>
                      <wps:cNvSpPr txBox="1"/>
                      <wps:spPr>
                        <a:xfrm>
                          <a:off x="0" y="0"/>
                          <a:ext cx="4622800" cy="528320"/>
                        </a:xfrm>
                        <a:prstGeom prst="rect">
                          <a:avLst/>
                        </a:prstGeom>
                        <a:solidFill>
                          <a:srgbClr val="FFFFFF"/>
                        </a:solidFill>
                        <a:ln w="12700" cap="flat">
                          <a:noFill/>
                          <a:miter lim="400000"/>
                        </a:ln>
                        <a:effectLst/>
                      </wps:spPr>
                      <wps:txbx>
                        <w:txbxContent>
                          <w:p w14:paraId="65F77098" w14:textId="77777777" w:rsidR="00C22309" w:rsidRDefault="00C22309">
                            <w:pPr>
                              <w:pStyle w:val="BodyA"/>
                            </w:pPr>
                            <w:r>
                              <w:rPr>
                                <w:rStyle w:val="None"/>
                                <w:rFonts w:ascii="Helvetica" w:hAnsi="Helvetica"/>
                                <w:b/>
                                <w:bCs/>
                                <w:sz w:val="28"/>
                                <w:szCs w:val="28"/>
                              </w:rPr>
                              <w:t xml:space="preserve">Template: </w:t>
                            </w:r>
                            <w:r>
                              <w:rPr>
                                <w:rStyle w:val="None"/>
                                <w:rFonts w:ascii="Helvetica" w:hAnsi="Helvetica"/>
                                <w:sz w:val="28"/>
                                <w:szCs w:val="28"/>
                              </w:rPr>
                              <w:t xml:space="preserve">Click on the icon to access blank template documents for completion  </w:t>
                            </w:r>
                          </w:p>
                        </w:txbxContent>
                      </wps:txbx>
                      <wps:bodyPr wrap="square" lIns="45718" tIns="45718" rIns="45718" bIns="45718" numCol="1" anchor="t">
                        <a:noAutofit/>
                      </wps:bodyPr>
                    </wps:wsp>
                  </a:graphicData>
                </a:graphic>
              </wp:anchor>
            </w:drawing>
          </mc:Choice>
          <mc:Fallback>
            <w:pict>
              <v:shape w14:anchorId="6A308954" id="_x0000_s1028" type="#_x0000_t202" alt="officeArt object" style="position:absolute;margin-left:65.2pt;margin-top:169.1pt;width:364pt;height:41.6pt;z-index:251678720;visibility:visible;mso-wrap-style:square;mso-wrap-distance-left:6.3pt;mso-wrap-distance-top:6.3pt;mso-wrap-distance-right:6.3pt;mso-wrap-distance-bottom:6.3pt;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" stroked="f" strokeweight="1pt">
                <v:stroke miterlimit="4"/>
                <v:textbox inset="1.2699mm,1.2699mm,1.2699mm,1.2699mm">
                  <w:txbxContent>
                    <w:p w14:paraId="65F77098" w14:textId="77777777" w:rsidR="00C22309" w:rsidRDefault="00C22309">
                      <w:pPr>
                        <w:pStyle w:val="BodyA"/>
                      </w:pPr>
                      <w:r>
                        <w:rPr>
                          <w:rStyle w:val="None"/>
                          <w:rFonts w:ascii="Helvetica" w:hAnsi="Helvetica"/>
                          <w:b/>
                          <w:bCs/>
                          <w:sz w:val="28"/>
                          <w:szCs w:val="28"/>
                        </w:rPr>
                        <w:t xml:space="preserve">Template: </w:t>
                      </w:r>
                      <w:r>
                        <w:rPr>
                          <w:rStyle w:val="None"/>
                          <w:rFonts w:ascii="Helvetica" w:hAnsi="Helvetica"/>
                          <w:sz w:val="28"/>
                          <w:szCs w:val="28"/>
                        </w:rPr>
                        <w:t xml:space="preserve">Click on the icon to access blank template documents for completion  </w:t>
                      </w:r>
                    </w:p>
                  </w:txbxContent>
                </v:textbox>
                <w10:wrap type="square" anchory="page"/>
              </v:shape>
            </w:pict>
          </mc:Fallback>
        </mc:AlternateContent>
      </w:r>
    </w:p>
    <w:p w14:paraId="19639976" w14:textId="77777777" w:rsidR="00FE5E45" w:rsidRPr="008B0E6E" w:rsidRDefault="00FE5E45">
      <w:pPr>
        <w:pStyle w:val="BodyA"/>
        <w:rPr>
          <w:rStyle w:val="None"/>
          <w:sz w:val="28"/>
          <w:szCs w:val="28"/>
          <w:lang w:val="en-GB"/>
        </w:rPr>
      </w:pPr>
    </w:p>
    <w:p w14:paraId="1D03086E" w14:textId="77777777" w:rsidR="00FE5E45" w:rsidRPr="008B0E6E" w:rsidRDefault="00C22309">
      <w:pPr>
        <w:pStyle w:val="BodyA"/>
        <w:rPr>
          <w:rStyle w:val="None"/>
          <w:sz w:val="28"/>
          <w:szCs w:val="28"/>
          <w:lang w:val="en-GB"/>
        </w:rPr>
      </w:pPr>
      <w:r w:rsidRPr="008B0E6E">
        <w:rPr>
          <w:rStyle w:val="None"/>
          <w:noProof/>
          <w:sz w:val="28"/>
          <w:szCs w:val="28"/>
          <w:lang w:val="en-GB"/>
        </w:rPr>
        <mc:AlternateContent>
          <mc:Choice Requires="wps">
            <w:drawing>
              <wp:anchor distT="80010" distB="80010" distL="80010" distR="80010" simplePos="0" relativeHeight="251665408" behindDoc="0" locked="0" layoutInCell="1" allowOverlap="1" wp14:anchorId="2915B4C1" wp14:editId="40C41A71">
                <wp:simplePos x="0" y="0"/>
                <wp:positionH relativeFrom="page">
                  <wp:posOffset>1732279</wp:posOffset>
                </wp:positionH>
                <wp:positionV relativeFrom="line">
                  <wp:posOffset>27939</wp:posOffset>
                </wp:positionV>
                <wp:extent cx="4622800" cy="665481"/>
                <wp:effectExtent l="0" t="0" r="0" b="0"/>
                <wp:wrapSquare wrapText="bothSides" distT="80010" distB="80010" distL="80010" distR="80010"/>
                <wp:docPr id="1073741835" name="officeArt object" descr="officeArt object"/>
                <wp:cNvGraphicFramePr/>
                <a:graphic xmlns:a="http://schemas.openxmlformats.org/drawingml/2006/main">
                  <a:graphicData uri="http://schemas.microsoft.com/office/word/2010/wordprocessingShape">
                    <wps:wsp>
                      <wps:cNvSpPr txBox="1"/>
                      <wps:spPr>
                        <a:xfrm>
                          <a:off x="0" y="0"/>
                          <a:ext cx="4622800" cy="665481"/>
                        </a:xfrm>
                        <a:prstGeom prst="rect">
                          <a:avLst/>
                        </a:prstGeom>
                        <a:solidFill>
                          <a:srgbClr val="FFFFFF"/>
                        </a:solidFill>
                        <a:ln w="12700" cap="flat">
                          <a:noFill/>
                          <a:miter lim="400000"/>
                        </a:ln>
                        <a:effectLst/>
                      </wps:spPr>
                      <wps:txbx>
                        <w:txbxContent>
                          <w:p w14:paraId="1297A7AE" w14:textId="77777777" w:rsidR="00C22309" w:rsidRDefault="00C22309">
                            <w:pPr>
                              <w:pStyle w:val="BodyA"/>
                            </w:pPr>
                            <w:r>
                              <w:rPr>
                                <w:rStyle w:val="None"/>
                                <w:rFonts w:ascii="Helvetica" w:hAnsi="Helvetica"/>
                                <w:b/>
                                <w:bCs/>
                                <w:sz w:val="28"/>
                                <w:szCs w:val="28"/>
                              </w:rPr>
                              <w:t xml:space="preserve">Example document: </w:t>
                            </w:r>
                            <w:r>
                              <w:rPr>
                                <w:rStyle w:val="None"/>
                                <w:rFonts w:ascii="Helvetica" w:eastAsia="Helvetica" w:hAnsi="Helvetica" w:cs="Helvetica"/>
                                <w:sz w:val="28"/>
                                <w:szCs w:val="28"/>
                              </w:rPr>
                              <w:br/>
                            </w:r>
                            <w:r>
                              <w:rPr>
                                <w:rStyle w:val="None"/>
                                <w:rFonts w:ascii="Helvetica" w:hAnsi="Helvetica"/>
                                <w:sz w:val="28"/>
                                <w:szCs w:val="28"/>
                              </w:rPr>
                              <w:t xml:space="preserve">Click on the icon to review completed examples  </w:t>
                            </w:r>
                          </w:p>
                        </w:txbxContent>
                      </wps:txbx>
                      <wps:bodyPr wrap="square" lIns="45718" tIns="45718" rIns="45718" bIns="45718" numCol="1" anchor="t">
                        <a:noAutofit/>
                      </wps:bodyPr>
                    </wps:wsp>
                  </a:graphicData>
                </a:graphic>
              </wp:anchor>
            </w:drawing>
          </mc:Choice>
          <mc:Fallback>
            <w:pict>
              <v:shape w14:anchorId="2915B4C1" id="_x0000_s1029" type="#_x0000_t202" alt="officeArt object" style="position:absolute;margin-left:136.4pt;margin-top:2.2pt;width:364pt;height:52.4pt;z-index:251665408;visibility:visible;mso-wrap-style:square;mso-wrap-distance-left:6.3pt;mso-wrap-distance-top:6.3pt;mso-wrap-distance-right:6.3pt;mso-wrap-distance-bottom:6.3pt;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" stroked="f" strokeweight="1pt">
                <v:stroke miterlimit="4"/>
                <v:textbox inset="1.2699mm,1.2699mm,1.2699mm,1.2699mm">
                  <w:txbxContent>
                    <w:p w14:paraId="1297A7AE" w14:textId="77777777" w:rsidR="00C22309" w:rsidRDefault="00C22309">
                      <w:pPr>
                        <w:pStyle w:val="BodyA"/>
                      </w:pPr>
                      <w:r>
                        <w:rPr>
                          <w:rStyle w:val="None"/>
                          <w:rFonts w:ascii="Helvetica" w:hAnsi="Helvetica"/>
                          <w:b/>
                          <w:bCs/>
                          <w:sz w:val="28"/>
                          <w:szCs w:val="28"/>
                        </w:rPr>
                        <w:t xml:space="preserve">Example document: </w:t>
                      </w:r>
                      <w:r>
                        <w:rPr>
                          <w:rStyle w:val="None"/>
                          <w:rFonts w:ascii="Helvetica" w:eastAsia="Helvetica" w:hAnsi="Helvetica" w:cs="Helvetica"/>
                          <w:sz w:val="28"/>
                          <w:szCs w:val="28"/>
                        </w:rPr>
                        <w:br/>
                      </w:r>
                      <w:r>
                        <w:rPr>
                          <w:rStyle w:val="None"/>
                          <w:rFonts w:ascii="Helvetica" w:hAnsi="Helvetica"/>
                          <w:sz w:val="28"/>
                          <w:szCs w:val="28"/>
                        </w:rPr>
                        <w:t xml:space="preserve">Click on the icon to review completed examples  </w:t>
                      </w:r>
                    </w:p>
                  </w:txbxContent>
                </v:textbox>
                <w10:wrap type="square" anchorx="page" anchory="line"/>
              </v:shape>
            </w:pict>
          </mc:Fallback>
        </mc:AlternateContent>
      </w:r>
      <w:r w:rsidRPr="008B0E6E">
        <w:rPr>
          <w:rStyle w:val="None"/>
          <w:rFonts w:ascii="Times New Roman" w:eastAsia="Times New Roman" w:hAnsi="Times New Roman" w:cs="Times New Roman"/>
          <w:noProof/>
          <w:color w:val="194C9F"/>
          <w:sz w:val="32"/>
          <w:szCs w:val="32"/>
          <w:u w:color="194C9F"/>
          <w:lang w:val="en-GB"/>
        </w:rPr>
        <w:drawing>
          <wp:anchor distT="0" distB="0" distL="0" distR="0" simplePos="0" relativeHeight="251657216" behindDoc="1" locked="0" layoutInCell="1" allowOverlap="1" wp14:anchorId="3E374215" wp14:editId="68EF0215">
            <wp:simplePos x="0" y="0"/>
            <wp:positionH relativeFrom="page">
              <wp:posOffset>914400</wp:posOffset>
            </wp:positionH>
            <wp:positionV relativeFrom="line">
              <wp:posOffset>56513</wp:posOffset>
            </wp:positionV>
            <wp:extent cx="612000" cy="622801"/>
            <wp:effectExtent l="0" t="0" r="0" b="0"/>
            <wp:wrapNone/>
            <wp:docPr id="1073741836" name="officeArt object" descr="A close up of a sign&#10;&#10;Description automatically generated" title="Example icon"/>
            <wp:cNvGraphicFramePr/>
            <a:graphic xmlns:a="http://schemas.openxmlformats.org/drawingml/2006/main">
              <a:graphicData uri="http://schemas.openxmlformats.org/drawingml/2006/picture">
                <pic:pic xmlns:pic="http://schemas.openxmlformats.org/drawingml/2006/picture">
                  <pic:nvPicPr>
                    <pic:cNvPr id="1073741836" name="A close up of a signDescription automatically generated" descr="A close up of a signDescription automatically generated"/>
                    <pic:cNvPicPr>
                      <a:picLocks noChangeAspect="1"/>
                    </pic:cNvPicPr>
                  </pic:nvPicPr>
                  <pic:blipFill>
                    <a:blip r:embed="rId13"/>
                    <a:stretch>
                      <a:fillRect/>
                    </a:stretch>
                  </pic:blipFill>
                  <pic:spPr>
                    <a:xfrm>
                      <a:off x="0" y="0"/>
                      <a:ext cx="612000" cy="622801"/>
                    </a:xfrm>
                    <a:prstGeom prst="rect">
                      <a:avLst/>
                    </a:prstGeom>
                    <a:ln w="12700" cap="flat">
                      <a:noFill/>
                      <a:miter lim="400000"/>
                    </a:ln>
                    <a:effectLst/>
                  </pic:spPr>
                </pic:pic>
              </a:graphicData>
            </a:graphic>
          </wp:anchor>
        </w:drawing>
      </w:r>
    </w:p>
    <w:p w14:paraId="18671F28" w14:textId="77777777" w:rsidR="00FE5E45" w:rsidRPr="008B0E6E" w:rsidRDefault="00C22309">
      <w:pPr>
        <w:pStyle w:val="BodyA"/>
        <w:rPr>
          <w:rStyle w:val="None"/>
          <w:sz w:val="28"/>
          <w:szCs w:val="28"/>
          <w:lang w:val="en-GB"/>
        </w:rPr>
      </w:pPr>
      <w:r w:rsidRPr="008B0E6E">
        <w:rPr>
          <w:rStyle w:val="None"/>
          <w:noProof/>
          <w:sz w:val="28"/>
          <w:szCs w:val="28"/>
          <w:lang w:val="en-GB"/>
        </w:rPr>
        <mc:AlternateContent>
          <mc:Choice Requires="wps">
            <w:drawing>
              <wp:anchor distT="80010" distB="80010" distL="80010" distR="80010" simplePos="0" relativeHeight="251666432" behindDoc="0" locked="0" layoutInCell="1" allowOverlap="1" wp14:anchorId="342FD365" wp14:editId="29CD9585">
                <wp:simplePos x="0" y="0"/>
                <wp:positionH relativeFrom="page">
                  <wp:posOffset>1741805</wp:posOffset>
                </wp:positionH>
                <wp:positionV relativeFrom="line">
                  <wp:posOffset>337184</wp:posOffset>
                </wp:positionV>
                <wp:extent cx="4439921" cy="590550"/>
                <wp:effectExtent l="0" t="0" r="0" b="0"/>
                <wp:wrapSquare wrapText="bothSides" distT="80010" distB="80010" distL="80010" distR="80010"/>
                <wp:docPr id="1073741837" name="officeArt object" descr="officeArt object"/>
                <wp:cNvGraphicFramePr/>
                <a:graphic xmlns:a="http://schemas.openxmlformats.org/drawingml/2006/main">
                  <a:graphicData uri="http://schemas.microsoft.com/office/word/2010/wordprocessingShape">
                    <wps:wsp>
                      <wps:cNvSpPr txBox="1"/>
                      <wps:spPr>
                        <a:xfrm>
                          <a:off x="0" y="0"/>
                          <a:ext cx="4439921" cy="590550"/>
                        </a:xfrm>
                        <a:prstGeom prst="rect">
                          <a:avLst/>
                        </a:prstGeom>
                        <a:noFill/>
                        <a:ln w="12700" cap="flat">
                          <a:noFill/>
                          <a:miter lim="400000"/>
                        </a:ln>
                        <a:effectLst/>
                      </wps:spPr>
                      <wps:txbx>
                        <w:txbxContent>
                          <w:p w14:paraId="60A26E42" w14:textId="77777777" w:rsidR="00C22309" w:rsidRDefault="00C22309">
                            <w:pPr>
                              <w:pStyle w:val="BodyA"/>
                            </w:pPr>
                            <w:r>
                              <w:rPr>
                                <w:rStyle w:val="None"/>
                                <w:rFonts w:ascii="Helvetica" w:hAnsi="Helvetica"/>
                                <w:b/>
                                <w:bCs/>
                                <w:sz w:val="28"/>
                                <w:szCs w:val="28"/>
                              </w:rPr>
                              <w:t>Webinar Available</w:t>
                            </w:r>
                            <w:r>
                              <w:rPr>
                                <w:rStyle w:val="None"/>
                                <w:rFonts w:ascii="Helvetica" w:hAnsi="Helvetica"/>
                                <w:sz w:val="28"/>
                                <w:szCs w:val="28"/>
                              </w:rPr>
                              <w:t xml:space="preserve">. Click on the icon to take you to a recorded webinar on the topic </w:t>
                            </w:r>
                          </w:p>
                        </w:txbxContent>
                      </wps:txbx>
                      <wps:bodyPr wrap="square" lIns="45718" tIns="45718" rIns="45718" bIns="45718" numCol="1" anchor="t">
                        <a:noAutofit/>
                      </wps:bodyPr>
                    </wps:wsp>
                  </a:graphicData>
                </a:graphic>
              </wp:anchor>
            </w:drawing>
          </mc:Choice>
          <mc:Fallback>
            <w:pict>
              <v:shape w14:anchorId="342FD365" id="_x0000_s1030" type="#_x0000_t202" alt="officeArt object" style="position:absolute;margin-left:137.15pt;margin-top:26.55pt;width:349.6pt;height:46.5pt;z-index:251666432;visibility:visible;mso-wrap-style:square;mso-wrap-distance-left:6.3pt;mso-wrap-distance-top:6.3pt;mso-wrap-distance-right:6.3pt;mso-wrap-distance-bottom:6.3pt;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" filled="f" stroked="f" strokeweight="1pt">
                <v:stroke miterlimit="4"/>
                <v:textbox inset="1.2699mm,1.2699mm,1.2699mm,1.2699mm">
                  <w:txbxContent>
                    <w:p w14:paraId="60A26E42" w14:textId="77777777" w:rsidR="00C22309" w:rsidRDefault="00C22309">
                      <w:pPr>
                        <w:pStyle w:val="BodyA"/>
                      </w:pPr>
                      <w:r>
                        <w:rPr>
                          <w:rStyle w:val="None"/>
                          <w:rFonts w:ascii="Helvetica" w:hAnsi="Helvetica"/>
                          <w:b/>
                          <w:bCs/>
                          <w:sz w:val="28"/>
                          <w:szCs w:val="28"/>
                        </w:rPr>
                        <w:t>Webinar Available</w:t>
                      </w:r>
                      <w:r>
                        <w:rPr>
                          <w:rStyle w:val="None"/>
                          <w:rFonts w:ascii="Helvetica" w:hAnsi="Helvetica"/>
                          <w:sz w:val="28"/>
                          <w:szCs w:val="28"/>
                        </w:rPr>
                        <w:t xml:space="preserve">. Click on the icon to take you to a recorded webinar on the topic </w:t>
                      </w:r>
                    </w:p>
                  </w:txbxContent>
                </v:textbox>
                <w10:wrap type="square" anchorx="page" anchory="line"/>
              </v:shape>
            </w:pict>
          </mc:Fallback>
        </mc:AlternateContent>
      </w:r>
    </w:p>
    <w:p w14:paraId="4723080A" w14:textId="77777777" w:rsidR="00FE5E45" w:rsidRPr="008B0E6E" w:rsidRDefault="00C22309">
      <w:pPr>
        <w:pStyle w:val="BodyA"/>
        <w:rPr>
          <w:rStyle w:val="None"/>
          <w:sz w:val="28"/>
          <w:szCs w:val="28"/>
          <w:lang w:val="en-GB"/>
        </w:rPr>
      </w:pPr>
      <w:r w:rsidRPr="008B0E6E">
        <w:rPr>
          <w:rStyle w:val="None"/>
          <w:noProof/>
          <w:sz w:val="28"/>
          <w:szCs w:val="28"/>
          <w:lang w:val="en-GB"/>
        </w:rPr>
        <w:drawing>
          <wp:anchor distT="57150" distB="57150" distL="57150" distR="57150" simplePos="0" relativeHeight="251669504" behindDoc="0" locked="0" layoutInCell="1" allowOverlap="1" wp14:anchorId="4EEDE243" wp14:editId="170E011B">
            <wp:simplePos x="0" y="0"/>
            <wp:positionH relativeFrom="page">
              <wp:posOffset>914400</wp:posOffset>
            </wp:positionH>
            <wp:positionV relativeFrom="line">
              <wp:posOffset>57150</wp:posOffset>
            </wp:positionV>
            <wp:extent cx="608400" cy="612000"/>
            <wp:effectExtent l="0" t="0" r="0" b="0"/>
            <wp:wrapThrough wrapText="bothSides" distL="57150" distR="57150">
              <wp:wrapPolygon edited="1">
                <wp:start x="9939" y="0"/>
                <wp:lineTo x="12059" y="260"/>
                <wp:lineTo x="12059" y="1041"/>
                <wp:lineTo x="8216" y="1171"/>
                <wp:lineTo x="4638" y="2993"/>
                <wp:lineTo x="4108" y="3600"/>
                <wp:lineTo x="4108" y="5855"/>
                <wp:lineTo x="16962" y="6103"/>
                <wp:lineTo x="16962" y="6636"/>
                <wp:lineTo x="9674" y="6708"/>
                <wp:lineTo x="9674" y="8848"/>
                <wp:lineTo x="11926" y="10019"/>
                <wp:lineTo x="9674" y="11060"/>
                <wp:lineTo x="9674" y="8848"/>
                <wp:lineTo x="9674" y="6708"/>
                <wp:lineTo x="3843" y="6766"/>
                <wp:lineTo x="3843" y="13142"/>
                <wp:lineTo x="17360" y="13142"/>
                <wp:lineTo x="17360" y="6766"/>
                <wp:lineTo x="16962" y="6636"/>
                <wp:lineTo x="16962" y="6103"/>
                <wp:lineTo x="17625" y="6116"/>
                <wp:lineTo x="18287" y="6896"/>
                <wp:lineTo x="18022" y="13402"/>
                <wp:lineTo x="17094" y="14053"/>
                <wp:lineTo x="8348" y="13884"/>
                <wp:lineTo x="8348" y="14183"/>
                <wp:lineTo x="13914" y="14183"/>
                <wp:lineTo x="13914" y="15484"/>
                <wp:lineTo x="14709" y="15614"/>
                <wp:lineTo x="14577" y="16395"/>
                <wp:lineTo x="7421" y="16135"/>
                <wp:lineTo x="7553" y="15484"/>
                <wp:lineTo x="8348" y="15484"/>
                <wp:lineTo x="8348" y="14183"/>
                <wp:lineTo x="8348" y="13884"/>
                <wp:lineTo x="3578" y="13793"/>
                <wp:lineTo x="2915" y="12492"/>
                <wp:lineTo x="3180" y="6636"/>
                <wp:lineTo x="4108" y="5855"/>
                <wp:lineTo x="4108" y="3600"/>
                <wp:lineTo x="2253" y="5725"/>
                <wp:lineTo x="1060" y="8978"/>
                <wp:lineTo x="1193" y="13142"/>
                <wp:lineTo x="2650" y="16395"/>
                <wp:lineTo x="5566" y="19258"/>
                <wp:lineTo x="8879" y="20559"/>
                <wp:lineTo x="13252" y="20429"/>
                <wp:lineTo x="16564" y="18867"/>
                <wp:lineTo x="19082" y="16265"/>
                <wp:lineTo x="20540" y="12752"/>
                <wp:lineTo x="20407" y="8328"/>
                <wp:lineTo x="18685" y="4814"/>
                <wp:lineTo x="16034" y="2342"/>
                <wp:lineTo x="12854" y="1041"/>
                <wp:lineTo x="12059" y="1041"/>
                <wp:lineTo x="12059" y="260"/>
                <wp:lineTo x="14179" y="520"/>
                <wp:lineTo x="17492" y="2342"/>
                <wp:lineTo x="19877" y="4945"/>
                <wp:lineTo x="21202" y="7937"/>
                <wp:lineTo x="21467" y="12492"/>
                <wp:lineTo x="20010" y="16395"/>
                <wp:lineTo x="17890" y="18998"/>
                <wp:lineTo x="14577" y="20949"/>
                <wp:lineTo x="10071" y="21600"/>
                <wp:lineTo x="6096" y="20559"/>
                <wp:lineTo x="2915" y="18217"/>
                <wp:lineTo x="795" y="14834"/>
                <wp:lineTo x="133" y="12361"/>
                <wp:lineTo x="398" y="7937"/>
                <wp:lineTo x="2120" y="4424"/>
                <wp:lineTo x="4903" y="1692"/>
                <wp:lineTo x="8348" y="260"/>
                <wp:lineTo x="9939" y="0"/>
              </wp:wrapPolygon>
            </wp:wrapThrough>
            <wp:docPr id="1073741838" name="officeArt object" descr="A picture containing object&#10;&#10;Description automatically generated" title="Webinar icon"/>
            <wp:cNvGraphicFramePr/>
            <a:graphic xmlns:a="http://schemas.openxmlformats.org/drawingml/2006/main">
              <a:graphicData uri="http://schemas.openxmlformats.org/drawingml/2006/picture">
                <pic:pic xmlns:pic="http://schemas.openxmlformats.org/drawingml/2006/picture">
                  <pic:nvPicPr>
                    <pic:cNvPr id="1073741838" name="A picture containing objectDescription automatically generated" descr="A picture containing objectDescription automatically generated"/>
                    <pic:cNvPicPr>
                      <a:picLocks noChangeAspect="1"/>
                    </pic:cNvPicPr>
                  </pic:nvPicPr>
                  <pic:blipFill>
                    <a:blip r:embed="rId14"/>
                    <a:stretch>
                      <a:fillRect/>
                    </a:stretch>
                  </pic:blipFill>
                  <pic:spPr>
                    <a:xfrm>
                      <a:off x="0" y="0"/>
                      <a:ext cx="608400" cy="612000"/>
                    </a:xfrm>
                    <a:prstGeom prst="rect">
                      <a:avLst/>
                    </a:prstGeom>
                    <a:ln w="12700" cap="flat">
                      <a:noFill/>
                      <a:miter lim="400000"/>
                    </a:ln>
                    <a:effectLst/>
                  </pic:spPr>
                </pic:pic>
              </a:graphicData>
            </a:graphic>
          </wp:anchor>
        </w:drawing>
      </w:r>
    </w:p>
    <w:p w14:paraId="25F83E8D" w14:textId="77777777" w:rsidR="00FE5E45" w:rsidRPr="008B0E6E" w:rsidRDefault="00FE5E45">
      <w:pPr>
        <w:pStyle w:val="BodyA"/>
        <w:rPr>
          <w:rStyle w:val="None"/>
          <w:sz w:val="28"/>
          <w:szCs w:val="28"/>
          <w:lang w:val="en-GB"/>
        </w:rPr>
      </w:pPr>
    </w:p>
    <w:p w14:paraId="3F8475AC" w14:textId="77777777" w:rsidR="00FE5E45" w:rsidRPr="008B0E6E" w:rsidRDefault="00C22309">
      <w:pPr>
        <w:pStyle w:val="BodyA"/>
        <w:rPr>
          <w:rStyle w:val="None"/>
          <w:sz w:val="28"/>
          <w:szCs w:val="28"/>
          <w:lang w:val="en-GB"/>
        </w:rPr>
      </w:pPr>
      <w:r w:rsidRPr="008B0E6E">
        <w:rPr>
          <w:rStyle w:val="None"/>
          <w:rFonts w:ascii="Times New Roman" w:eastAsia="Times New Roman" w:hAnsi="Times New Roman" w:cs="Times New Roman"/>
          <w:noProof/>
          <w:color w:val="194C9F"/>
          <w:sz w:val="32"/>
          <w:szCs w:val="32"/>
          <w:u w:color="194C9F"/>
          <w:lang w:val="en-GB"/>
        </w:rPr>
        <w:drawing>
          <wp:anchor distT="57150" distB="57150" distL="57150" distR="57150" simplePos="0" relativeHeight="251668480" behindDoc="0" locked="0" layoutInCell="1" allowOverlap="1" wp14:anchorId="0F4D1758" wp14:editId="1B8536BB">
            <wp:simplePos x="0" y="0"/>
            <wp:positionH relativeFrom="page">
              <wp:posOffset>914400</wp:posOffset>
            </wp:positionH>
            <wp:positionV relativeFrom="page">
              <wp:posOffset>4230370</wp:posOffset>
            </wp:positionV>
            <wp:extent cx="622801" cy="622801"/>
            <wp:effectExtent l="0" t="0" r="0" b="0"/>
            <wp:wrapThrough wrapText="bothSides" distL="57150" distR="57150">
              <wp:wrapPolygon edited="1">
                <wp:start x="9741" y="0"/>
                <wp:lineTo x="11576" y="220"/>
                <wp:lineTo x="11576" y="982"/>
                <wp:lineTo x="10165" y="1085"/>
                <wp:lineTo x="10165" y="5470"/>
                <wp:lineTo x="13271" y="6031"/>
                <wp:lineTo x="15106" y="7855"/>
                <wp:lineTo x="15529" y="8977"/>
                <wp:lineTo x="15247" y="12062"/>
                <wp:lineTo x="14259" y="12904"/>
                <wp:lineTo x="12988" y="12623"/>
                <wp:lineTo x="12424" y="11922"/>
                <wp:lineTo x="11153" y="12904"/>
                <wp:lineTo x="8894" y="12483"/>
                <wp:lineTo x="7906" y="11081"/>
                <wp:lineTo x="8188" y="8696"/>
                <wp:lineTo x="9741" y="7574"/>
                <wp:lineTo x="11153" y="7761"/>
                <wp:lineTo x="11153" y="8275"/>
                <wp:lineTo x="9459" y="8416"/>
                <wp:lineTo x="8612" y="9397"/>
                <wp:lineTo x="8894" y="11501"/>
                <wp:lineTo x="10165" y="12343"/>
                <wp:lineTo x="12000" y="11782"/>
                <wp:lineTo x="12565" y="10940"/>
                <wp:lineTo x="12282" y="8977"/>
                <wp:lineTo x="11153" y="8275"/>
                <wp:lineTo x="11153" y="7761"/>
                <wp:lineTo x="11859" y="7855"/>
                <wp:lineTo x="12565" y="8556"/>
                <wp:lineTo x="12565" y="7574"/>
                <wp:lineTo x="13271" y="7574"/>
                <wp:lineTo x="13412" y="12203"/>
                <wp:lineTo x="14541" y="12062"/>
                <wp:lineTo x="14965" y="10099"/>
                <wp:lineTo x="14541" y="7995"/>
                <wp:lineTo x="12847" y="6452"/>
                <wp:lineTo x="9882" y="6031"/>
                <wp:lineTo x="7482" y="7153"/>
                <wp:lineTo x="6353" y="8977"/>
                <wp:lineTo x="6494" y="11922"/>
                <wp:lineTo x="8188" y="13886"/>
                <wp:lineTo x="11153" y="14447"/>
                <wp:lineTo x="12706" y="14026"/>
                <wp:lineTo x="12706" y="14587"/>
                <wp:lineTo x="8471" y="14587"/>
                <wp:lineTo x="6353" y="12904"/>
                <wp:lineTo x="5647" y="10800"/>
                <wp:lineTo x="6212" y="7855"/>
                <wp:lineTo x="8047" y="6031"/>
                <wp:lineTo x="10165" y="5470"/>
                <wp:lineTo x="10165" y="1085"/>
                <wp:lineTo x="7765" y="1262"/>
                <wp:lineTo x="4376" y="3226"/>
                <wp:lineTo x="1976" y="6171"/>
                <wp:lineTo x="988" y="9117"/>
                <wp:lineTo x="1129" y="13184"/>
                <wp:lineTo x="2824" y="16691"/>
                <wp:lineTo x="5506" y="19216"/>
                <wp:lineTo x="8471" y="20478"/>
                <wp:lineTo x="13694" y="20338"/>
                <wp:lineTo x="17224" y="18374"/>
                <wp:lineTo x="19482" y="15569"/>
                <wp:lineTo x="20612" y="12343"/>
                <wp:lineTo x="20329" y="7995"/>
                <wp:lineTo x="18494" y="4488"/>
                <wp:lineTo x="15388" y="1964"/>
                <wp:lineTo x="12565" y="982"/>
                <wp:lineTo x="11576" y="982"/>
                <wp:lineTo x="11576" y="220"/>
                <wp:lineTo x="14400" y="561"/>
                <wp:lineTo x="18071" y="2805"/>
                <wp:lineTo x="20471" y="5891"/>
                <wp:lineTo x="21600" y="9958"/>
                <wp:lineTo x="21035" y="14306"/>
                <wp:lineTo x="19200" y="17532"/>
                <wp:lineTo x="16659" y="19917"/>
                <wp:lineTo x="12706" y="21460"/>
                <wp:lineTo x="8329" y="21319"/>
                <wp:lineTo x="4800" y="19777"/>
                <wp:lineTo x="1694" y="16691"/>
                <wp:lineTo x="141" y="12764"/>
                <wp:lineTo x="282" y="8135"/>
                <wp:lineTo x="2118" y="4348"/>
                <wp:lineTo x="4941" y="1683"/>
                <wp:lineTo x="8188" y="281"/>
                <wp:lineTo x="9741" y="0"/>
              </wp:wrapPolygon>
            </wp:wrapThrough>
            <wp:docPr id="1073741839" name="officeArt object" descr="Email Icon.png" title="Email icon"/>
            <wp:cNvGraphicFramePr/>
            <a:graphic xmlns:a="http://schemas.openxmlformats.org/drawingml/2006/main">
              <a:graphicData uri="http://schemas.openxmlformats.org/drawingml/2006/picture">
                <pic:pic xmlns:pic="http://schemas.openxmlformats.org/drawingml/2006/picture">
                  <pic:nvPicPr>
                    <pic:cNvPr id="1073741839" name="Email Icon.png" descr="Email Icon.png"/>
                    <pic:cNvPicPr>
                      <a:picLocks noChangeAspect="1"/>
                    </pic:cNvPicPr>
                  </pic:nvPicPr>
                  <pic:blipFill>
                    <a:blip r:embed="rId15"/>
                    <a:stretch>
                      <a:fillRect/>
                    </a:stretch>
                  </pic:blipFill>
                  <pic:spPr>
                    <a:xfrm>
                      <a:off x="0" y="0"/>
                      <a:ext cx="622801" cy="622801"/>
                    </a:xfrm>
                    <a:prstGeom prst="rect">
                      <a:avLst/>
                    </a:prstGeom>
                    <a:ln w="12700" cap="flat">
                      <a:noFill/>
                      <a:miter lim="400000"/>
                    </a:ln>
                    <a:effectLst/>
                  </pic:spPr>
                </pic:pic>
              </a:graphicData>
            </a:graphic>
          </wp:anchor>
        </w:drawing>
      </w:r>
      <w:r w:rsidRPr="008B0E6E">
        <w:rPr>
          <w:rStyle w:val="None"/>
          <w:rFonts w:ascii="Times New Roman" w:eastAsia="Times New Roman" w:hAnsi="Times New Roman" w:cs="Times New Roman"/>
          <w:noProof/>
          <w:color w:val="194C9F"/>
          <w:sz w:val="32"/>
          <w:szCs w:val="32"/>
          <w:u w:color="194C9F"/>
          <w:lang w:val="en-GB"/>
        </w:rPr>
        <mc:AlternateContent>
          <mc:Choice Requires="wps">
            <w:drawing>
              <wp:anchor distT="80010" distB="80010" distL="80010" distR="80010" simplePos="0" relativeHeight="251664384" behindDoc="0" locked="0" layoutInCell="1" allowOverlap="1" wp14:anchorId="60915A68" wp14:editId="434623A5">
                <wp:simplePos x="0" y="0"/>
                <wp:positionH relativeFrom="page">
                  <wp:posOffset>1742438</wp:posOffset>
                </wp:positionH>
                <wp:positionV relativeFrom="page">
                  <wp:posOffset>4183377</wp:posOffset>
                </wp:positionV>
                <wp:extent cx="4622800" cy="583619"/>
                <wp:effectExtent l="0" t="0" r="0" b="0"/>
                <wp:wrapSquare wrapText="bothSides" distT="80010" distB="80010" distL="80010" distR="80010"/>
                <wp:docPr id="1073741840" name="officeArt object" descr="officeArt object"/>
                <wp:cNvGraphicFramePr/>
                <a:graphic xmlns:a="http://schemas.openxmlformats.org/drawingml/2006/main">
                  <a:graphicData uri="http://schemas.microsoft.com/office/word/2010/wordprocessingShape">
                    <wps:wsp>
                      <wps:cNvSpPr txBox="1"/>
                      <wps:spPr>
                        <a:xfrm>
                          <a:off x="0" y="0"/>
                          <a:ext cx="4622800" cy="583619"/>
                        </a:xfrm>
                        <a:prstGeom prst="rect">
                          <a:avLst/>
                        </a:prstGeom>
                        <a:solidFill>
                          <a:srgbClr val="FFFFFF"/>
                        </a:solid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2F270B81" w14:textId="77777777" w:rsidR="00C22309" w:rsidRDefault="00C22309">
                            <w:pPr>
                              <w:pStyle w:val="BodyA"/>
                            </w:pPr>
                            <w:r>
                              <w:rPr>
                                <w:rStyle w:val="None"/>
                                <w:rFonts w:ascii="Helvetica" w:hAnsi="Helvetica"/>
                                <w:b/>
                                <w:bCs/>
                                <w:sz w:val="28"/>
                                <w:szCs w:val="28"/>
                              </w:rPr>
                              <w:t xml:space="preserve">Additional Support Available: </w:t>
                            </w:r>
                            <w:r>
                              <w:rPr>
                                <w:rStyle w:val="None"/>
                                <w:rFonts w:ascii="Helvetica" w:eastAsia="Helvetica" w:hAnsi="Helvetica" w:cs="Helvetica"/>
                                <w:sz w:val="28"/>
                                <w:szCs w:val="28"/>
                              </w:rPr>
                              <w:br/>
                            </w:r>
                            <w:r>
                              <w:rPr>
                                <w:rStyle w:val="None"/>
                                <w:rFonts w:ascii="Helvetica" w:hAnsi="Helvetica"/>
                                <w:sz w:val="28"/>
                                <w:szCs w:val="28"/>
                              </w:rPr>
                              <w:t xml:space="preserve">Email us if you need more support or information </w:t>
                            </w:r>
                          </w:p>
                        </w:txbxContent>
                      </wps:txbx>
                      <wps:bodyPr wrap="square" lIns="45718" tIns="45718" rIns="45718" bIns="45718" numCol="1" anchor="t">
                        <a:noAutofit/>
                      </wps:bodyPr>
                    </wps:wsp>
                  </a:graphicData>
                </a:graphic>
              </wp:anchor>
            </w:drawing>
          </mc:Choice>
          <mc:Fallback>
            <w:pict>
              <v:shape w14:anchorId="60915A68" id="_x0000_s1031" type="#_x0000_t202" alt="officeArt object" style="position:absolute;margin-left:137.2pt;margin-top:329.4pt;width:364pt;height:45.95pt;z-index:251664384;visibility:visible;mso-wrap-style:square;mso-wrap-distance-left:6.3pt;mso-wrap-distance-top:6.3pt;mso-wrap-distance-right:6.3pt;mso-wrap-distance-bottom:6.3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" stroked="f" strokeweight="1pt">
                <v:stroke miterlimit="4"/>
                <v:textbox inset="1.2699mm,1.2699mm,1.2699mm,1.2699mm">
                  <w:txbxContent>
                    <w:p w14:paraId="2F270B81" w14:textId="77777777" w:rsidR="00C22309" w:rsidRDefault="00C22309">
                      <w:pPr>
                        <w:pStyle w:val="BodyA"/>
                      </w:pPr>
                      <w:r>
                        <w:rPr>
                          <w:rStyle w:val="None"/>
                          <w:rFonts w:ascii="Helvetica" w:hAnsi="Helvetica"/>
                          <w:b/>
                          <w:bCs/>
                          <w:sz w:val="28"/>
                          <w:szCs w:val="28"/>
                        </w:rPr>
                        <w:t xml:space="preserve">Additional Support Available: </w:t>
                      </w:r>
                      <w:r>
                        <w:rPr>
                          <w:rStyle w:val="None"/>
                          <w:rFonts w:ascii="Helvetica" w:eastAsia="Helvetica" w:hAnsi="Helvetica" w:cs="Helvetica"/>
                          <w:sz w:val="28"/>
                          <w:szCs w:val="28"/>
                        </w:rPr>
                        <w:br/>
                      </w:r>
                      <w:r>
                        <w:rPr>
                          <w:rStyle w:val="None"/>
                          <w:rFonts w:ascii="Helvetica" w:hAnsi="Helvetica"/>
                          <w:sz w:val="28"/>
                          <w:szCs w:val="28"/>
                        </w:rPr>
                        <w:t xml:space="preserve">Email us if you need more support or information </w:t>
                      </w:r>
                    </w:p>
                  </w:txbxContent>
                </v:textbox>
                <w10:wrap type="square" anchorx="page" anchory="page"/>
              </v:shape>
            </w:pict>
          </mc:Fallback>
        </mc:AlternateContent>
      </w:r>
    </w:p>
    <w:p w14:paraId="57A32824" w14:textId="77777777" w:rsidR="00FE5E45" w:rsidRPr="008B0E6E" w:rsidRDefault="00FE5E45">
      <w:pPr>
        <w:pStyle w:val="BodyA"/>
        <w:spacing w:after="0" w:line="240" w:lineRule="auto"/>
        <w:rPr>
          <w:rStyle w:val="None"/>
          <w:rFonts w:ascii="Times New Roman" w:eastAsia="Times New Roman" w:hAnsi="Times New Roman" w:cs="Times New Roman"/>
          <w:color w:val="194C9F"/>
          <w:sz w:val="32"/>
          <w:szCs w:val="32"/>
          <w:u w:color="194C9F"/>
          <w:lang w:val="en-GB"/>
        </w:rPr>
      </w:pPr>
    </w:p>
    <w:p w14:paraId="2947D30F" w14:textId="77777777" w:rsidR="00FE5E45" w:rsidRPr="008B0E6E" w:rsidRDefault="00C22309">
      <w:pPr>
        <w:pStyle w:val="BodyA"/>
        <w:spacing w:after="0" w:line="240" w:lineRule="auto"/>
        <w:rPr>
          <w:rStyle w:val="None"/>
          <w:rFonts w:ascii="Times New Roman" w:eastAsia="Times New Roman" w:hAnsi="Times New Roman" w:cs="Times New Roman"/>
          <w:color w:val="194C9F"/>
          <w:sz w:val="32"/>
          <w:szCs w:val="32"/>
          <w:u w:color="194C9F"/>
          <w:lang w:val="en-GB"/>
        </w:rPr>
      </w:pPr>
      <w:r w:rsidRPr="008B0E6E">
        <w:rPr>
          <w:rStyle w:val="None"/>
          <w:rFonts w:ascii="Times New Roman" w:eastAsia="Times New Roman" w:hAnsi="Times New Roman" w:cs="Times New Roman"/>
          <w:noProof/>
          <w:color w:val="194C9F"/>
          <w:sz w:val="32"/>
          <w:szCs w:val="32"/>
          <w:u w:color="194C9F"/>
          <w:lang w:val="en-GB"/>
        </w:rPr>
        <w:drawing>
          <wp:anchor distT="57150" distB="57150" distL="57150" distR="57150" simplePos="0" relativeHeight="251671552" behindDoc="0" locked="0" layoutInCell="1" allowOverlap="1" wp14:anchorId="74D23EF0" wp14:editId="40C580C3">
            <wp:simplePos x="0" y="0"/>
            <wp:positionH relativeFrom="page">
              <wp:posOffset>914400</wp:posOffset>
            </wp:positionH>
            <wp:positionV relativeFrom="page">
              <wp:posOffset>4944745</wp:posOffset>
            </wp:positionV>
            <wp:extent cx="597601" cy="608400"/>
            <wp:effectExtent l="0" t="0" r="0" b="0"/>
            <wp:wrapThrough wrapText="bothSides" distL="57150" distR="57150">
              <wp:wrapPolygon edited="1">
                <wp:start x="10050" y="0"/>
                <wp:lineTo x="11550" y="202"/>
                <wp:lineTo x="11550" y="1029"/>
                <wp:lineTo x="9300" y="1204"/>
                <wp:lineTo x="9300" y="5584"/>
                <wp:lineTo x="12000" y="5731"/>
                <wp:lineTo x="11700" y="12049"/>
                <wp:lineTo x="10050" y="12049"/>
                <wp:lineTo x="10050" y="13224"/>
                <wp:lineTo x="11850" y="13518"/>
                <wp:lineTo x="11850" y="15282"/>
                <wp:lineTo x="10200" y="15722"/>
                <wp:lineTo x="9300" y="14841"/>
                <wp:lineTo x="9750" y="13371"/>
                <wp:lineTo x="10050" y="13224"/>
                <wp:lineTo x="10050" y="12049"/>
                <wp:lineTo x="9750" y="12049"/>
                <wp:lineTo x="9300" y="5584"/>
                <wp:lineTo x="9300" y="1204"/>
                <wp:lineTo x="7800" y="1322"/>
                <wp:lineTo x="4200" y="3380"/>
                <wp:lineTo x="1950" y="6318"/>
                <wp:lineTo x="900" y="9992"/>
                <wp:lineTo x="1500" y="14253"/>
                <wp:lineTo x="3600" y="17633"/>
                <wp:lineTo x="6600" y="19837"/>
                <wp:lineTo x="9750" y="20718"/>
                <wp:lineTo x="13950" y="20278"/>
                <wp:lineTo x="17400" y="18220"/>
                <wp:lineTo x="19650" y="15282"/>
                <wp:lineTo x="20700" y="11314"/>
                <wp:lineTo x="19950" y="6906"/>
                <wp:lineTo x="17250" y="3233"/>
                <wp:lineTo x="13800" y="1322"/>
                <wp:lineTo x="11550" y="1029"/>
                <wp:lineTo x="11550" y="202"/>
                <wp:lineTo x="14400" y="588"/>
                <wp:lineTo x="18150" y="2939"/>
                <wp:lineTo x="20700" y="6465"/>
                <wp:lineTo x="21600" y="11020"/>
                <wp:lineTo x="20550" y="15429"/>
                <wp:lineTo x="18150" y="18661"/>
                <wp:lineTo x="14850" y="20865"/>
                <wp:lineTo x="12000" y="21600"/>
                <wp:lineTo x="7500" y="21159"/>
                <wp:lineTo x="3900" y="19102"/>
                <wp:lineTo x="1500" y="16310"/>
                <wp:lineTo x="150" y="12784"/>
                <wp:lineTo x="300" y="8229"/>
                <wp:lineTo x="2250" y="4261"/>
                <wp:lineTo x="5100" y="1616"/>
                <wp:lineTo x="8850" y="147"/>
                <wp:lineTo x="10050" y="0"/>
              </wp:wrapPolygon>
            </wp:wrapThrough>
            <wp:docPr id="1073741841" name="officeArt object" descr="Important.png" title="Inportant info icon"/>
            <wp:cNvGraphicFramePr/>
            <a:graphic xmlns:a="http://schemas.openxmlformats.org/drawingml/2006/main">
              <a:graphicData uri="http://schemas.openxmlformats.org/drawingml/2006/picture">
                <pic:pic xmlns:pic="http://schemas.openxmlformats.org/drawingml/2006/picture">
                  <pic:nvPicPr>
                    <pic:cNvPr id="1073741841" name="Important.png" descr="Important.png"/>
                    <pic:cNvPicPr>
                      <a:picLocks noChangeAspect="1"/>
                    </pic:cNvPicPr>
                  </pic:nvPicPr>
                  <pic:blipFill>
                    <a:blip r:embed="rId16"/>
                    <a:stretch>
                      <a:fillRect/>
                    </a:stretch>
                  </pic:blipFill>
                  <pic:spPr>
                    <a:xfrm>
                      <a:off x="0" y="0"/>
                      <a:ext cx="597601" cy="608400"/>
                    </a:xfrm>
                    <a:prstGeom prst="rect">
                      <a:avLst/>
                    </a:prstGeom>
                    <a:ln w="12700" cap="flat">
                      <a:noFill/>
                      <a:miter lim="400000"/>
                    </a:ln>
                    <a:effectLst/>
                  </pic:spPr>
                </pic:pic>
              </a:graphicData>
            </a:graphic>
          </wp:anchor>
        </w:drawing>
      </w:r>
      <w:r w:rsidRPr="008B0E6E">
        <w:rPr>
          <w:rStyle w:val="None"/>
          <w:rFonts w:ascii="Times New Roman" w:eastAsia="Times New Roman" w:hAnsi="Times New Roman" w:cs="Times New Roman"/>
          <w:noProof/>
          <w:color w:val="194C9F"/>
          <w:sz w:val="32"/>
          <w:szCs w:val="32"/>
          <w:u w:color="194C9F"/>
          <w:lang w:val="en-GB"/>
        </w:rPr>
        <mc:AlternateContent>
          <mc:Choice Requires="wps">
            <w:drawing>
              <wp:anchor distT="80010" distB="80010" distL="80010" distR="80010" simplePos="0" relativeHeight="251667456" behindDoc="0" locked="0" layoutInCell="1" allowOverlap="1" wp14:anchorId="73E9912D" wp14:editId="62737178">
                <wp:simplePos x="0" y="0"/>
                <wp:positionH relativeFrom="page">
                  <wp:posOffset>1762760</wp:posOffset>
                </wp:positionH>
                <wp:positionV relativeFrom="page">
                  <wp:posOffset>4945377</wp:posOffset>
                </wp:positionV>
                <wp:extent cx="4622800" cy="662941"/>
                <wp:effectExtent l="0" t="0" r="0" b="0"/>
                <wp:wrapSquare wrapText="bothSides" distT="80010" distB="80010" distL="80010" distR="80010"/>
                <wp:docPr id="1073741842" name="officeArt object" descr="officeArt object"/>
                <wp:cNvGraphicFramePr/>
                <a:graphic xmlns:a="http://schemas.openxmlformats.org/drawingml/2006/main">
                  <a:graphicData uri="http://schemas.microsoft.com/office/word/2010/wordprocessingShape">
                    <wps:wsp>
                      <wps:cNvSpPr txBox="1"/>
                      <wps:spPr>
                        <a:xfrm>
                          <a:off x="0" y="0"/>
                          <a:ext cx="4622800" cy="662941"/>
                        </a:xfrm>
                        <a:prstGeom prst="rect">
                          <a:avLst/>
                        </a:prstGeom>
                        <a:solidFill>
                          <a:srgbClr val="FFFFFF"/>
                        </a:solidFill>
                        <a:ln w="12700" cap="flat">
                          <a:noFill/>
                          <a:miter lim="400000"/>
                        </a:ln>
                        <a:effectLst/>
                      </wps:spPr>
                      <wps:txbx>
                        <w:txbxContent>
                          <w:p w14:paraId="48F4D543" w14:textId="77777777" w:rsidR="00C22309" w:rsidRDefault="00C22309">
                            <w:pPr>
                              <w:pStyle w:val="BodyA"/>
                            </w:pPr>
                            <w:r>
                              <w:rPr>
                                <w:rStyle w:val="None"/>
                                <w:rFonts w:ascii="Helvetica" w:hAnsi="Helvetica"/>
                                <w:b/>
                                <w:bCs/>
                                <w:sz w:val="28"/>
                                <w:szCs w:val="28"/>
                              </w:rPr>
                              <w:t>Important Information:</w:t>
                            </w:r>
                            <w:r>
                              <w:rPr>
                                <w:rStyle w:val="None"/>
                                <w:rFonts w:ascii="Helvetica" w:hAnsi="Helvetica"/>
                                <w:sz w:val="28"/>
                                <w:szCs w:val="28"/>
                              </w:rPr>
                              <w:t xml:space="preserve"> </w:t>
                            </w:r>
                            <w:r>
                              <w:rPr>
                                <w:rStyle w:val="None"/>
                                <w:rFonts w:ascii="Helvetica" w:hAnsi="Helvetica"/>
                                <w:sz w:val="28"/>
                                <w:szCs w:val="28"/>
                              </w:rPr>
                              <w:br/>
                            </w:r>
                            <w:r>
                              <w:rPr>
                                <w:rStyle w:val="None"/>
                                <w:rFonts w:ascii="Helvetica" w:hAnsi="Helvetica"/>
                                <w:sz w:val="28"/>
                                <w:szCs w:val="28"/>
                                <w:lang w:val="de-DE"/>
                              </w:rPr>
                              <w:t>Don</w:t>
                            </w:r>
                            <w:r>
                              <w:rPr>
                                <w:rStyle w:val="None"/>
                                <w:rFonts w:ascii="Helvetica" w:hAnsi="Helvetica"/>
                                <w:sz w:val="28"/>
                                <w:szCs w:val="28"/>
                              </w:rPr>
                              <w:t>’t be tempted to skip a section with this icon next to it</w:t>
                            </w:r>
                            <w:r>
                              <w:rPr>
                                <w:rStyle w:val="None"/>
                                <w:sz w:val="28"/>
                                <w:szCs w:val="28"/>
                              </w:rPr>
                              <w:t xml:space="preserve">. </w:t>
                            </w:r>
                          </w:p>
                        </w:txbxContent>
                      </wps:txbx>
                      <wps:bodyPr wrap="square" lIns="45718" tIns="45718" rIns="45718" bIns="45718" numCol="1" anchor="t">
                        <a:noAutofit/>
                      </wps:bodyPr>
                    </wps:wsp>
                  </a:graphicData>
                </a:graphic>
              </wp:anchor>
            </w:drawing>
          </mc:Choice>
          <mc:Fallback>
            <w:pict>
              <v:shape w14:anchorId="73E9912D" id="_x0000_s1032" type="#_x0000_t202" alt="officeArt object" style="position:absolute;margin-left:138.8pt;margin-top:389.4pt;width:364pt;height:52.2pt;z-index:251667456;visibility:visible;mso-wrap-style:square;mso-wrap-distance-left:6.3pt;mso-wrap-distance-top:6.3pt;mso-wrap-distance-right:6.3pt;mso-wrap-distance-bottom:6.3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" stroked="f" strokeweight="1pt">
                <v:stroke miterlimit="4"/>
                <v:textbox inset="1.2699mm,1.2699mm,1.2699mm,1.2699mm">
                  <w:txbxContent>
                    <w:p w14:paraId="48F4D543" w14:textId="77777777" w:rsidR="00C22309" w:rsidRDefault="00C22309">
                      <w:pPr>
                        <w:pStyle w:val="BodyA"/>
                      </w:pPr>
                      <w:r>
                        <w:rPr>
                          <w:rStyle w:val="None"/>
                          <w:rFonts w:ascii="Helvetica" w:hAnsi="Helvetica"/>
                          <w:b/>
                          <w:bCs/>
                          <w:sz w:val="28"/>
                          <w:szCs w:val="28"/>
                        </w:rPr>
                        <w:t>Important Information:</w:t>
                      </w:r>
                      <w:r>
                        <w:rPr>
                          <w:rStyle w:val="None"/>
                          <w:rFonts w:ascii="Helvetica" w:hAnsi="Helvetica"/>
                          <w:sz w:val="28"/>
                          <w:szCs w:val="28"/>
                        </w:rPr>
                        <w:t xml:space="preserve"> </w:t>
                      </w:r>
                      <w:r>
                        <w:rPr>
                          <w:rStyle w:val="None"/>
                          <w:rFonts w:ascii="Helvetica" w:hAnsi="Helvetica"/>
                          <w:sz w:val="28"/>
                          <w:szCs w:val="28"/>
                        </w:rPr>
                        <w:br/>
                      </w:r>
                      <w:r>
                        <w:rPr>
                          <w:rStyle w:val="None"/>
                          <w:rFonts w:ascii="Helvetica" w:hAnsi="Helvetica"/>
                          <w:sz w:val="28"/>
                          <w:szCs w:val="28"/>
                          <w:lang w:val="de-DE"/>
                        </w:rPr>
                        <w:t>Don</w:t>
                      </w:r>
                      <w:r>
                        <w:rPr>
                          <w:rStyle w:val="None"/>
                          <w:rFonts w:ascii="Helvetica" w:hAnsi="Helvetica"/>
                          <w:sz w:val="28"/>
                          <w:szCs w:val="28"/>
                        </w:rPr>
                        <w:t>’t be tempted to skip a section with this icon next to it</w:t>
                      </w:r>
                      <w:r>
                        <w:rPr>
                          <w:rStyle w:val="None"/>
                          <w:sz w:val="28"/>
                          <w:szCs w:val="28"/>
                        </w:rPr>
                        <w:t xml:space="preserve">. </w:t>
                      </w:r>
                    </w:p>
                  </w:txbxContent>
                </v:textbox>
                <w10:wrap type="square" anchorx="page" anchory="page"/>
              </v:shape>
            </w:pict>
          </mc:Fallback>
        </mc:AlternateContent>
      </w:r>
    </w:p>
    <w:p w14:paraId="4378A218" w14:textId="77777777" w:rsidR="00FE5E45" w:rsidRPr="008B0E6E" w:rsidRDefault="00FE5E45">
      <w:pPr>
        <w:pStyle w:val="BodyA"/>
        <w:spacing w:after="0" w:line="240" w:lineRule="auto"/>
        <w:rPr>
          <w:rStyle w:val="None"/>
          <w:rFonts w:ascii="Times New Roman" w:eastAsia="Times New Roman" w:hAnsi="Times New Roman" w:cs="Times New Roman"/>
          <w:color w:val="194C9F"/>
          <w:sz w:val="32"/>
          <w:szCs w:val="32"/>
          <w:u w:color="194C9F"/>
          <w:lang w:val="en-GB"/>
        </w:rPr>
      </w:pPr>
    </w:p>
    <w:p w14:paraId="05EF3CAD" w14:textId="77777777" w:rsidR="00FE5E45" w:rsidRPr="008B0E6E" w:rsidRDefault="00FE5E45">
      <w:pPr>
        <w:pStyle w:val="BodyA"/>
        <w:spacing w:after="0" w:line="240" w:lineRule="auto"/>
        <w:rPr>
          <w:rStyle w:val="None"/>
          <w:rFonts w:ascii="Times New Roman" w:eastAsia="Times New Roman" w:hAnsi="Times New Roman" w:cs="Times New Roman"/>
          <w:color w:val="194C9F"/>
          <w:sz w:val="32"/>
          <w:szCs w:val="32"/>
          <w:u w:color="194C9F"/>
          <w:lang w:val="en-GB"/>
        </w:rPr>
      </w:pPr>
    </w:p>
    <w:p w14:paraId="45F7770A" w14:textId="77777777" w:rsidR="00FE5E45" w:rsidRPr="008B0E6E" w:rsidRDefault="00C22309">
      <w:pPr>
        <w:pStyle w:val="BodyA"/>
        <w:spacing w:after="0" w:line="240" w:lineRule="auto"/>
        <w:rPr>
          <w:rStyle w:val="None"/>
          <w:rFonts w:ascii="Times New Roman" w:eastAsia="Times New Roman" w:hAnsi="Times New Roman" w:cs="Times New Roman"/>
          <w:color w:val="194C9F"/>
          <w:sz w:val="32"/>
          <w:szCs w:val="32"/>
          <w:u w:color="194C9F"/>
          <w:lang w:val="en-GB"/>
        </w:rPr>
      </w:pPr>
      <w:r w:rsidRPr="008B0E6E">
        <w:rPr>
          <w:rStyle w:val="None"/>
          <w:rFonts w:ascii="Times New Roman" w:eastAsia="Times New Roman" w:hAnsi="Times New Roman" w:cs="Times New Roman"/>
          <w:noProof/>
          <w:color w:val="194C9F"/>
          <w:sz w:val="32"/>
          <w:szCs w:val="32"/>
          <w:u w:color="194C9F"/>
          <w:lang w:val="en-GB"/>
        </w:rPr>
        <mc:AlternateContent>
          <mc:Choice Requires="wps">
            <w:drawing>
              <wp:anchor distT="80010" distB="80010" distL="80010" distR="80010" simplePos="0" relativeHeight="251662336" behindDoc="0" locked="0" layoutInCell="1" allowOverlap="1" wp14:anchorId="01D4E7D5" wp14:editId="5FCE84AF">
                <wp:simplePos x="0" y="0"/>
                <wp:positionH relativeFrom="page">
                  <wp:posOffset>1771650</wp:posOffset>
                </wp:positionH>
                <wp:positionV relativeFrom="page">
                  <wp:posOffset>5650229</wp:posOffset>
                </wp:positionV>
                <wp:extent cx="4622800" cy="590550"/>
                <wp:effectExtent l="0" t="0" r="0" b="0"/>
                <wp:wrapSquare wrapText="bothSides" distT="80010" distB="80010" distL="80010" distR="80010"/>
                <wp:docPr id="1073741843" name="officeArt object" descr="officeArt object"/>
                <wp:cNvGraphicFramePr/>
                <a:graphic xmlns:a="http://schemas.openxmlformats.org/drawingml/2006/main">
                  <a:graphicData uri="http://schemas.microsoft.com/office/word/2010/wordprocessingShape">
                    <wps:wsp>
                      <wps:cNvSpPr txBox="1"/>
                      <wps:spPr>
                        <a:xfrm>
                          <a:off x="0" y="0"/>
                          <a:ext cx="4622800" cy="590550"/>
                        </a:xfrm>
                        <a:prstGeom prst="rect">
                          <a:avLst/>
                        </a:prstGeom>
                        <a:solidFill>
                          <a:srgbClr val="FFFFFF"/>
                        </a:solidFill>
                        <a:ln w="12700" cap="flat">
                          <a:noFill/>
                          <a:miter lim="400000"/>
                        </a:ln>
                        <a:effectLst/>
                      </wps:spPr>
                      <wps:txbx>
                        <w:txbxContent>
                          <w:p w14:paraId="4E4E1526" w14:textId="77777777" w:rsidR="00C22309" w:rsidRDefault="00C22309">
                            <w:pPr>
                              <w:pStyle w:val="BodyA"/>
                            </w:pPr>
                            <w:r>
                              <w:rPr>
                                <w:rStyle w:val="None"/>
                                <w:rFonts w:ascii="Helvetica" w:hAnsi="Helvetica"/>
                                <w:b/>
                                <w:bCs/>
                                <w:sz w:val="28"/>
                                <w:szCs w:val="28"/>
                              </w:rPr>
                              <w:t xml:space="preserve">External Link or Resource: </w:t>
                            </w:r>
                            <w:r>
                              <w:rPr>
                                <w:rStyle w:val="None"/>
                                <w:rFonts w:ascii="Helvetica" w:hAnsi="Helvetica"/>
                                <w:sz w:val="28"/>
                                <w:szCs w:val="28"/>
                              </w:rPr>
                              <w:t xml:space="preserve">Clicking on this icon or a link by it will take you to an external resource or webpage  </w:t>
                            </w:r>
                          </w:p>
                        </w:txbxContent>
                      </wps:txbx>
                      <wps:bodyPr wrap="square" lIns="45718" tIns="45718" rIns="45718" bIns="45718" numCol="1" anchor="t">
                        <a:noAutofit/>
                      </wps:bodyPr>
                    </wps:wsp>
                  </a:graphicData>
                </a:graphic>
              </wp:anchor>
            </w:drawing>
          </mc:Choice>
          <mc:Fallback>
            <w:pict>
              <v:shape w14:anchorId="01D4E7D5" id="_x0000_s1033" type="#_x0000_t202" alt="officeArt object" style="position:absolute;margin-left:139.5pt;margin-top:444.9pt;width:364pt;height:46.5pt;z-index:251662336;visibility:visible;mso-wrap-style:square;mso-wrap-distance-left:6.3pt;mso-wrap-distance-top:6.3pt;mso-wrap-distance-right:6.3pt;mso-wrap-distance-bottom:6.3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" stroked="f" strokeweight="1pt">
                <v:stroke miterlimit="4"/>
                <v:textbox inset="1.2699mm,1.2699mm,1.2699mm,1.2699mm">
                  <w:txbxContent>
                    <w:p w14:paraId="4E4E1526" w14:textId="77777777" w:rsidR="00C22309" w:rsidRDefault="00C22309">
                      <w:pPr>
                        <w:pStyle w:val="BodyA"/>
                      </w:pPr>
                      <w:r>
                        <w:rPr>
                          <w:rStyle w:val="None"/>
                          <w:rFonts w:ascii="Helvetica" w:hAnsi="Helvetica"/>
                          <w:b/>
                          <w:bCs/>
                          <w:sz w:val="28"/>
                          <w:szCs w:val="28"/>
                        </w:rPr>
                        <w:t xml:space="preserve">External Link or Resource: </w:t>
                      </w:r>
                      <w:r>
                        <w:rPr>
                          <w:rStyle w:val="None"/>
                          <w:rFonts w:ascii="Helvetica" w:hAnsi="Helvetica"/>
                          <w:sz w:val="28"/>
                          <w:szCs w:val="28"/>
                        </w:rPr>
                        <w:t xml:space="preserve">Clicking on this icon or a link by it will take you to an external resource or webpage  </w:t>
                      </w:r>
                    </w:p>
                  </w:txbxContent>
                </v:textbox>
                <w10:wrap type="square" anchorx="page" anchory="page"/>
              </v:shape>
            </w:pict>
          </mc:Fallback>
        </mc:AlternateContent>
      </w:r>
      <w:r w:rsidRPr="008B0E6E">
        <w:rPr>
          <w:rStyle w:val="None"/>
          <w:rFonts w:ascii="Times New Roman" w:eastAsia="Times New Roman" w:hAnsi="Times New Roman" w:cs="Times New Roman"/>
          <w:noProof/>
          <w:color w:val="194C9F"/>
          <w:sz w:val="32"/>
          <w:szCs w:val="32"/>
          <w:u w:color="194C9F"/>
          <w:lang w:val="en-GB"/>
        </w:rPr>
        <w:drawing>
          <wp:anchor distT="57150" distB="57150" distL="57150" distR="57150" simplePos="0" relativeHeight="251670528" behindDoc="0" locked="0" layoutInCell="1" allowOverlap="1" wp14:anchorId="10C51129" wp14:editId="7330055E">
            <wp:simplePos x="0" y="0"/>
            <wp:positionH relativeFrom="page">
              <wp:posOffset>914400</wp:posOffset>
            </wp:positionH>
            <wp:positionV relativeFrom="page">
              <wp:posOffset>5638165</wp:posOffset>
            </wp:positionV>
            <wp:extent cx="612000" cy="622801"/>
            <wp:effectExtent l="0" t="0" r="0" b="0"/>
            <wp:wrapThrough wrapText="bothSides" distL="57150" distR="57150">
              <wp:wrapPolygon edited="1">
                <wp:start x="10186" y="0"/>
                <wp:lineTo x="12150" y="280"/>
                <wp:lineTo x="12150" y="1074"/>
                <wp:lineTo x="9818" y="1144"/>
                <wp:lineTo x="9818" y="8473"/>
                <wp:lineTo x="12150" y="8831"/>
                <wp:lineTo x="13009" y="9666"/>
                <wp:lineTo x="12764" y="10740"/>
                <wp:lineTo x="11291" y="10621"/>
                <wp:lineTo x="9941" y="10263"/>
                <wp:lineTo x="6136" y="13604"/>
                <wp:lineTo x="5768" y="15036"/>
                <wp:lineTo x="6136" y="15991"/>
                <wp:lineTo x="7486" y="16230"/>
                <wp:lineTo x="8714" y="15633"/>
                <wp:lineTo x="9941" y="14201"/>
                <wp:lineTo x="12150" y="14678"/>
                <wp:lineTo x="8836" y="17781"/>
                <wp:lineTo x="6136" y="18020"/>
                <wp:lineTo x="4541" y="16946"/>
                <wp:lineTo x="3805" y="15156"/>
                <wp:lineTo x="4295" y="13127"/>
                <wp:lineTo x="8468" y="8950"/>
                <wp:lineTo x="9818" y="8473"/>
                <wp:lineTo x="9818" y="1144"/>
                <wp:lineTo x="8223" y="1193"/>
                <wp:lineTo x="4664" y="2983"/>
                <wp:lineTo x="2332" y="5609"/>
                <wp:lineTo x="1105" y="8592"/>
                <wp:lineTo x="1105" y="13127"/>
                <wp:lineTo x="2700" y="16588"/>
                <wp:lineTo x="5400" y="19213"/>
                <wp:lineTo x="8591" y="20526"/>
                <wp:lineTo x="13009" y="20526"/>
                <wp:lineTo x="16445" y="18975"/>
                <wp:lineTo x="18900" y="16588"/>
                <wp:lineTo x="20373" y="13485"/>
                <wp:lineTo x="20373" y="8234"/>
                <wp:lineTo x="18655" y="4773"/>
                <wp:lineTo x="16077" y="2387"/>
                <wp:lineTo x="14236" y="1629"/>
                <wp:lineTo x="14236" y="4057"/>
                <wp:lineTo x="16568" y="4415"/>
                <wp:lineTo x="17918" y="5728"/>
                <wp:lineTo x="18164" y="7638"/>
                <wp:lineTo x="17550" y="9428"/>
                <wp:lineTo x="13377" y="13366"/>
                <wp:lineTo x="11045" y="13724"/>
                <wp:lineTo x="9082" y="12530"/>
                <wp:lineTo x="9450" y="11337"/>
                <wp:lineTo x="10677" y="11456"/>
                <wp:lineTo x="11782" y="11814"/>
                <wp:lineTo x="12886" y="11456"/>
                <wp:lineTo x="16323" y="7996"/>
                <wp:lineTo x="16200" y="6444"/>
                <wp:lineTo x="15341" y="5848"/>
                <wp:lineTo x="13868" y="6206"/>
                <wp:lineTo x="11905" y="7876"/>
                <wp:lineTo x="10064" y="7638"/>
                <wp:lineTo x="10064" y="7280"/>
                <wp:lineTo x="13377" y="4296"/>
                <wp:lineTo x="14236" y="4057"/>
                <wp:lineTo x="14236" y="1629"/>
                <wp:lineTo x="12886" y="1074"/>
                <wp:lineTo x="12150" y="1074"/>
                <wp:lineTo x="12150" y="280"/>
                <wp:lineTo x="14359" y="597"/>
                <wp:lineTo x="17673" y="2506"/>
                <wp:lineTo x="20005" y="5131"/>
                <wp:lineTo x="21355" y="8473"/>
                <wp:lineTo x="21355" y="13127"/>
                <wp:lineTo x="19759" y="16827"/>
                <wp:lineTo x="17182" y="19571"/>
                <wp:lineTo x="13745" y="21242"/>
                <wp:lineTo x="9818" y="21481"/>
                <wp:lineTo x="6505" y="20765"/>
                <wp:lineTo x="3436" y="18736"/>
                <wp:lineTo x="1227" y="15872"/>
                <wp:lineTo x="123" y="12650"/>
                <wp:lineTo x="245" y="8354"/>
                <wp:lineTo x="1841" y="4773"/>
                <wp:lineTo x="4295" y="2148"/>
                <wp:lineTo x="7977" y="358"/>
                <wp:lineTo x="10186" y="0"/>
              </wp:wrapPolygon>
            </wp:wrapThrough>
            <wp:docPr id="1073741844" name="officeArt object" descr="Link.png" title="external link icon"/>
            <wp:cNvGraphicFramePr/>
            <a:graphic xmlns:a="http://schemas.openxmlformats.org/drawingml/2006/main">
              <a:graphicData uri="http://schemas.openxmlformats.org/drawingml/2006/picture">
                <pic:pic xmlns:pic="http://schemas.openxmlformats.org/drawingml/2006/picture">
                  <pic:nvPicPr>
                    <pic:cNvPr id="1073741844" name="Link.png" descr="Link.png"/>
                    <pic:cNvPicPr>
                      <a:picLocks noChangeAspect="1"/>
                    </pic:cNvPicPr>
                  </pic:nvPicPr>
                  <pic:blipFill>
                    <a:blip r:embed="rId17"/>
                    <a:stretch>
                      <a:fillRect/>
                    </a:stretch>
                  </pic:blipFill>
                  <pic:spPr>
                    <a:xfrm>
                      <a:off x="0" y="0"/>
                      <a:ext cx="612000" cy="622801"/>
                    </a:xfrm>
                    <a:prstGeom prst="rect">
                      <a:avLst/>
                    </a:prstGeom>
                    <a:ln w="12700" cap="flat">
                      <a:noFill/>
                      <a:miter lim="400000"/>
                    </a:ln>
                    <a:effectLst/>
                  </pic:spPr>
                </pic:pic>
              </a:graphicData>
            </a:graphic>
          </wp:anchor>
        </w:drawing>
      </w:r>
    </w:p>
    <w:p w14:paraId="419E8B55" w14:textId="77777777" w:rsidR="00FE5E45" w:rsidRPr="008B0E6E" w:rsidRDefault="00FE5E45">
      <w:pPr>
        <w:pStyle w:val="BodyA"/>
        <w:spacing w:after="0" w:line="240" w:lineRule="auto"/>
        <w:rPr>
          <w:rStyle w:val="None"/>
          <w:rFonts w:ascii="Times New Roman" w:eastAsia="Times New Roman" w:hAnsi="Times New Roman" w:cs="Times New Roman"/>
          <w:color w:val="194C9F"/>
          <w:sz w:val="32"/>
          <w:szCs w:val="32"/>
          <w:u w:color="194C9F"/>
          <w:lang w:val="en-GB"/>
        </w:rPr>
      </w:pPr>
    </w:p>
    <w:p w14:paraId="7A540767" w14:textId="77777777" w:rsidR="00FE5E45" w:rsidRPr="008B0E6E" w:rsidRDefault="00FE5E45">
      <w:pPr>
        <w:pStyle w:val="BodyA"/>
        <w:spacing w:after="0" w:line="240" w:lineRule="auto"/>
        <w:rPr>
          <w:rStyle w:val="None"/>
          <w:rFonts w:ascii="Times New Roman" w:eastAsia="Times New Roman" w:hAnsi="Times New Roman" w:cs="Times New Roman"/>
          <w:color w:val="194C9F"/>
          <w:sz w:val="32"/>
          <w:szCs w:val="32"/>
          <w:u w:color="194C9F"/>
          <w:lang w:val="en-GB"/>
        </w:rPr>
      </w:pPr>
    </w:p>
    <w:p w14:paraId="04ACFE39" w14:textId="77777777" w:rsidR="00FE5E45" w:rsidRPr="008B0E6E" w:rsidRDefault="00FE5E45">
      <w:pPr>
        <w:pStyle w:val="BodyA"/>
        <w:spacing w:after="0" w:line="240" w:lineRule="auto"/>
        <w:rPr>
          <w:rStyle w:val="None"/>
          <w:rFonts w:ascii="Times New Roman" w:eastAsia="Times New Roman" w:hAnsi="Times New Roman" w:cs="Times New Roman"/>
          <w:color w:val="194C9F"/>
          <w:sz w:val="32"/>
          <w:szCs w:val="32"/>
          <w:u w:color="194C9F"/>
          <w:lang w:val="en-GB"/>
        </w:rPr>
      </w:pPr>
    </w:p>
    <w:p w14:paraId="7BA1714C" w14:textId="77777777" w:rsidR="00FE5E45" w:rsidRPr="008B0E6E" w:rsidRDefault="00FE5E45">
      <w:pPr>
        <w:pStyle w:val="BodyA"/>
        <w:spacing w:after="0" w:line="240" w:lineRule="auto"/>
        <w:rPr>
          <w:rStyle w:val="None"/>
          <w:rFonts w:ascii="Times New Roman" w:eastAsia="Times New Roman" w:hAnsi="Times New Roman" w:cs="Times New Roman"/>
          <w:color w:val="194C9F"/>
          <w:sz w:val="32"/>
          <w:szCs w:val="32"/>
          <w:u w:color="194C9F"/>
          <w:lang w:val="en-GB"/>
        </w:rPr>
      </w:pPr>
    </w:p>
    <w:p w14:paraId="7B847155" w14:textId="77777777" w:rsidR="00FE5E45" w:rsidRPr="008B0E6E" w:rsidRDefault="00FE5E45">
      <w:pPr>
        <w:pStyle w:val="BodyA"/>
        <w:spacing w:after="0" w:line="240" w:lineRule="auto"/>
        <w:rPr>
          <w:rStyle w:val="None"/>
          <w:rFonts w:ascii="Times New Roman" w:eastAsia="Times New Roman" w:hAnsi="Times New Roman" w:cs="Times New Roman"/>
          <w:color w:val="194C9F"/>
          <w:sz w:val="32"/>
          <w:szCs w:val="32"/>
          <w:u w:color="194C9F"/>
          <w:lang w:val="en-GB"/>
        </w:rPr>
      </w:pPr>
    </w:p>
    <w:p w14:paraId="22FCCC7B" w14:textId="77777777" w:rsidR="00FE5E45" w:rsidRPr="008B0E6E" w:rsidRDefault="00FE5E45">
      <w:pPr>
        <w:pStyle w:val="BodyA"/>
        <w:spacing w:after="0" w:line="240" w:lineRule="auto"/>
        <w:rPr>
          <w:rStyle w:val="None"/>
          <w:rFonts w:ascii="Times New Roman" w:eastAsia="Times New Roman" w:hAnsi="Times New Roman" w:cs="Times New Roman"/>
          <w:color w:val="194C9F"/>
          <w:sz w:val="32"/>
          <w:szCs w:val="32"/>
          <w:u w:color="194C9F"/>
          <w:lang w:val="en-GB"/>
        </w:rPr>
      </w:pPr>
    </w:p>
    <w:p w14:paraId="573D553C" w14:textId="77777777" w:rsidR="00FE5E45" w:rsidRPr="008B0E6E" w:rsidRDefault="00FE5E45">
      <w:pPr>
        <w:pStyle w:val="BodyA"/>
        <w:spacing w:after="0" w:line="240" w:lineRule="auto"/>
        <w:rPr>
          <w:rStyle w:val="None"/>
          <w:rFonts w:ascii="Times New Roman" w:eastAsia="Times New Roman" w:hAnsi="Times New Roman" w:cs="Times New Roman"/>
          <w:color w:val="194C9F"/>
          <w:sz w:val="32"/>
          <w:szCs w:val="32"/>
          <w:u w:color="194C9F"/>
          <w:lang w:val="en-GB"/>
        </w:rPr>
      </w:pPr>
    </w:p>
    <w:p w14:paraId="66FBD4BB" w14:textId="77777777" w:rsidR="00FE5E45" w:rsidRPr="008B0E6E" w:rsidRDefault="00FE5E45">
      <w:pPr>
        <w:pStyle w:val="BodyA"/>
        <w:spacing w:after="0" w:line="240" w:lineRule="auto"/>
        <w:rPr>
          <w:rStyle w:val="None"/>
          <w:rFonts w:ascii="Times New Roman" w:eastAsia="Times New Roman" w:hAnsi="Times New Roman" w:cs="Times New Roman"/>
          <w:color w:val="194C9F"/>
          <w:sz w:val="32"/>
          <w:szCs w:val="32"/>
          <w:u w:color="194C9F"/>
          <w:lang w:val="en-GB"/>
        </w:rPr>
      </w:pPr>
    </w:p>
    <w:p w14:paraId="661D0663" w14:textId="77777777" w:rsidR="00FE5E45" w:rsidRPr="008B0E6E" w:rsidRDefault="00FE5E45">
      <w:pPr>
        <w:pStyle w:val="BodyA"/>
        <w:spacing w:after="0" w:line="240" w:lineRule="auto"/>
        <w:rPr>
          <w:rStyle w:val="None"/>
          <w:rFonts w:ascii="Times New Roman" w:eastAsia="Times New Roman" w:hAnsi="Times New Roman" w:cs="Times New Roman"/>
          <w:color w:val="194C9F"/>
          <w:sz w:val="32"/>
          <w:szCs w:val="32"/>
          <w:u w:color="194C9F"/>
          <w:lang w:val="en-GB"/>
        </w:rPr>
      </w:pPr>
    </w:p>
    <w:p w14:paraId="028AF8DB" w14:textId="77777777" w:rsidR="00FE5E45" w:rsidRPr="008B0E6E" w:rsidRDefault="00C22309">
      <w:pPr>
        <w:pStyle w:val="BodyA"/>
        <w:spacing w:after="0" w:line="240" w:lineRule="auto"/>
        <w:rPr>
          <w:rStyle w:val="None"/>
          <w:rFonts w:ascii="Times New Roman" w:eastAsia="Times New Roman" w:hAnsi="Times New Roman" w:cs="Times New Roman"/>
          <w:color w:val="194C9F"/>
          <w:sz w:val="32"/>
          <w:szCs w:val="32"/>
          <w:u w:color="194C9F"/>
          <w:lang w:val="en-GB"/>
        </w:rPr>
      </w:pPr>
      <w:r w:rsidRPr="008B0E6E">
        <w:rPr>
          <w:rStyle w:val="None"/>
          <w:rFonts w:ascii="Helvetica" w:eastAsia="Helvetica" w:hAnsi="Helvetica" w:cs="Helvetica"/>
          <w:b/>
          <w:bCs/>
          <w:noProof/>
          <w:lang w:val="en-GB"/>
        </w:rPr>
        <mc:AlternateContent>
          <mc:Choice Requires="wps">
            <w:drawing>
              <wp:anchor distT="80010" distB="80010" distL="80010" distR="80010" simplePos="0" relativeHeight="251661312" behindDoc="0" locked="0" layoutInCell="1" allowOverlap="1" wp14:anchorId="144ADF30" wp14:editId="1760E79E">
                <wp:simplePos x="0" y="0"/>
                <wp:positionH relativeFrom="page">
                  <wp:posOffset>16509</wp:posOffset>
                </wp:positionH>
                <wp:positionV relativeFrom="line">
                  <wp:posOffset>411479</wp:posOffset>
                </wp:positionV>
                <wp:extent cx="7545600" cy="1407602"/>
                <wp:effectExtent l="0" t="0" r="0" b="0"/>
                <wp:wrapSquare wrapText="bothSides" distT="80010" distB="80010" distL="80010" distR="80010"/>
                <wp:docPr id="1073741845" name="officeArt object" descr="officeArt object"/>
                <wp:cNvGraphicFramePr/>
                <a:graphic xmlns:a="http://schemas.openxmlformats.org/drawingml/2006/main">
                  <a:graphicData uri="http://schemas.microsoft.com/office/word/2010/wordprocessingShape">
                    <wps:wsp>
                      <wps:cNvSpPr txBox="1"/>
                      <wps:spPr>
                        <a:xfrm>
                          <a:off x="0" y="0"/>
                          <a:ext cx="7545600" cy="1407602"/>
                        </a:xfrm>
                        <a:prstGeom prst="rect">
                          <a:avLst/>
                        </a:prstGeom>
                        <a:solidFill>
                          <a:srgbClr val="FFFFFF"/>
                        </a:solidFill>
                        <a:ln w="12700" cap="flat">
                          <a:noFill/>
                          <a:miter lim="400000"/>
                        </a:ln>
                        <a:effectLst/>
                      </wps:spPr>
                      <wps:txbx>
                        <w:txbxContent>
                          <w:p w14:paraId="7C6D91F5" w14:textId="77777777" w:rsidR="00C22309" w:rsidRPr="008B0E6E" w:rsidRDefault="00C22309">
                            <w:pPr>
                              <w:pStyle w:val="BodyA"/>
                              <w:jc w:val="center"/>
                              <w:rPr>
                                <w:rStyle w:val="None"/>
                                <w:rFonts w:ascii="Helvetica" w:eastAsia="Helvetica" w:hAnsi="Helvetica" w:cs="Helvetica"/>
                                <w:lang w:val="en-GB"/>
                              </w:rPr>
                            </w:pPr>
                            <w:r w:rsidRPr="008B0E6E">
                              <w:rPr>
                                <w:rStyle w:val="None"/>
                                <w:rFonts w:ascii="Helvetica" w:hAnsi="Helvetica"/>
                                <w:lang w:val="en-GB"/>
                              </w:rPr>
                              <w:t xml:space="preserve">This Toolkit is not intended to be a definitive guide. </w:t>
                            </w:r>
                            <w:r w:rsidRPr="008B0E6E">
                              <w:rPr>
                                <w:rStyle w:val="None"/>
                                <w:rFonts w:ascii="Helvetica" w:eastAsia="Helvetica" w:hAnsi="Helvetica" w:cs="Helvetica"/>
                                <w:lang w:val="en-GB"/>
                              </w:rPr>
                              <w:br/>
                            </w:r>
                            <w:r w:rsidRPr="008B0E6E">
                              <w:rPr>
                                <w:rStyle w:val="None"/>
                                <w:rFonts w:ascii="Helvetica" w:hAnsi="Helvetica"/>
                                <w:lang w:val="en-GB"/>
                              </w:rPr>
                              <w:t>It is designed for LGBT+ groups to gain a better understanding of the subject matter.</w:t>
                            </w:r>
                          </w:p>
                          <w:p w14:paraId="1285542D" w14:textId="77777777" w:rsidR="00C22309" w:rsidRPr="008B0E6E" w:rsidRDefault="00C22309">
                            <w:pPr>
                              <w:pStyle w:val="BodyA"/>
                              <w:jc w:val="center"/>
                              <w:rPr>
                                <w:rStyle w:val="None"/>
                                <w:rFonts w:ascii="Helvetica" w:eastAsia="Helvetica" w:hAnsi="Helvetica" w:cs="Helvetica"/>
                                <w:lang w:val="en-GB"/>
                              </w:rPr>
                            </w:pPr>
                            <w:r w:rsidRPr="008B0E6E">
                              <w:rPr>
                                <w:rStyle w:val="None"/>
                                <w:rFonts w:ascii="Helvetica" w:hAnsi="Helvetica"/>
                                <w:lang w:val="en-GB"/>
                              </w:rPr>
                              <w:t>All the information provided was up to date at the time of creation.</w:t>
                            </w:r>
                          </w:p>
                          <w:p w14:paraId="1FFAF2AE" w14:textId="77777777" w:rsidR="00C22309" w:rsidRPr="008B0E6E" w:rsidRDefault="00C22309">
                            <w:pPr>
                              <w:pStyle w:val="BodyA"/>
                              <w:jc w:val="center"/>
                              <w:rPr>
                                <w:lang w:val="en-GB"/>
                              </w:rPr>
                            </w:pPr>
                            <w:r w:rsidRPr="008B0E6E">
                              <w:rPr>
                                <w:rStyle w:val="None"/>
                                <w:rFonts w:ascii="Helvetica" w:hAnsi="Helvetica"/>
                                <w:lang w:val="en-GB"/>
                              </w:rPr>
                              <w:t xml:space="preserve">This Factsheet was created by UK Pride Organisers Network (UKPON) and Consortium </w:t>
                            </w:r>
                            <w:r w:rsidR="00CF7BA5">
                              <w:rPr>
                                <w:rStyle w:val="None"/>
                                <w:rFonts w:ascii="Helvetica" w:hAnsi="Helvetica"/>
                                <w:lang w:val="en-GB"/>
                              </w:rPr>
                              <w:t>as part of</w:t>
                            </w:r>
                            <w:r w:rsidRPr="008B0E6E">
                              <w:rPr>
                                <w:rStyle w:val="None"/>
                                <w:rFonts w:ascii="Helvetica" w:hAnsi="Helvetica"/>
                                <w:lang w:val="en-GB"/>
                              </w:rPr>
                              <w:t xml:space="preserve"> the </w:t>
                            </w:r>
                            <w:r w:rsidRPr="008B0E6E">
                              <w:rPr>
                                <w:rStyle w:val="None"/>
                                <w:rFonts w:ascii="Helvetica" w:eastAsia="Helvetica" w:hAnsi="Helvetica" w:cs="Helvetica"/>
                                <w:lang w:val="en-GB"/>
                              </w:rPr>
                              <w:br/>
                            </w:r>
                            <w:r w:rsidRPr="008B0E6E">
                              <w:rPr>
                                <w:rStyle w:val="None"/>
                                <w:rFonts w:ascii="Helvetica" w:hAnsi="Helvetica"/>
                                <w:lang w:val="en-GB"/>
                              </w:rPr>
                              <w:t>LGBT+ Futures Fund Skills Development and</w:t>
                            </w:r>
                            <w:r w:rsidR="00CF7BA5">
                              <w:rPr>
                                <w:rStyle w:val="None"/>
                                <w:rFonts w:ascii="Helvetica" w:hAnsi="Helvetica"/>
                                <w:lang w:val="en-GB"/>
                              </w:rPr>
                              <w:t xml:space="preserve"> </w:t>
                            </w:r>
                            <w:r w:rsidRPr="008B0E6E">
                              <w:rPr>
                                <w:rStyle w:val="None"/>
                                <w:rFonts w:ascii="Helvetica" w:hAnsi="Helvetica"/>
                                <w:lang w:val="en-GB"/>
                              </w:rPr>
                              <w:t>Training Programme 2019-2020.</w:t>
                            </w:r>
                          </w:p>
                        </w:txbxContent>
                      </wps:txbx>
                      <wps:bodyPr wrap="square" lIns="45718" tIns="45718" rIns="45718" bIns="45718" numCol="1" anchor="t">
                        <a:noAutofit/>
                      </wps:bodyPr>
                    </wps:wsp>
                  </a:graphicData>
                </a:graphic>
              </wp:anchor>
            </w:drawing>
          </mc:Choice>
          <mc:Fallback>
            <w:pict>
              <v:shape w14:anchorId="144ADF30" id="_x0000_s1034" type="#_x0000_t202" alt="officeArt object" style="position:absolute;margin-left:1.3pt;margin-top:32.4pt;width:594.15pt;height:110.85pt;z-index:251661312;visibility:visible;mso-wrap-style:square;mso-wrap-distance-left:6.3pt;mso-wrap-distance-top:6.3pt;mso-wrap-distance-right:6.3pt;mso-wrap-distance-bottom:6.3pt;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" stroked="f" strokeweight="1pt">
                <v:stroke miterlimit="4"/>
                <v:textbox inset="1.2699mm,1.2699mm,1.2699mm,1.2699mm">
                  <w:txbxContent>
                    <w:p w14:paraId="7C6D91F5" w14:textId="77777777" w:rsidR="00C22309" w:rsidRPr="008B0E6E" w:rsidRDefault="00C22309">
                      <w:pPr>
                        <w:pStyle w:val="BodyA"/>
                        <w:jc w:val="center"/>
                        <w:rPr>
                          <w:rStyle w:val="None"/>
                          <w:rFonts w:ascii="Helvetica" w:eastAsia="Helvetica" w:hAnsi="Helvetica" w:cs="Helvetica"/>
                          <w:lang w:val="en-GB"/>
                        </w:rPr>
                      </w:pPr>
                      <w:r w:rsidRPr="008B0E6E">
                        <w:rPr>
                          <w:rStyle w:val="None"/>
                          <w:rFonts w:ascii="Helvetica" w:hAnsi="Helvetica"/>
                          <w:lang w:val="en-GB"/>
                        </w:rPr>
                        <w:t xml:space="preserve">This Toolkit is not intended to be a definitive guide. </w:t>
                      </w:r>
                      <w:r w:rsidRPr="008B0E6E">
                        <w:rPr>
                          <w:rStyle w:val="None"/>
                          <w:rFonts w:ascii="Helvetica" w:eastAsia="Helvetica" w:hAnsi="Helvetica" w:cs="Helvetica"/>
                          <w:lang w:val="en-GB"/>
                        </w:rPr>
                        <w:br/>
                      </w:r>
                      <w:r w:rsidRPr="008B0E6E">
                        <w:rPr>
                          <w:rStyle w:val="None"/>
                          <w:rFonts w:ascii="Helvetica" w:hAnsi="Helvetica"/>
                          <w:lang w:val="en-GB"/>
                        </w:rPr>
                        <w:t>It is designed for LGBT+ groups to gain a better understanding of the subject matter.</w:t>
                      </w:r>
                    </w:p>
                    <w:p w14:paraId="1285542D" w14:textId="77777777" w:rsidR="00C22309" w:rsidRPr="008B0E6E" w:rsidRDefault="00C22309">
                      <w:pPr>
                        <w:pStyle w:val="BodyA"/>
                        <w:jc w:val="center"/>
                        <w:rPr>
                          <w:rStyle w:val="None"/>
                          <w:rFonts w:ascii="Helvetica" w:eastAsia="Helvetica" w:hAnsi="Helvetica" w:cs="Helvetica"/>
                          <w:lang w:val="en-GB"/>
                        </w:rPr>
                      </w:pPr>
                      <w:r w:rsidRPr="008B0E6E">
                        <w:rPr>
                          <w:rStyle w:val="None"/>
                          <w:rFonts w:ascii="Helvetica" w:hAnsi="Helvetica"/>
                          <w:lang w:val="en-GB"/>
                        </w:rPr>
                        <w:t>All the information provided was up to date at the time of creation.</w:t>
                      </w:r>
                    </w:p>
                    <w:p w14:paraId="1FFAF2AE" w14:textId="77777777" w:rsidR="00C22309" w:rsidRPr="008B0E6E" w:rsidRDefault="00C22309">
                      <w:pPr>
                        <w:pStyle w:val="BodyA"/>
                        <w:jc w:val="center"/>
                        <w:rPr>
                          <w:lang w:val="en-GB"/>
                        </w:rPr>
                      </w:pPr>
                      <w:r w:rsidRPr="008B0E6E">
                        <w:rPr>
                          <w:rStyle w:val="None"/>
                          <w:rFonts w:ascii="Helvetica" w:hAnsi="Helvetica"/>
                          <w:lang w:val="en-GB"/>
                        </w:rPr>
                        <w:t xml:space="preserve">This Factsheet was created by UK Pride Organisers Network (UKPON) and Consortium </w:t>
                      </w:r>
                      <w:r w:rsidR="00CF7BA5">
                        <w:rPr>
                          <w:rStyle w:val="None"/>
                          <w:rFonts w:ascii="Helvetica" w:hAnsi="Helvetica"/>
                          <w:lang w:val="en-GB"/>
                        </w:rPr>
                        <w:t>as part of</w:t>
                      </w:r>
                      <w:r w:rsidRPr="008B0E6E">
                        <w:rPr>
                          <w:rStyle w:val="None"/>
                          <w:rFonts w:ascii="Helvetica" w:hAnsi="Helvetica"/>
                          <w:lang w:val="en-GB"/>
                        </w:rPr>
                        <w:t xml:space="preserve"> the </w:t>
                      </w:r>
                      <w:r w:rsidRPr="008B0E6E">
                        <w:rPr>
                          <w:rStyle w:val="None"/>
                          <w:rFonts w:ascii="Helvetica" w:eastAsia="Helvetica" w:hAnsi="Helvetica" w:cs="Helvetica"/>
                          <w:lang w:val="en-GB"/>
                        </w:rPr>
                        <w:br/>
                      </w:r>
                      <w:r w:rsidRPr="008B0E6E">
                        <w:rPr>
                          <w:rStyle w:val="None"/>
                          <w:rFonts w:ascii="Helvetica" w:hAnsi="Helvetica"/>
                          <w:lang w:val="en-GB"/>
                        </w:rPr>
                        <w:t>LGBT+ Futures Fund Skills Development and</w:t>
                      </w:r>
                      <w:r w:rsidR="00CF7BA5">
                        <w:rPr>
                          <w:rStyle w:val="None"/>
                          <w:rFonts w:ascii="Helvetica" w:hAnsi="Helvetica"/>
                          <w:lang w:val="en-GB"/>
                        </w:rPr>
                        <w:t xml:space="preserve"> </w:t>
                      </w:r>
                      <w:r w:rsidRPr="008B0E6E">
                        <w:rPr>
                          <w:rStyle w:val="None"/>
                          <w:rFonts w:ascii="Helvetica" w:hAnsi="Helvetica"/>
                          <w:lang w:val="en-GB"/>
                        </w:rPr>
                        <w:t>Training Programme 2019-2020.</w:t>
                      </w:r>
                    </w:p>
                  </w:txbxContent>
                </v:textbox>
                <w10:wrap type="square" anchorx="page" anchory="line"/>
              </v:shape>
            </w:pict>
          </mc:Fallback>
        </mc:AlternateContent>
      </w:r>
    </w:p>
    <w:p w14:paraId="2879AAD3" w14:textId="77777777" w:rsidR="00FE5E45" w:rsidRPr="008B0E6E" w:rsidRDefault="00C22309">
      <w:pPr>
        <w:pStyle w:val="Heading"/>
        <w:rPr>
          <w:rStyle w:val="None"/>
          <w:rFonts w:ascii="Montserrat ExtraBold" w:eastAsia="Montserrat ExtraBold" w:hAnsi="Montserrat ExtraBold" w:cs="Montserrat ExtraBold"/>
          <w:color w:val="194C9F"/>
          <w:sz w:val="32"/>
          <w:szCs w:val="32"/>
          <w:u w:color="194C9F"/>
          <w:lang w:val="en-GB"/>
        </w:rPr>
      </w:pPr>
      <w:r w:rsidRPr="008B0E6E">
        <w:rPr>
          <w:rStyle w:val="None"/>
          <w:rFonts w:ascii="Montserrat ExtraBold" w:eastAsia="Montserrat ExtraBold" w:hAnsi="Montserrat ExtraBold" w:cs="Montserrat ExtraBold"/>
          <w:noProof/>
          <w:color w:val="194C9F"/>
          <w:sz w:val="32"/>
          <w:szCs w:val="32"/>
          <w:u w:color="194C9F"/>
          <w:lang w:val="en-GB"/>
        </w:rPr>
        <w:lastRenderedPageBreak/>
        <mc:AlternateContent>
          <mc:Choice Requires="wps">
            <w:drawing>
              <wp:anchor distT="0" distB="0" distL="0" distR="0" simplePos="0" relativeHeight="251663360" behindDoc="0" locked="0" layoutInCell="1" allowOverlap="1" wp14:anchorId="7BA24E32" wp14:editId="1C9EBE0A">
                <wp:simplePos x="0" y="0"/>
                <wp:positionH relativeFrom="page">
                  <wp:posOffset>0</wp:posOffset>
                </wp:positionH>
                <wp:positionV relativeFrom="line">
                  <wp:posOffset>269875</wp:posOffset>
                </wp:positionV>
                <wp:extent cx="3714750" cy="45719"/>
                <wp:effectExtent l="0" t="0" r="0" b="0"/>
                <wp:wrapNone/>
                <wp:docPr id="1073741846" name="officeArt object" descr="officeArt object"/>
                <wp:cNvGraphicFramePr/>
                <a:graphic xmlns:a="http://schemas.openxmlformats.org/drawingml/2006/main">
                  <a:graphicData uri="http://schemas.microsoft.com/office/word/2010/wordprocessingShape">
                    <wps:wsp>
                      <wps:cNvSpPr/>
                      <wps:spPr>
                        <a:xfrm>
                          <a:off x="0" y="0"/>
                          <a:ext cx="3714750" cy="45719"/>
                        </a:xfrm>
                        <a:prstGeom prst="rect">
                          <a:avLst/>
                        </a:prstGeom>
                        <a:solidFill>
                          <a:srgbClr val="FCBD3A"/>
                        </a:solidFill>
                        <a:ln w="12700" cap="flat">
                          <a:noFill/>
                          <a:miter lim="400000"/>
                        </a:ln>
                        <a:effectLst/>
                      </wps:spPr>
                      <wps:bodyPr/>
                    </wps:wsp>
                  </a:graphicData>
                </a:graphic>
              </wp:anchor>
            </w:drawing>
          </mc:Choice>
          <mc:Fallback>
            <w:pict>
              <v:rect w14:anchorId="2B6F59C6" id="officeArt object" o:spid="_x0000_s1026" alt="officeArt object" style="position:absolute;margin-left:0;margin-top:21.25pt;width:292.5pt;height:3.6pt;z-index:251663360;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" fillcolor="#fcbd3a" stroked="f" strokeweight="1pt">
                <v:stroke miterlimit="4"/>
                <w10:wrap anchorx="page" anchory="line"/>
              </v:rect>
            </w:pict>
          </mc:Fallback>
        </mc:AlternateContent>
      </w:r>
      <w:r w:rsidRPr="008B0E6E">
        <w:rPr>
          <w:rStyle w:val="None"/>
          <w:rFonts w:ascii="Montserrat ExtraBold" w:eastAsia="Montserrat ExtraBold" w:hAnsi="Montserrat ExtraBold" w:cs="Montserrat ExtraBold"/>
          <w:color w:val="194C9F"/>
          <w:sz w:val="32"/>
          <w:szCs w:val="32"/>
          <w:u w:color="194C9F"/>
          <w:lang w:val="en-GB"/>
        </w:rPr>
        <w:t>Pride Essentials Topics</w:t>
      </w:r>
    </w:p>
    <w:p w14:paraId="5E9B1C25" w14:textId="79C9ABF6" w:rsidR="00FE5E45" w:rsidRPr="008B0E6E" w:rsidRDefault="006F643D">
      <w:pPr>
        <w:pStyle w:val="BodyAA"/>
        <w:rPr>
          <w:rStyle w:val="None"/>
          <w:rFonts w:ascii="Times New Roman" w:eastAsia="Times New Roman" w:hAnsi="Times New Roman" w:cs="Times New Roman"/>
          <w:color w:val="194C9F"/>
          <w:u w:color="194C9F"/>
          <w:lang w:val="en-GB"/>
        </w:rPr>
      </w:pPr>
      <w:r w:rsidRPr="008B0E6E">
        <w:rPr>
          <w:rStyle w:val="None"/>
          <w:rFonts w:ascii="Montserrat ExtraBold" w:eastAsia="Montserrat ExtraBold" w:hAnsi="Montserrat ExtraBold" w:cs="Montserrat ExtraBold"/>
          <w:noProof/>
          <w:color w:val="194C9F"/>
          <w:sz w:val="32"/>
          <w:szCs w:val="32"/>
          <w:u w:color="194C9F"/>
          <w:lang w:val="en-GB"/>
        </w:rPr>
        <w:drawing>
          <wp:anchor distT="57150" distB="57150" distL="57150" distR="57150" simplePos="0" relativeHeight="251710464" behindDoc="0" locked="0" layoutInCell="1" allowOverlap="1" wp14:anchorId="10ED5270" wp14:editId="4890D10A">
            <wp:simplePos x="0" y="0"/>
            <wp:positionH relativeFrom="margin">
              <wp:posOffset>-266700</wp:posOffset>
            </wp:positionH>
            <wp:positionV relativeFrom="line">
              <wp:posOffset>161290</wp:posOffset>
            </wp:positionV>
            <wp:extent cx="2108200" cy="6210300"/>
            <wp:effectExtent l="0" t="0" r="6350" b="0"/>
            <wp:wrapSquare wrapText="bothSides" distT="57150" distB="57150" distL="57150" distR="57150"/>
            <wp:docPr id="1073741847" name="officeArt object" descr="Thousands of people marching through the streets with rainbow flags and banners at EDINBURGH PRIDE MARCH 2017 PHOTO ©MAZZIMAGE.COM" title="EDINBURGH PRIDE MARCH 2017 PHOTO ©MAZZIMAGE.COM"/>
            <wp:cNvGraphicFramePr/>
            <a:graphic xmlns:a="http://schemas.openxmlformats.org/drawingml/2006/main">
              <a:graphicData uri="http://schemas.openxmlformats.org/drawingml/2006/picture">
                <pic:pic xmlns:pic="http://schemas.openxmlformats.org/drawingml/2006/picture">
                  <pic:nvPicPr>
                    <pic:cNvPr id="1073741847" name="0052BEE7-A8A0-48E4-B6E6-89EEF4B9EAA1" descr="0052BEE7-A8A0-48E4-B6E6-89EEF4B9EAA1"/>
                    <pic:cNvPicPr>
                      <a:picLocks noChangeAspect="1"/>
                    </pic:cNvPicPr>
                  </pic:nvPicPr>
                  <pic:blipFill>
                    <a:blip r:embed="rId18"/>
                    <a:stretch>
                      <a:fillRect/>
                    </a:stretch>
                  </pic:blipFill>
                  <pic:spPr>
                    <a:xfrm>
                      <a:off x="0" y="0"/>
                      <a:ext cx="2108200" cy="62103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7F93B0D2" w14:textId="6F198831" w:rsidR="00FE5E45" w:rsidRPr="006F643D" w:rsidRDefault="00C22309" w:rsidP="006F643D">
      <w:pPr>
        <w:pStyle w:val="BodyAA"/>
        <w:numPr>
          <w:ilvl w:val="0"/>
          <w:numId w:val="2"/>
        </w:numPr>
        <w:spacing w:line="334" w:lineRule="auto"/>
        <w:ind w:left="3544"/>
        <w:rPr>
          <w:rFonts w:ascii="Helvetica" w:hAnsi="Helvetica"/>
          <w:sz w:val="24"/>
          <w:szCs w:val="24"/>
          <w:lang w:val="en-GB"/>
        </w:rPr>
      </w:pPr>
      <w:r w:rsidRPr="006F643D">
        <w:rPr>
          <w:rStyle w:val="None"/>
          <w:rFonts w:ascii="Helvetica" w:hAnsi="Helvetica"/>
          <w:sz w:val="24"/>
          <w:szCs w:val="24"/>
          <w:lang w:val="en-GB"/>
        </w:rPr>
        <w:t>Introduction</w:t>
      </w:r>
    </w:p>
    <w:p w14:paraId="5FF37261" w14:textId="77777777" w:rsidR="00FE5E45" w:rsidRPr="006F643D" w:rsidRDefault="00C22309" w:rsidP="006F643D">
      <w:pPr>
        <w:pStyle w:val="BodyAA"/>
        <w:numPr>
          <w:ilvl w:val="0"/>
          <w:numId w:val="2"/>
        </w:numPr>
        <w:spacing w:line="334" w:lineRule="auto"/>
        <w:ind w:left="3544"/>
        <w:rPr>
          <w:rFonts w:ascii="Helvetica" w:hAnsi="Helvetica"/>
          <w:sz w:val="24"/>
          <w:szCs w:val="24"/>
          <w:lang w:val="en-GB"/>
        </w:rPr>
      </w:pPr>
      <w:r w:rsidRPr="006F643D">
        <w:rPr>
          <w:rStyle w:val="None"/>
          <w:rFonts w:ascii="Helvetica" w:hAnsi="Helvetica"/>
          <w:sz w:val="24"/>
          <w:szCs w:val="24"/>
          <w:lang w:val="en-GB"/>
        </w:rPr>
        <w:t>Research</w:t>
      </w:r>
    </w:p>
    <w:p w14:paraId="1977EA74" w14:textId="77777777" w:rsidR="00FE5E45" w:rsidRPr="006F643D" w:rsidRDefault="00C22309" w:rsidP="006F643D">
      <w:pPr>
        <w:pStyle w:val="BodyAA"/>
        <w:numPr>
          <w:ilvl w:val="2"/>
          <w:numId w:val="9"/>
        </w:numPr>
        <w:spacing w:line="334" w:lineRule="auto"/>
        <w:ind w:left="3969"/>
        <w:rPr>
          <w:rFonts w:ascii="Helvetica" w:hAnsi="Helvetica"/>
          <w:sz w:val="24"/>
          <w:szCs w:val="24"/>
          <w:lang w:val="en-GB"/>
        </w:rPr>
      </w:pPr>
      <w:r w:rsidRPr="006F643D">
        <w:rPr>
          <w:rStyle w:val="None"/>
          <w:rFonts w:ascii="Helvetica" w:hAnsi="Helvetica"/>
          <w:sz w:val="24"/>
          <w:szCs w:val="24"/>
          <w:lang w:val="en-GB"/>
        </w:rPr>
        <w:t>Organisation Structure</w:t>
      </w:r>
    </w:p>
    <w:p w14:paraId="286A173E" w14:textId="77777777" w:rsidR="00FE5E45" w:rsidRPr="006F643D" w:rsidRDefault="00C22309" w:rsidP="006F643D">
      <w:pPr>
        <w:pStyle w:val="BodyAA"/>
        <w:numPr>
          <w:ilvl w:val="2"/>
          <w:numId w:val="9"/>
        </w:numPr>
        <w:spacing w:line="334" w:lineRule="auto"/>
        <w:ind w:left="3969"/>
        <w:rPr>
          <w:rFonts w:ascii="Helvetica" w:hAnsi="Helvetica"/>
          <w:sz w:val="24"/>
          <w:szCs w:val="24"/>
          <w:lang w:val="en-GB"/>
        </w:rPr>
      </w:pPr>
      <w:r w:rsidRPr="006F643D">
        <w:rPr>
          <w:rStyle w:val="None"/>
          <w:rFonts w:ascii="Helvetica" w:hAnsi="Helvetica"/>
          <w:sz w:val="24"/>
          <w:szCs w:val="24"/>
          <w:lang w:val="en-GB"/>
        </w:rPr>
        <w:t>Insurance</w:t>
      </w:r>
    </w:p>
    <w:p w14:paraId="090A7AB8" w14:textId="77777777" w:rsidR="00FE5E45" w:rsidRPr="006F643D" w:rsidRDefault="00C22309" w:rsidP="006F643D">
      <w:pPr>
        <w:pStyle w:val="BodyAA"/>
        <w:numPr>
          <w:ilvl w:val="2"/>
          <w:numId w:val="9"/>
        </w:numPr>
        <w:spacing w:line="334" w:lineRule="auto"/>
        <w:ind w:left="3969"/>
        <w:rPr>
          <w:rFonts w:ascii="Helvetica" w:hAnsi="Helvetica"/>
          <w:sz w:val="24"/>
          <w:szCs w:val="24"/>
          <w:lang w:val="en-GB"/>
        </w:rPr>
      </w:pPr>
      <w:r w:rsidRPr="006F643D">
        <w:rPr>
          <w:rStyle w:val="None"/>
          <w:rFonts w:ascii="Helvetica" w:hAnsi="Helvetica"/>
          <w:sz w:val="24"/>
          <w:szCs w:val="24"/>
          <w:lang w:val="en-GB"/>
        </w:rPr>
        <w:t>Local Authority</w:t>
      </w:r>
    </w:p>
    <w:p w14:paraId="7212AC79" w14:textId="77777777" w:rsidR="00FE5E45" w:rsidRPr="006F643D" w:rsidRDefault="00C22309" w:rsidP="006F643D">
      <w:pPr>
        <w:pStyle w:val="BodyAA"/>
        <w:numPr>
          <w:ilvl w:val="0"/>
          <w:numId w:val="2"/>
        </w:numPr>
        <w:spacing w:line="334" w:lineRule="auto"/>
        <w:ind w:left="3544"/>
        <w:rPr>
          <w:rFonts w:ascii="Helvetica" w:hAnsi="Helvetica"/>
          <w:sz w:val="24"/>
          <w:szCs w:val="24"/>
          <w:lang w:val="en-GB"/>
        </w:rPr>
      </w:pPr>
      <w:r w:rsidRPr="006F643D">
        <w:rPr>
          <w:rStyle w:val="None"/>
          <w:rFonts w:ascii="Helvetica" w:hAnsi="Helvetica"/>
          <w:sz w:val="24"/>
          <w:szCs w:val="24"/>
          <w:lang w:val="en-GB"/>
        </w:rPr>
        <w:t>Pride Day</w:t>
      </w:r>
    </w:p>
    <w:p w14:paraId="516F90AC" w14:textId="77777777" w:rsidR="00FE5E45" w:rsidRPr="006F643D" w:rsidRDefault="00C22309" w:rsidP="006F643D">
      <w:pPr>
        <w:pStyle w:val="BodyAA"/>
        <w:numPr>
          <w:ilvl w:val="1"/>
          <w:numId w:val="2"/>
        </w:numPr>
        <w:spacing w:line="334" w:lineRule="auto"/>
        <w:ind w:left="3969"/>
        <w:rPr>
          <w:rFonts w:ascii="Helvetica" w:hAnsi="Helvetica"/>
          <w:sz w:val="24"/>
          <w:szCs w:val="24"/>
          <w:lang w:val="en-GB"/>
        </w:rPr>
      </w:pPr>
      <w:r w:rsidRPr="006F643D">
        <w:rPr>
          <w:rStyle w:val="None"/>
          <w:rFonts w:ascii="Helvetica" w:hAnsi="Helvetica"/>
          <w:sz w:val="24"/>
          <w:szCs w:val="24"/>
          <w:lang w:val="en-GB"/>
        </w:rPr>
        <w:t>Event Management &amp; Safety</w:t>
      </w:r>
    </w:p>
    <w:p w14:paraId="400DF3EC" w14:textId="77777777" w:rsidR="00FE5E45" w:rsidRPr="006F643D" w:rsidRDefault="00C22309" w:rsidP="006F643D">
      <w:pPr>
        <w:pStyle w:val="BodyAA"/>
        <w:numPr>
          <w:ilvl w:val="1"/>
          <w:numId w:val="2"/>
        </w:numPr>
        <w:spacing w:line="334" w:lineRule="auto"/>
        <w:ind w:left="3969"/>
        <w:rPr>
          <w:rFonts w:ascii="Helvetica" w:hAnsi="Helvetica"/>
          <w:sz w:val="24"/>
          <w:szCs w:val="24"/>
          <w:lang w:val="en-GB"/>
        </w:rPr>
      </w:pPr>
      <w:r w:rsidRPr="006F643D">
        <w:rPr>
          <w:rStyle w:val="None"/>
          <w:rFonts w:ascii="Helvetica" w:hAnsi="Helvetica"/>
          <w:sz w:val="24"/>
          <w:szCs w:val="24"/>
          <w:lang w:val="en-GB"/>
        </w:rPr>
        <w:t>March or Parade</w:t>
      </w:r>
    </w:p>
    <w:p w14:paraId="72536B9D" w14:textId="77777777" w:rsidR="00FE5E45" w:rsidRPr="006F643D" w:rsidRDefault="00C22309" w:rsidP="006F643D">
      <w:pPr>
        <w:pStyle w:val="BodyAA"/>
        <w:numPr>
          <w:ilvl w:val="1"/>
          <w:numId w:val="2"/>
        </w:numPr>
        <w:spacing w:line="334" w:lineRule="auto"/>
        <w:ind w:left="3969"/>
        <w:rPr>
          <w:rFonts w:ascii="Helvetica" w:hAnsi="Helvetica"/>
          <w:sz w:val="24"/>
          <w:szCs w:val="24"/>
          <w:lang w:val="en-GB"/>
        </w:rPr>
      </w:pPr>
      <w:r w:rsidRPr="006F643D">
        <w:rPr>
          <w:rStyle w:val="None"/>
          <w:rFonts w:ascii="Helvetica" w:hAnsi="Helvetica"/>
          <w:sz w:val="24"/>
          <w:szCs w:val="24"/>
          <w:lang w:val="en-GB"/>
        </w:rPr>
        <w:t>Volunteers</w:t>
      </w:r>
    </w:p>
    <w:p w14:paraId="05545FCC" w14:textId="77777777" w:rsidR="00FE5E45" w:rsidRPr="006F643D" w:rsidRDefault="00C22309" w:rsidP="006F643D">
      <w:pPr>
        <w:pStyle w:val="BodyAA"/>
        <w:numPr>
          <w:ilvl w:val="1"/>
          <w:numId w:val="2"/>
        </w:numPr>
        <w:spacing w:line="334" w:lineRule="auto"/>
        <w:ind w:left="3969"/>
        <w:rPr>
          <w:rFonts w:ascii="Helvetica" w:hAnsi="Helvetica"/>
          <w:sz w:val="24"/>
          <w:szCs w:val="24"/>
          <w:lang w:val="en-GB"/>
        </w:rPr>
      </w:pPr>
      <w:r w:rsidRPr="006F643D">
        <w:rPr>
          <w:rStyle w:val="None"/>
          <w:rFonts w:ascii="Helvetica" w:hAnsi="Helvetica"/>
          <w:sz w:val="24"/>
          <w:szCs w:val="24"/>
          <w:lang w:val="en-GB"/>
        </w:rPr>
        <w:t>Accessibility</w:t>
      </w:r>
    </w:p>
    <w:p w14:paraId="10EBCF08" w14:textId="77777777" w:rsidR="00FE5E45" w:rsidRPr="006F643D" w:rsidRDefault="00C22309" w:rsidP="006F643D">
      <w:pPr>
        <w:pStyle w:val="BodyAA"/>
        <w:numPr>
          <w:ilvl w:val="1"/>
          <w:numId w:val="2"/>
        </w:numPr>
        <w:spacing w:line="334" w:lineRule="auto"/>
        <w:ind w:left="3969"/>
        <w:rPr>
          <w:rFonts w:ascii="Helvetica" w:hAnsi="Helvetica"/>
          <w:sz w:val="24"/>
          <w:szCs w:val="24"/>
          <w:lang w:val="en-GB"/>
        </w:rPr>
      </w:pPr>
      <w:r w:rsidRPr="006F643D">
        <w:rPr>
          <w:rStyle w:val="None"/>
          <w:rFonts w:ascii="Helvetica" w:hAnsi="Helvetica"/>
          <w:sz w:val="24"/>
          <w:szCs w:val="24"/>
          <w:lang w:val="en-GB"/>
        </w:rPr>
        <w:t>Funding</w:t>
      </w:r>
    </w:p>
    <w:p w14:paraId="4172290B" w14:textId="77777777" w:rsidR="00FE5E45" w:rsidRPr="006F643D" w:rsidRDefault="00C22309" w:rsidP="006F643D">
      <w:pPr>
        <w:pStyle w:val="BodyAA"/>
        <w:numPr>
          <w:ilvl w:val="1"/>
          <w:numId w:val="2"/>
        </w:numPr>
        <w:spacing w:line="334" w:lineRule="auto"/>
        <w:ind w:left="3969"/>
        <w:rPr>
          <w:rFonts w:ascii="Helvetica" w:hAnsi="Helvetica"/>
          <w:sz w:val="24"/>
          <w:szCs w:val="24"/>
          <w:lang w:val="en-GB"/>
        </w:rPr>
      </w:pPr>
      <w:r w:rsidRPr="006F643D">
        <w:rPr>
          <w:rStyle w:val="None"/>
          <w:rFonts w:ascii="Helvetica" w:hAnsi="Helvetica"/>
          <w:sz w:val="24"/>
          <w:szCs w:val="24"/>
          <w:lang w:val="en-GB"/>
        </w:rPr>
        <w:t>Marketing and Promotion</w:t>
      </w:r>
    </w:p>
    <w:p w14:paraId="539D5B3E" w14:textId="77777777" w:rsidR="00FE5E45" w:rsidRPr="006F643D" w:rsidRDefault="00C22309" w:rsidP="006F643D">
      <w:pPr>
        <w:pStyle w:val="BodyAA"/>
        <w:numPr>
          <w:ilvl w:val="1"/>
          <w:numId w:val="2"/>
        </w:numPr>
        <w:spacing w:line="334" w:lineRule="auto"/>
        <w:ind w:left="3969"/>
        <w:rPr>
          <w:rFonts w:ascii="Helvetica" w:hAnsi="Helvetica"/>
          <w:sz w:val="24"/>
          <w:szCs w:val="24"/>
          <w:lang w:val="en-GB"/>
        </w:rPr>
      </w:pPr>
      <w:r w:rsidRPr="006F643D">
        <w:rPr>
          <w:rStyle w:val="None"/>
          <w:rFonts w:ascii="Helvetica" w:hAnsi="Helvetica"/>
          <w:sz w:val="24"/>
          <w:szCs w:val="24"/>
          <w:lang w:val="en-GB"/>
        </w:rPr>
        <w:t>Environmental Sustainability</w:t>
      </w:r>
    </w:p>
    <w:p w14:paraId="56C247F7" w14:textId="77777777" w:rsidR="00FE5E45" w:rsidRPr="006F643D" w:rsidRDefault="00C22309" w:rsidP="006F643D">
      <w:pPr>
        <w:pStyle w:val="BodyAA"/>
        <w:numPr>
          <w:ilvl w:val="1"/>
          <w:numId w:val="2"/>
        </w:numPr>
        <w:spacing w:line="334" w:lineRule="auto"/>
        <w:ind w:left="3969"/>
        <w:rPr>
          <w:rFonts w:ascii="Helvetica" w:hAnsi="Helvetica"/>
          <w:sz w:val="24"/>
          <w:szCs w:val="24"/>
          <w:lang w:val="en-GB"/>
        </w:rPr>
      </w:pPr>
      <w:r w:rsidRPr="006F643D">
        <w:rPr>
          <w:rStyle w:val="None"/>
          <w:rFonts w:ascii="Helvetica" w:hAnsi="Helvetica"/>
          <w:sz w:val="24"/>
          <w:szCs w:val="24"/>
          <w:lang w:val="en-GB"/>
        </w:rPr>
        <w:t>Contingency Planning</w:t>
      </w:r>
    </w:p>
    <w:p w14:paraId="764FC4E4" w14:textId="77777777" w:rsidR="00FE5E45" w:rsidRPr="006F643D" w:rsidRDefault="00C22309" w:rsidP="006F643D">
      <w:pPr>
        <w:pStyle w:val="BodyAA"/>
        <w:numPr>
          <w:ilvl w:val="0"/>
          <w:numId w:val="2"/>
        </w:numPr>
        <w:spacing w:line="334" w:lineRule="auto"/>
        <w:ind w:left="3544"/>
        <w:rPr>
          <w:rFonts w:ascii="Helvetica" w:hAnsi="Helvetica"/>
          <w:sz w:val="24"/>
          <w:szCs w:val="24"/>
          <w:lang w:val="en-GB"/>
        </w:rPr>
      </w:pPr>
      <w:r w:rsidRPr="006F643D">
        <w:rPr>
          <w:rStyle w:val="None"/>
          <w:rFonts w:ascii="Helvetica" w:hAnsi="Helvetica"/>
          <w:sz w:val="24"/>
          <w:szCs w:val="24"/>
          <w:lang w:val="en-GB"/>
        </w:rPr>
        <w:t>Working with Service Providers</w:t>
      </w:r>
    </w:p>
    <w:p w14:paraId="6D4149D3" w14:textId="77777777" w:rsidR="00FE5E45" w:rsidRPr="006F643D" w:rsidRDefault="00C22309" w:rsidP="006F643D">
      <w:pPr>
        <w:pStyle w:val="BodyAA"/>
        <w:numPr>
          <w:ilvl w:val="1"/>
          <w:numId w:val="2"/>
        </w:numPr>
        <w:spacing w:line="334" w:lineRule="auto"/>
        <w:ind w:left="3969"/>
        <w:rPr>
          <w:rFonts w:ascii="Helvetica" w:hAnsi="Helvetica"/>
          <w:sz w:val="24"/>
          <w:szCs w:val="24"/>
          <w:lang w:val="en-GB"/>
        </w:rPr>
      </w:pPr>
      <w:r w:rsidRPr="006F643D">
        <w:rPr>
          <w:rStyle w:val="None"/>
          <w:rFonts w:ascii="Helvetica" w:hAnsi="Helvetica"/>
          <w:sz w:val="24"/>
          <w:szCs w:val="24"/>
          <w:lang w:val="en-GB"/>
        </w:rPr>
        <w:t>Entertainment</w:t>
      </w:r>
    </w:p>
    <w:p w14:paraId="7CBA0C2D" w14:textId="77777777" w:rsidR="00FE5E45" w:rsidRPr="006F643D" w:rsidRDefault="00C22309" w:rsidP="006F643D">
      <w:pPr>
        <w:pStyle w:val="BodyAA"/>
        <w:numPr>
          <w:ilvl w:val="1"/>
          <w:numId w:val="2"/>
        </w:numPr>
        <w:spacing w:line="334" w:lineRule="auto"/>
        <w:ind w:left="3969"/>
        <w:rPr>
          <w:rFonts w:ascii="Helvetica" w:hAnsi="Helvetica"/>
          <w:sz w:val="24"/>
          <w:szCs w:val="24"/>
          <w:lang w:val="en-GB"/>
        </w:rPr>
      </w:pPr>
      <w:r w:rsidRPr="006F643D">
        <w:rPr>
          <w:rStyle w:val="None"/>
          <w:rFonts w:ascii="Helvetica" w:hAnsi="Helvetica"/>
          <w:sz w:val="24"/>
          <w:szCs w:val="24"/>
          <w:lang w:val="en-GB"/>
        </w:rPr>
        <w:t>Stalls: Retail and Information</w:t>
      </w:r>
    </w:p>
    <w:p w14:paraId="0872032D" w14:textId="77777777" w:rsidR="00FE5E45" w:rsidRPr="006F643D" w:rsidRDefault="00C22309" w:rsidP="006F643D">
      <w:pPr>
        <w:pStyle w:val="BodyAA"/>
        <w:numPr>
          <w:ilvl w:val="1"/>
          <w:numId w:val="2"/>
        </w:numPr>
        <w:spacing w:line="334" w:lineRule="auto"/>
        <w:ind w:left="3969"/>
        <w:rPr>
          <w:rFonts w:ascii="Helvetica" w:hAnsi="Helvetica"/>
          <w:sz w:val="24"/>
          <w:szCs w:val="24"/>
          <w:lang w:val="en-GB"/>
        </w:rPr>
      </w:pPr>
      <w:r w:rsidRPr="006F643D">
        <w:rPr>
          <w:rStyle w:val="None"/>
          <w:rFonts w:ascii="Helvetica" w:hAnsi="Helvetica"/>
          <w:sz w:val="24"/>
          <w:szCs w:val="24"/>
          <w:lang w:val="en-GB"/>
        </w:rPr>
        <w:t>Refreshments</w:t>
      </w:r>
    </w:p>
    <w:p w14:paraId="18F08D52" w14:textId="77777777" w:rsidR="00FE5E45" w:rsidRPr="006F643D" w:rsidRDefault="00C22309" w:rsidP="006F643D">
      <w:pPr>
        <w:pStyle w:val="BodyAA"/>
        <w:numPr>
          <w:ilvl w:val="1"/>
          <w:numId w:val="2"/>
        </w:numPr>
        <w:spacing w:line="334" w:lineRule="auto"/>
        <w:ind w:left="3969"/>
        <w:rPr>
          <w:rFonts w:ascii="Helvetica" w:hAnsi="Helvetica"/>
          <w:sz w:val="24"/>
          <w:szCs w:val="24"/>
          <w:lang w:val="en-GB"/>
        </w:rPr>
      </w:pPr>
      <w:r w:rsidRPr="006F643D">
        <w:rPr>
          <w:rStyle w:val="None"/>
          <w:rFonts w:ascii="Helvetica" w:hAnsi="Helvetica"/>
          <w:sz w:val="24"/>
          <w:szCs w:val="24"/>
          <w:lang w:val="en-GB"/>
        </w:rPr>
        <w:t xml:space="preserve">Professionals </w:t>
      </w:r>
    </w:p>
    <w:p w14:paraId="5F6A5090" w14:textId="77777777" w:rsidR="00FE5E45" w:rsidRPr="006F643D" w:rsidRDefault="00C22309" w:rsidP="006F643D">
      <w:pPr>
        <w:pStyle w:val="BodyAA"/>
        <w:numPr>
          <w:ilvl w:val="0"/>
          <w:numId w:val="2"/>
        </w:numPr>
        <w:spacing w:line="334" w:lineRule="auto"/>
        <w:ind w:left="3544"/>
        <w:rPr>
          <w:rFonts w:ascii="Helvetica" w:hAnsi="Helvetica"/>
          <w:sz w:val="24"/>
          <w:szCs w:val="24"/>
          <w:lang w:val="en-GB"/>
        </w:rPr>
      </w:pPr>
      <w:r w:rsidRPr="006F643D">
        <w:rPr>
          <w:rStyle w:val="None"/>
          <w:rFonts w:ascii="Helvetica" w:hAnsi="Helvetica"/>
          <w:sz w:val="24"/>
          <w:szCs w:val="24"/>
          <w:lang w:val="en-GB"/>
        </w:rPr>
        <w:t>Is Pride more than just one day?</w:t>
      </w:r>
      <w:r w:rsidRPr="006F643D">
        <w:rPr>
          <w:rStyle w:val="None"/>
          <w:rFonts w:ascii="Helvetica" w:hAnsi="Helvetica"/>
          <w:sz w:val="24"/>
          <w:szCs w:val="24"/>
          <w:lang w:val="en-GB"/>
        </w:rPr>
        <w:tab/>
      </w:r>
    </w:p>
    <w:p w14:paraId="0CA192FC" w14:textId="77777777" w:rsidR="00FE5E45" w:rsidRPr="006F643D" w:rsidRDefault="00C22309" w:rsidP="006F643D">
      <w:pPr>
        <w:pStyle w:val="BodyAA"/>
        <w:numPr>
          <w:ilvl w:val="0"/>
          <w:numId w:val="2"/>
        </w:numPr>
        <w:spacing w:line="334" w:lineRule="auto"/>
        <w:ind w:left="3544"/>
        <w:rPr>
          <w:rFonts w:ascii="Helvetica" w:hAnsi="Helvetica"/>
          <w:sz w:val="24"/>
          <w:szCs w:val="24"/>
          <w:lang w:val="en-GB"/>
        </w:rPr>
      </w:pPr>
      <w:r w:rsidRPr="006F643D">
        <w:rPr>
          <w:rStyle w:val="None"/>
          <w:rFonts w:ascii="Helvetica" w:hAnsi="Helvetica"/>
          <w:sz w:val="24"/>
          <w:szCs w:val="24"/>
          <w:lang w:val="en-GB"/>
        </w:rPr>
        <w:t>Feedback</w:t>
      </w:r>
    </w:p>
    <w:p w14:paraId="2D908BE3" w14:textId="77777777" w:rsidR="00FE5E45" w:rsidRPr="006F643D" w:rsidRDefault="00C22309" w:rsidP="006F643D">
      <w:pPr>
        <w:pStyle w:val="BodyAA"/>
        <w:numPr>
          <w:ilvl w:val="0"/>
          <w:numId w:val="2"/>
        </w:numPr>
        <w:spacing w:line="334" w:lineRule="auto"/>
        <w:ind w:left="3544"/>
        <w:rPr>
          <w:rFonts w:ascii="Helvetica" w:hAnsi="Helvetica"/>
          <w:sz w:val="24"/>
          <w:szCs w:val="24"/>
          <w:lang w:val="en-GB"/>
        </w:rPr>
      </w:pPr>
      <w:r w:rsidRPr="006F643D">
        <w:rPr>
          <w:rStyle w:val="None"/>
          <w:rFonts w:ascii="Helvetica" w:hAnsi="Helvetica"/>
          <w:sz w:val="24"/>
          <w:szCs w:val="24"/>
          <w:lang w:val="en-GB"/>
        </w:rPr>
        <w:t>Sustainability and Succession Planning</w:t>
      </w:r>
    </w:p>
    <w:p w14:paraId="1D53621A" w14:textId="77777777" w:rsidR="00FE5E45" w:rsidRPr="006F643D" w:rsidRDefault="00C22309" w:rsidP="006F643D">
      <w:pPr>
        <w:pStyle w:val="BodyAA"/>
        <w:numPr>
          <w:ilvl w:val="0"/>
          <w:numId w:val="2"/>
        </w:numPr>
        <w:spacing w:line="334" w:lineRule="auto"/>
        <w:ind w:left="3544"/>
        <w:rPr>
          <w:rFonts w:ascii="Helvetica" w:hAnsi="Helvetica"/>
          <w:sz w:val="24"/>
          <w:szCs w:val="24"/>
          <w:lang w:val="en-GB"/>
        </w:rPr>
      </w:pPr>
      <w:r w:rsidRPr="006F643D">
        <w:rPr>
          <w:rStyle w:val="None"/>
          <w:rFonts w:ascii="Helvetica" w:hAnsi="Helvetica"/>
          <w:sz w:val="24"/>
          <w:szCs w:val="24"/>
          <w:lang w:val="en-GB"/>
        </w:rPr>
        <w:t>Useful Links</w:t>
      </w:r>
    </w:p>
    <w:p w14:paraId="22E742BC" w14:textId="4E85923D" w:rsidR="00FE5E45" w:rsidRPr="006F643D" w:rsidRDefault="00C22309" w:rsidP="006F643D">
      <w:pPr>
        <w:pStyle w:val="BodyAA"/>
        <w:numPr>
          <w:ilvl w:val="1"/>
          <w:numId w:val="2"/>
        </w:numPr>
        <w:spacing w:line="334" w:lineRule="auto"/>
        <w:ind w:left="3969"/>
        <w:rPr>
          <w:rFonts w:ascii="Helvetica" w:hAnsi="Helvetica"/>
          <w:sz w:val="24"/>
          <w:szCs w:val="24"/>
          <w:lang w:val="en-GB"/>
        </w:rPr>
      </w:pPr>
      <w:r w:rsidRPr="006F643D">
        <w:rPr>
          <w:rStyle w:val="None"/>
          <w:rFonts w:ascii="Helvetica" w:hAnsi="Helvetica"/>
          <w:sz w:val="24"/>
          <w:szCs w:val="24"/>
          <w:lang w:val="en-GB"/>
        </w:rPr>
        <w:t>List of all links from toolkit</w:t>
      </w:r>
    </w:p>
    <w:p w14:paraId="1CF7DE1F" w14:textId="0449EC6C" w:rsidR="00FE5E45" w:rsidRPr="006F643D" w:rsidRDefault="006F643D" w:rsidP="006F643D">
      <w:pPr>
        <w:pStyle w:val="BodyAA"/>
        <w:numPr>
          <w:ilvl w:val="1"/>
          <w:numId w:val="2"/>
        </w:numPr>
        <w:spacing w:line="334" w:lineRule="auto"/>
        <w:ind w:left="3969"/>
        <w:rPr>
          <w:rFonts w:ascii="Helvetica" w:hAnsi="Helvetica"/>
          <w:sz w:val="24"/>
          <w:szCs w:val="24"/>
          <w:lang w:val="en-GB"/>
        </w:rPr>
      </w:pPr>
      <w:r w:rsidRPr="006F643D">
        <w:rPr>
          <w:noProof/>
          <w:sz w:val="24"/>
          <w:szCs w:val="24"/>
          <w:lang w:val="en-GB"/>
        </w:rPr>
        <mc:AlternateContent>
          <mc:Choice Requires="wps">
            <w:drawing>
              <wp:anchor distT="0" distB="0" distL="114300" distR="114300" simplePos="0" relativeHeight="251717632" behindDoc="0" locked="0" layoutInCell="1" allowOverlap="1" wp14:anchorId="041BDEE8" wp14:editId="38905165">
                <wp:simplePos x="0" y="0"/>
                <wp:positionH relativeFrom="column">
                  <wp:posOffset>-260350</wp:posOffset>
                </wp:positionH>
                <wp:positionV relativeFrom="paragraph">
                  <wp:posOffset>269240</wp:posOffset>
                </wp:positionV>
                <wp:extent cx="2197100" cy="635"/>
                <wp:effectExtent l="0" t="0" r="0" b="7620"/>
                <wp:wrapSquare wrapText="bothSides"/>
                <wp:docPr id="1" name="Text Box 1"/>
                <wp:cNvGraphicFramePr/>
                <a:graphic xmlns:a="http://schemas.openxmlformats.org/drawingml/2006/main">
                  <a:graphicData uri="http://schemas.microsoft.com/office/word/2010/wordprocessingShape">
                    <wps:wsp>
                      <wps:cNvSpPr txBox="1"/>
                      <wps:spPr>
                        <a:xfrm>
                          <a:off x="0" y="0"/>
                          <a:ext cx="2197100" cy="635"/>
                        </a:xfrm>
                        <a:prstGeom prst="rect">
                          <a:avLst/>
                        </a:prstGeom>
                        <a:solidFill>
                          <a:prstClr val="white"/>
                        </a:solidFill>
                        <a:ln>
                          <a:noFill/>
                        </a:ln>
                      </wps:spPr>
                      <wps:txbx>
                        <w:txbxContent>
                          <w:p w14:paraId="293BF723" w14:textId="77777777" w:rsidR="008B0E6E" w:rsidRPr="002F2257" w:rsidRDefault="008B0E6E" w:rsidP="008B0E6E">
                            <w:pPr>
                              <w:pStyle w:val="Caption"/>
                              <w:rPr>
                                <w:rFonts w:ascii="Montserrat ExtraBold" w:eastAsia="Montserrat ExtraBold" w:hAnsi="Montserrat ExtraBold" w:cs="Montserrat ExtraBold"/>
                                <w:b w:val="0"/>
                                <w:noProof/>
                                <w:color w:val="4472C4" w:themeColor="accent1"/>
                                <w:u w:color="194C9F"/>
                              </w:rPr>
                            </w:pPr>
                            <w:r w:rsidRPr="002F2257">
                              <w:rPr>
                                <w:b w:val="0"/>
                                <w:color w:val="4472C4" w:themeColor="accent1"/>
                              </w:rPr>
                              <w:t>Edinburgh Pride March 2017 photo ©mazzimage.com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41BDEE8" id="Text Box 1" o:spid="_x0000_s1035" type="#_x0000_t202" style="position:absolute;left:0;text-align:left;margin-left:-20.5pt;margin-top:21.2pt;width:173pt;height:.0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" stroked="f">
                <v:textbox style="mso-fit-shape-to-text:t" inset="0,0,0,0">
                  <w:txbxContent>
                    <w:p w14:paraId="293BF723" w14:textId="77777777" w:rsidR="008B0E6E" w:rsidRPr="002F2257" w:rsidRDefault="008B0E6E" w:rsidP="008B0E6E">
                      <w:pPr>
                        <w:pStyle w:val="Caption"/>
                        <w:rPr>
                          <w:rFonts w:ascii="Montserrat ExtraBold" w:eastAsia="Montserrat ExtraBold" w:hAnsi="Montserrat ExtraBold" w:cs="Montserrat ExtraBold"/>
                          <w:b w:val="0"/>
                          <w:noProof/>
                          <w:color w:val="4472C4" w:themeColor="accent1"/>
                          <w:u w:color="194C9F"/>
                        </w:rPr>
                      </w:pPr>
                      <w:r w:rsidRPr="002F2257">
                        <w:rPr>
                          <w:b w:val="0"/>
                          <w:color w:val="4472C4" w:themeColor="accent1"/>
                        </w:rPr>
                        <w:t>Edinburgh Pride March 2017 photo ©mazzimage.com</w:t>
                      </w:r>
                    </w:p>
                  </w:txbxContent>
                </v:textbox>
                <w10:wrap type="square"/>
              </v:shape>
            </w:pict>
          </mc:Fallback>
        </mc:AlternateContent>
      </w:r>
      <w:r w:rsidR="00C22309" w:rsidRPr="006F643D">
        <w:rPr>
          <w:rStyle w:val="None"/>
          <w:rFonts w:ascii="Helvetica" w:hAnsi="Helvetica"/>
          <w:sz w:val="24"/>
          <w:szCs w:val="24"/>
          <w:lang w:val="en-GB"/>
        </w:rPr>
        <w:t xml:space="preserve">Additional external links </w:t>
      </w:r>
    </w:p>
    <w:p w14:paraId="215431BE" w14:textId="77777777" w:rsidR="006F643D" w:rsidRDefault="006F643D">
      <w:pPr>
        <w:pStyle w:val="Heading"/>
        <w:rPr>
          <w:rStyle w:val="None"/>
          <w:rFonts w:ascii="Montserrat ExtraBold" w:eastAsia="Montserrat ExtraBold" w:hAnsi="Montserrat ExtraBold" w:cs="Montserrat ExtraBold"/>
          <w:color w:val="194C9F"/>
          <w:sz w:val="24"/>
          <w:szCs w:val="24"/>
          <w:u w:color="7030A0"/>
          <w:lang w:val="en-GB"/>
        </w:rPr>
      </w:pPr>
    </w:p>
    <w:p w14:paraId="7C26DB38" w14:textId="77777777" w:rsidR="006F643D" w:rsidRDefault="006F643D">
      <w:pPr>
        <w:pStyle w:val="Heading"/>
        <w:rPr>
          <w:rStyle w:val="None"/>
          <w:rFonts w:ascii="Montserrat ExtraBold" w:eastAsia="Montserrat ExtraBold" w:hAnsi="Montserrat ExtraBold" w:cs="Montserrat ExtraBold"/>
          <w:color w:val="194C9F"/>
          <w:sz w:val="24"/>
          <w:szCs w:val="24"/>
          <w:u w:color="7030A0"/>
          <w:lang w:val="en-GB"/>
        </w:rPr>
      </w:pPr>
    </w:p>
    <w:p w14:paraId="5AA9F23B" w14:textId="77777777" w:rsidR="006F643D" w:rsidRDefault="006F643D">
      <w:pPr>
        <w:pStyle w:val="Heading"/>
        <w:rPr>
          <w:rStyle w:val="None"/>
          <w:rFonts w:ascii="Montserrat ExtraBold" w:eastAsia="Montserrat ExtraBold" w:hAnsi="Montserrat ExtraBold" w:cs="Montserrat ExtraBold"/>
          <w:color w:val="194C9F"/>
          <w:sz w:val="24"/>
          <w:szCs w:val="24"/>
          <w:u w:color="7030A0"/>
          <w:lang w:val="en-GB"/>
        </w:rPr>
      </w:pPr>
    </w:p>
    <w:p w14:paraId="5EF022C1" w14:textId="77777777" w:rsidR="006F643D" w:rsidRDefault="006F643D">
      <w:pPr>
        <w:pStyle w:val="Heading"/>
        <w:rPr>
          <w:rStyle w:val="None"/>
          <w:rFonts w:ascii="Montserrat ExtraBold" w:eastAsia="Montserrat ExtraBold" w:hAnsi="Montserrat ExtraBold" w:cs="Montserrat ExtraBold"/>
          <w:color w:val="194C9F"/>
          <w:sz w:val="24"/>
          <w:szCs w:val="24"/>
          <w:u w:color="7030A0"/>
          <w:lang w:val="en-GB"/>
        </w:rPr>
      </w:pPr>
    </w:p>
    <w:p w14:paraId="35CBE283" w14:textId="77777777" w:rsidR="006F643D" w:rsidRDefault="006F643D">
      <w:pPr>
        <w:pStyle w:val="Heading"/>
        <w:rPr>
          <w:rStyle w:val="None"/>
          <w:rFonts w:ascii="Montserrat ExtraBold" w:eastAsia="Montserrat ExtraBold" w:hAnsi="Montserrat ExtraBold" w:cs="Montserrat ExtraBold"/>
          <w:color w:val="194C9F"/>
          <w:sz w:val="24"/>
          <w:szCs w:val="24"/>
          <w:u w:color="7030A0"/>
          <w:lang w:val="en-GB"/>
        </w:rPr>
      </w:pPr>
    </w:p>
    <w:p w14:paraId="27BBBE6A" w14:textId="77777777" w:rsidR="006F643D" w:rsidRDefault="006F643D">
      <w:pPr>
        <w:pStyle w:val="Heading"/>
        <w:rPr>
          <w:rStyle w:val="None"/>
          <w:rFonts w:ascii="Montserrat ExtraBold" w:eastAsia="Montserrat ExtraBold" w:hAnsi="Montserrat ExtraBold" w:cs="Montserrat ExtraBold"/>
          <w:color w:val="194C9F"/>
          <w:sz w:val="24"/>
          <w:szCs w:val="24"/>
          <w:u w:color="7030A0"/>
          <w:lang w:val="en-GB"/>
        </w:rPr>
      </w:pPr>
    </w:p>
    <w:p w14:paraId="42EADE03" w14:textId="77777777" w:rsidR="006F643D" w:rsidRDefault="006F643D">
      <w:pPr>
        <w:pStyle w:val="Heading"/>
        <w:rPr>
          <w:rStyle w:val="None"/>
          <w:rFonts w:ascii="Montserrat ExtraBold" w:eastAsia="Montserrat ExtraBold" w:hAnsi="Montserrat ExtraBold" w:cs="Montserrat ExtraBold"/>
          <w:color w:val="194C9F"/>
          <w:sz w:val="24"/>
          <w:szCs w:val="24"/>
          <w:u w:color="7030A0"/>
          <w:lang w:val="en-GB"/>
        </w:rPr>
      </w:pPr>
    </w:p>
    <w:p w14:paraId="79A43140" w14:textId="77777777" w:rsidR="006F643D" w:rsidRDefault="006F643D">
      <w:pPr>
        <w:pStyle w:val="Heading"/>
        <w:rPr>
          <w:rStyle w:val="None"/>
          <w:rFonts w:ascii="Montserrat ExtraBold" w:eastAsia="Montserrat ExtraBold" w:hAnsi="Montserrat ExtraBold" w:cs="Montserrat ExtraBold"/>
          <w:color w:val="194C9F"/>
          <w:sz w:val="24"/>
          <w:szCs w:val="24"/>
          <w:u w:color="7030A0"/>
          <w:lang w:val="en-GB"/>
        </w:rPr>
      </w:pPr>
    </w:p>
    <w:p w14:paraId="1721F8E3" w14:textId="77777777" w:rsidR="006F643D" w:rsidRDefault="006F643D">
      <w:pPr>
        <w:pStyle w:val="Heading"/>
        <w:rPr>
          <w:rStyle w:val="None"/>
          <w:rFonts w:ascii="Montserrat ExtraBold" w:eastAsia="Montserrat ExtraBold" w:hAnsi="Montserrat ExtraBold" w:cs="Montserrat ExtraBold"/>
          <w:color w:val="194C9F"/>
          <w:sz w:val="24"/>
          <w:szCs w:val="24"/>
          <w:u w:color="7030A0"/>
          <w:lang w:val="en-GB"/>
        </w:rPr>
      </w:pPr>
    </w:p>
    <w:p w14:paraId="632BACAA" w14:textId="77777777" w:rsidR="006F643D" w:rsidRPr="008B0E6E" w:rsidRDefault="006F643D">
      <w:pPr>
        <w:pStyle w:val="Heading"/>
        <w:rPr>
          <w:rStyle w:val="None"/>
          <w:rFonts w:ascii="Montserrat ExtraBold" w:eastAsia="Montserrat ExtraBold" w:hAnsi="Montserrat ExtraBold" w:cs="Montserrat ExtraBold"/>
          <w:color w:val="194C9F"/>
          <w:sz w:val="24"/>
          <w:szCs w:val="24"/>
          <w:u w:color="7030A0"/>
          <w:lang w:val="en-GB"/>
        </w:rPr>
      </w:pPr>
    </w:p>
    <w:p w14:paraId="2B7F6E9F" w14:textId="53BD9547" w:rsidR="00FE5E45" w:rsidRDefault="00FE5E45">
      <w:pPr>
        <w:pStyle w:val="BodyAA"/>
        <w:rPr>
          <w:rStyle w:val="None"/>
          <w:color w:val="194C9F"/>
          <w:sz w:val="24"/>
          <w:szCs w:val="24"/>
          <w:u w:color="7030A0"/>
          <w:lang w:val="en-GB"/>
        </w:rPr>
      </w:pPr>
    </w:p>
    <w:p w14:paraId="37A8A125" w14:textId="77777777" w:rsidR="006F643D" w:rsidRPr="008B0E6E" w:rsidRDefault="006F643D">
      <w:pPr>
        <w:pStyle w:val="BodyAA"/>
        <w:rPr>
          <w:rStyle w:val="None"/>
          <w:color w:val="194C9F"/>
          <w:sz w:val="24"/>
          <w:szCs w:val="24"/>
          <w:u w:color="7030A0"/>
          <w:lang w:val="en-GB"/>
        </w:rPr>
      </w:pPr>
    </w:p>
    <w:p w14:paraId="5B3AC9C7" w14:textId="48776693" w:rsidR="006F643D" w:rsidRPr="008B0E6E" w:rsidRDefault="006F643D" w:rsidP="006F643D">
      <w:pPr>
        <w:pStyle w:val="Heading"/>
        <w:rPr>
          <w:rStyle w:val="None"/>
          <w:rFonts w:ascii="Montserrat ExtraBold" w:eastAsia="Montserrat ExtraBold" w:hAnsi="Montserrat ExtraBold" w:cs="Montserrat ExtraBold"/>
          <w:color w:val="194C9F"/>
          <w:sz w:val="24"/>
          <w:szCs w:val="24"/>
          <w:u w:color="7030A0"/>
          <w:lang w:val="en-GB"/>
        </w:rPr>
      </w:pPr>
      <w:r w:rsidRPr="008B0E6E">
        <w:rPr>
          <w:rStyle w:val="None"/>
          <w:rFonts w:ascii="Montserrat ExtraBold" w:eastAsia="Montserrat ExtraBold" w:hAnsi="Montserrat ExtraBold" w:cs="Montserrat ExtraBold"/>
          <w:noProof/>
          <w:color w:val="194C9F"/>
          <w:sz w:val="24"/>
          <w:szCs w:val="24"/>
          <w:u w:color="7030A0"/>
          <w:lang w:val="en-GB"/>
        </w:rPr>
        <w:lastRenderedPageBreak/>
        <mc:AlternateContent>
          <mc:Choice Requires="wps">
            <w:drawing>
              <wp:anchor distT="0" distB="0" distL="0" distR="0" simplePos="0" relativeHeight="251689984" behindDoc="0" locked="0" layoutInCell="1" allowOverlap="1" wp14:anchorId="75D96D25" wp14:editId="27A6F769">
                <wp:simplePos x="0" y="0"/>
                <wp:positionH relativeFrom="page">
                  <wp:align>left</wp:align>
                </wp:positionH>
                <wp:positionV relativeFrom="line">
                  <wp:posOffset>210820</wp:posOffset>
                </wp:positionV>
                <wp:extent cx="3990341" cy="45722"/>
                <wp:effectExtent l="0" t="0" r="0" b="0"/>
                <wp:wrapNone/>
                <wp:docPr id="1073741849" name="officeArt object" descr="officeArt object"/>
                <wp:cNvGraphicFramePr/>
                <a:graphic xmlns:a="http://schemas.openxmlformats.org/drawingml/2006/main">
                  <a:graphicData uri="http://schemas.microsoft.com/office/word/2010/wordprocessingShape">
                    <wps:wsp>
                      <wps:cNvSpPr/>
                      <wps:spPr>
                        <a:xfrm>
                          <a:off x="0" y="0"/>
                          <a:ext cx="3990341" cy="45722"/>
                        </a:xfrm>
                        <a:prstGeom prst="rect">
                          <a:avLst/>
                        </a:prstGeom>
                        <a:solidFill>
                          <a:srgbClr val="FCBD3A"/>
                        </a:solidFill>
                        <a:ln w="12700" cap="flat">
                          <a:noFill/>
                          <a:miter lim="400000"/>
                        </a:ln>
                        <a:effectLst/>
                      </wps:spPr>
                      <wps:bodyPr/>
                    </wps:wsp>
                  </a:graphicData>
                </a:graphic>
              </wp:anchor>
            </w:drawing>
          </mc:Choice>
          <mc:Fallback>
            <w:pict>
              <v:rect w14:anchorId="07458D54" id="officeArt object" o:spid="_x0000_s1026" alt="officeArt object" style="position:absolute;margin-left:0;margin-top:16.6pt;width:314.2pt;height:3.6pt;z-index:251689984;visibility:visible;mso-wrap-style:square;mso-wrap-distance-left:0;mso-wrap-distance-top:0;mso-wrap-distance-right:0;mso-wrap-distance-bottom:0;mso-position-horizontal:left;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" fillcolor="#fcbd3a" stroked="f" strokeweight="1pt">
                <v:stroke miterlimit="4"/>
                <w10:wrap anchorx="page" anchory="line"/>
              </v:rect>
            </w:pict>
          </mc:Fallback>
        </mc:AlternateContent>
      </w:r>
      <w:r w:rsidRPr="008B0E6E">
        <w:rPr>
          <w:rStyle w:val="None"/>
          <w:rFonts w:ascii="Montserrat ExtraBold" w:eastAsia="Montserrat ExtraBold" w:hAnsi="Montserrat ExtraBold" w:cs="Montserrat ExtraBold"/>
          <w:color w:val="194C9F"/>
          <w:sz w:val="24"/>
          <w:szCs w:val="24"/>
          <w:u w:color="7030A0"/>
          <w:lang w:val="en-GB"/>
        </w:rPr>
        <w:t>The UK Pride Organisers Network </w:t>
      </w:r>
    </w:p>
    <w:p w14:paraId="52C38BC6" w14:textId="096A276E" w:rsidR="00FE5E45" w:rsidRPr="008B0E6E" w:rsidRDefault="00FE5E45">
      <w:pPr>
        <w:pStyle w:val="BodyAA"/>
        <w:rPr>
          <w:rStyle w:val="None"/>
          <w:rFonts w:ascii="Times New Roman" w:eastAsia="Times New Roman" w:hAnsi="Times New Roman" w:cs="Times New Roman"/>
          <w:color w:val="194C9F"/>
          <w:u w:color="7030A0"/>
          <w:lang w:val="en-GB"/>
        </w:rPr>
      </w:pPr>
    </w:p>
    <w:p w14:paraId="32D605BE" w14:textId="77777777" w:rsidR="00FE5E45" w:rsidRPr="00891B99" w:rsidRDefault="00C22309">
      <w:pPr>
        <w:pStyle w:val="BodyAA"/>
        <w:rPr>
          <w:rStyle w:val="None"/>
          <w:rFonts w:ascii="Helvetica" w:eastAsia="Helvetica" w:hAnsi="Helvetica" w:cs="Helvetica"/>
          <w:sz w:val="24"/>
          <w:szCs w:val="24"/>
          <w:u w:color="7030A0"/>
          <w:lang w:val="en-GB"/>
        </w:rPr>
      </w:pPr>
      <w:r w:rsidRPr="00891B99">
        <w:rPr>
          <w:rStyle w:val="None"/>
          <w:rFonts w:ascii="Helvetica" w:hAnsi="Helvetica"/>
          <w:sz w:val="24"/>
          <w:szCs w:val="24"/>
          <w:u w:color="7030A0"/>
          <w:lang w:val="en-GB"/>
        </w:rPr>
        <w:t xml:space="preserve">Members of the UK Pride Organisers Network (UKPON) help and support each other to produce events that both celebrate and raise awareness of the ongoing challenges faced by LGBTIQ+ people. In addition to the online peer-support group, UKPON hosts meetings and workshops of interest to the Pride movement. There are opportunities to exchange ideas, to get advice on working towards best practice, and recommendations of groups and organisations that </w:t>
      </w:r>
      <w:r w:rsidR="001611E6" w:rsidRPr="00891B99">
        <w:rPr>
          <w:rStyle w:val="None"/>
          <w:rFonts w:ascii="Helvetica" w:hAnsi="Helvetica"/>
          <w:sz w:val="24"/>
          <w:szCs w:val="24"/>
          <w:u w:color="7030A0"/>
          <w:lang w:val="en-GB"/>
        </w:rPr>
        <w:t>are there to</w:t>
      </w:r>
      <w:r w:rsidRPr="00891B99">
        <w:rPr>
          <w:rStyle w:val="None"/>
          <w:rFonts w:ascii="Helvetica" w:hAnsi="Helvetica"/>
          <w:sz w:val="24"/>
          <w:szCs w:val="24"/>
          <w:u w:color="7030A0"/>
          <w:lang w:val="en-GB"/>
        </w:rPr>
        <w:t xml:space="preserve"> help support Prides in and around the UK.</w:t>
      </w:r>
      <w:r w:rsidRPr="00891B99">
        <w:rPr>
          <w:rStyle w:val="None"/>
          <w:rFonts w:ascii="Helvetica" w:eastAsia="Helvetica" w:hAnsi="Helvetica" w:cs="Helvetica"/>
          <w:noProof/>
          <w:sz w:val="24"/>
          <w:szCs w:val="24"/>
          <w:u w:color="7030A0"/>
          <w:lang w:val="en-GB"/>
        </w:rPr>
        <w:drawing>
          <wp:anchor distT="57150" distB="57150" distL="57150" distR="57150" simplePos="0" relativeHeight="251681792" behindDoc="0" locked="0" layoutInCell="1" allowOverlap="1" wp14:anchorId="11A26078" wp14:editId="1D5B87F4">
            <wp:simplePos x="0" y="0"/>
            <wp:positionH relativeFrom="page">
              <wp:posOffset>273683</wp:posOffset>
            </wp:positionH>
            <wp:positionV relativeFrom="line">
              <wp:posOffset>252623</wp:posOffset>
            </wp:positionV>
            <wp:extent cx="486000" cy="486000"/>
            <wp:effectExtent l="0" t="0" r="0" b="0"/>
            <wp:wrapThrough wrapText="bothSides" distL="57150" distR="57150">
              <wp:wrapPolygon edited="1">
                <wp:start x="9488" y="0"/>
                <wp:lineTo x="11507" y="242"/>
                <wp:lineTo x="11507" y="1009"/>
                <wp:lineTo x="10093" y="1150"/>
                <wp:lineTo x="10093" y="5450"/>
                <wp:lineTo x="13929" y="6460"/>
                <wp:lineTo x="15544" y="8882"/>
                <wp:lineTo x="15140" y="12314"/>
                <wp:lineTo x="13323" y="12920"/>
                <wp:lineTo x="12516" y="12112"/>
                <wp:lineTo x="9892" y="12920"/>
                <wp:lineTo x="8075" y="11507"/>
                <wp:lineTo x="8277" y="8479"/>
                <wp:lineTo x="10901" y="7469"/>
                <wp:lineTo x="11103" y="7595"/>
                <wp:lineTo x="11103" y="8277"/>
                <wp:lineTo x="9286" y="8479"/>
                <wp:lineTo x="8479" y="10497"/>
                <wp:lineTo x="9488" y="12112"/>
                <wp:lineTo x="11910" y="11910"/>
                <wp:lineTo x="12516" y="11103"/>
                <wp:lineTo x="12112" y="8680"/>
                <wp:lineTo x="11103" y="8277"/>
                <wp:lineTo x="11103" y="7595"/>
                <wp:lineTo x="12516" y="8479"/>
                <wp:lineTo x="12516" y="7671"/>
                <wp:lineTo x="13323" y="7671"/>
                <wp:lineTo x="13525" y="12314"/>
                <wp:lineTo x="14736" y="11910"/>
                <wp:lineTo x="14736" y="8277"/>
                <wp:lineTo x="12516" y="6258"/>
                <wp:lineTo x="8479" y="6460"/>
                <wp:lineTo x="6460" y="8479"/>
                <wp:lineTo x="6662" y="12314"/>
                <wp:lineTo x="8680" y="14131"/>
                <wp:lineTo x="12718" y="13929"/>
                <wp:lineTo x="12314" y="14736"/>
                <wp:lineTo x="8277" y="14535"/>
                <wp:lineTo x="6056" y="12314"/>
                <wp:lineTo x="6056" y="8075"/>
                <wp:lineTo x="8075" y="6056"/>
                <wp:lineTo x="10093" y="5450"/>
                <wp:lineTo x="10093" y="1150"/>
                <wp:lineTo x="7469" y="1413"/>
                <wp:lineTo x="3634" y="3836"/>
                <wp:lineTo x="1211" y="7873"/>
                <wp:lineTo x="1211" y="13727"/>
                <wp:lineTo x="4037" y="18168"/>
                <wp:lineTo x="7873" y="20389"/>
                <wp:lineTo x="14131" y="20187"/>
                <wp:lineTo x="18168" y="17563"/>
                <wp:lineTo x="20389" y="13525"/>
                <wp:lineTo x="20187" y="7469"/>
                <wp:lineTo x="17563" y="3432"/>
                <wp:lineTo x="13727" y="1211"/>
                <wp:lineTo x="11507" y="1009"/>
                <wp:lineTo x="11507" y="242"/>
                <wp:lineTo x="14535" y="606"/>
                <wp:lineTo x="18774" y="3432"/>
                <wp:lineTo x="21196" y="7671"/>
                <wp:lineTo x="21196" y="13929"/>
                <wp:lineTo x="18572" y="18370"/>
                <wp:lineTo x="14535" y="20994"/>
                <wp:lineTo x="9892" y="21398"/>
                <wp:lineTo x="5652" y="20389"/>
                <wp:lineTo x="1817" y="16957"/>
                <wp:lineTo x="202" y="13323"/>
                <wp:lineTo x="404" y="7671"/>
                <wp:lineTo x="2826" y="3432"/>
                <wp:lineTo x="6460" y="807"/>
                <wp:lineTo x="9488" y="0"/>
              </wp:wrapPolygon>
            </wp:wrapThrough>
            <wp:docPr id="1073741850" name="officeArt object" descr="Email Icon.png"/>
            <wp:cNvGraphicFramePr/>
            <a:graphic xmlns:a="http://schemas.openxmlformats.org/drawingml/2006/main">
              <a:graphicData uri="http://schemas.openxmlformats.org/drawingml/2006/picture">
                <pic:pic xmlns:pic="http://schemas.openxmlformats.org/drawingml/2006/picture">
                  <pic:nvPicPr>
                    <pic:cNvPr id="1073741850" name="Email Icon.png" descr="Email Icon.png"/>
                    <pic:cNvPicPr>
                      <a:picLocks noChangeAspect="1"/>
                    </pic:cNvPicPr>
                  </pic:nvPicPr>
                  <pic:blipFill>
                    <a:blip r:embed="rId19"/>
                    <a:stretch>
                      <a:fillRect/>
                    </a:stretch>
                  </pic:blipFill>
                  <pic:spPr>
                    <a:xfrm>
                      <a:off x="0" y="0"/>
                      <a:ext cx="486000" cy="486000"/>
                    </a:xfrm>
                    <a:prstGeom prst="rect">
                      <a:avLst/>
                    </a:prstGeom>
                    <a:ln w="12700" cap="flat">
                      <a:noFill/>
                      <a:miter lim="400000"/>
                    </a:ln>
                    <a:effectLst/>
                  </pic:spPr>
                </pic:pic>
              </a:graphicData>
            </a:graphic>
          </wp:anchor>
        </w:drawing>
      </w:r>
    </w:p>
    <w:p w14:paraId="57A7298E" w14:textId="77777777" w:rsidR="00FE5E45" w:rsidRPr="00891B99" w:rsidRDefault="00C22309">
      <w:pPr>
        <w:pStyle w:val="BodyAA"/>
        <w:rPr>
          <w:rStyle w:val="None"/>
          <w:rFonts w:ascii="Helvetica" w:eastAsia="Helvetica" w:hAnsi="Helvetica" w:cs="Helvetica"/>
          <w:sz w:val="24"/>
          <w:szCs w:val="24"/>
          <w:u w:color="7030A0"/>
          <w:lang w:val="en-GB"/>
        </w:rPr>
      </w:pPr>
      <w:r w:rsidRPr="00891B99">
        <w:rPr>
          <w:rStyle w:val="None"/>
          <w:rFonts w:ascii="Helvetica" w:hAnsi="Helvetica"/>
          <w:sz w:val="24"/>
          <w:szCs w:val="24"/>
          <w:u w:color="7030A0"/>
          <w:lang w:val="en-GB"/>
        </w:rPr>
        <w:t> </w:t>
      </w:r>
    </w:p>
    <w:p w14:paraId="42F21D21" w14:textId="77777777" w:rsidR="00FE5E45" w:rsidRPr="00891B99" w:rsidRDefault="00C22309" w:rsidP="006F643D">
      <w:pPr>
        <w:pStyle w:val="BodyAA"/>
        <w:rPr>
          <w:rStyle w:val="None"/>
          <w:rFonts w:ascii="Helvetica" w:eastAsia="Helvetica" w:hAnsi="Helvetica" w:cs="Helvetica"/>
          <w:sz w:val="24"/>
          <w:szCs w:val="24"/>
          <w:u w:color="7030A0"/>
          <w:lang w:val="en-GB"/>
        </w:rPr>
      </w:pPr>
      <w:r w:rsidRPr="00891B99">
        <w:rPr>
          <w:rStyle w:val="None"/>
          <w:rFonts w:ascii="Helvetica" w:hAnsi="Helvetica"/>
          <w:sz w:val="24"/>
          <w:szCs w:val="24"/>
          <w:u w:color="7030A0"/>
          <w:lang w:val="en-GB"/>
        </w:rPr>
        <w:t xml:space="preserve">If you are planning to organise a Pride event and would like more information about becoming a Member of UKPON, please </w:t>
      </w:r>
      <w:hyperlink r:id="rId20" w:history="1">
        <w:r w:rsidR="008B0E6E" w:rsidRPr="00891B99">
          <w:rPr>
            <w:rStyle w:val="Hyperlink2"/>
            <w:rFonts w:ascii="Helvetica" w:eastAsia="Arial Unicode MS" w:hAnsi="Helvetica" w:cs="Helvetica"/>
            <w:sz w:val="24"/>
            <w:szCs w:val="24"/>
            <w:lang w:val="en-GB"/>
          </w:rPr>
          <w:t>email board@ukpride.net</w:t>
        </w:r>
      </w:hyperlink>
      <w:r w:rsidRPr="00891B99">
        <w:rPr>
          <w:rStyle w:val="None"/>
          <w:rFonts w:ascii="Helvetica" w:hAnsi="Helvetica"/>
          <w:sz w:val="24"/>
          <w:szCs w:val="24"/>
          <w:u w:color="7030A0"/>
          <w:lang w:val="en-GB"/>
        </w:rPr>
        <w:t xml:space="preserve"> and please send all press release information to </w:t>
      </w:r>
      <w:hyperlink r:id="rId21" w:history="1">
        <w:r w:rsidR="008B0E6E" w:rsidRPr="00891B99">
          <w:rPr>
            <w:rStyle w:val="Hyperlink2"/>
            <w:rFonts w:ascii="Helvetica" w:eastAsia="Arial Unicode MS" w:hAnsi="Helvetica" w:cs="Helvetica"/>
            <w:sz w:val="24"/>
            <w:szCs w:val="24"/>
            <w:lang w:val="en-GB"/>
          </w:rPr>
          <w:t>media@ukpride.net</w:t>
        </w:r>
      </w:hyperlink>
      <w:r w:rsidRPr="00891B99">
        <w:rPr>
          <w:rStyle w:val="None"/>
          <w:rFonts w:ascii="Helvetica" w:hAnsi="Helvetica" w:cs="Helvetica"/>
          <w:sz w:val="24"/>
          <w:szCs w:val="24"/>
          <w:u w:color="7030A0"/>
          <w:lang w:val="en-GB"/>
        </w:rPr>
        <w:t>.</w:t>
      </w:r>
      <w:r w:rsidRPr="00891B99">
        <w:rPr>
          <w:rStyle w:val="None"/>
          <w:rFonts w:ascii="Helvetica" w:hAnsi="Helvetica"/>
          <w:sz w:val="24"/>
          <w:szCs w:val="24"/>
          <w:u w:color="7030A0"/>
          <w:lang w:val="en-GB"/>
        </w:rPr>
        <w:t xml:space="preserve"> </w:t>
      </w:r>
      <w:r w:rsidR="00082B11" w:rsidRPr="00891B99">
        <w:rPr>
          <w:rStyle w:val="None"/>
          <w:rFonts w:ascii="Helvetica" w:hAnsi="Helvetica"/>
          <w:sz w:val="24"/>
          <w:szCs w:val="24"/>
          <w:u w:color="7030A0"/>
          <w:lang w:val="en-GB"/>
        </w:rPr>
        <w:t>Together we make a difference - Together we make Pride!</w:t>
      </w:r>
    </w:p>
    <w:p w14:paraId="5D544E15" w14:textId="77777777" w:rsidR="00FE5E45" w:rsidRPr="00891B99" w:rsidRDefault="00FE5E45">
      <w:pPr>
        <w:pStyle w:val="BodyAA"/>
        <w:rPr>
          <w:rStyle w:val="None"/>
          <w:rFonts w:ascii="Helvetica" w:eastAsia="Helvetica" w:hAnsi="Helvetica" w:cs="Helvetica"/>
          <w:sz w:val="24"/>
          <w:szCs w:val="24"/>
          <w:u w:color="7030A0"/>
          <w:lang w:val="en-GB"/>
        </w:rPr>
      </w:pPr>
    </w:p>
    <w:p w14:paraId="73FA71A4" w14:textId="77777777" w:rsidR="006F643D" w:rsidRDefault="006F643D">
      <w:pPr>
        <w:pStyle w:val="BodyAA"/>
        <w:rPr>
          <w:rStyle w:val="None"/>
          <w:rFonts w:ascii="Helvetica" w:eastAsia="Helvetica" w:hAnsi="Helvetica" w:cs="Helvetica"/>
          <w:u w:color="7030A0"/>
          <w:lang w:val="en-GB"/>
        </w:rPr>
      </w:pPr>
    </w:p>
    <w:p w14:paraId="4E021D0E" w14:textId="77777777" w:rsidR="006F643D" w:rsidRDefault="006F643D">
      <w:pPr>
        <w:pStyle w:val="BodyAA"/>
        <w:rPr>
          <w:rStyle w:val="None"/>
          <w:rFonts w:ascii="Helvetica" w:eastAsia="Helvetica" w:hAnsi="Helvetica" w:cs="Helvetica"/>
          <w:u w:color="7030A0"/>
          <w:lang w:val="en-GB"/>
        </w:rPr>
      </w:pPr>
    </w:p>
    <w:p w14:paraId="198AC58C" w14:textId="77777777" w:rsidR="006F643D" w:rsidRDefault="006F643D">
      <w:pPr>
        <w:pStyle w:val="BodyAA"/>
        <w:rPr>
          <w:rStyle w:val="None"/>
          <w:rFonts w:ascii="Helvetica" w:eastAsia="Helvetica" w:hAnsi="Helvetica" w:cs="Helvetica"/>
          <w:u w:color="7030A0"/>
          <w:lang w:val="en-GB"/>
        </w:rPr>
      </w:pPr>
    </w:p>
    <w:p w14:paraId="5FC440A2" w14:textId="77777777" w:rsidR="006F643D" w:rsidRDefault="006F643D">
      <w:pPr>
        <w:pStyle w:val="BodyAA"/>
        <w:rPr>
          <w:rStyle w:val="None"/>
          <w:rFonts w:ascii="Helvetica" w:eastAsia="Helvetica" w:hAnsi="Helvetica" w:cs="Helvetica"/>
          <w:u w:color="7030A0"/>
          <w:lang w:val="en-GB"/>
        </w:rPr>
      </w:pPr>
    </w:p>
    <w:p w14:paraId="06446655" w14:textId="77777777" w:rsidR="00FE5E45" w:rsidRPr="008B0E6E" w:rsidRDefault="00C22309">
      <w:pPr>
        <w:pStyle w:val="BodyAA"/>
        <w:rPr>
          <w:rStyle w:val="None"/>
          <w:rFonts w:ascii="Montserrat ExtraBold" w:eastAsia="Montserrat ExtraBold" w:hAnsi="Montserrat ExtraBold" w:cs="Montserrat ExtraBold"/>
          <w:b/>
          <w:bCs/>
          <w:color w:val="194C9F"/>
          <w:sz w:val="28"/>
          <w:szCs w:val="28"/>
          <w:u w:color="194C9F"/>
          <w:lang w:val="en-GB"/>
        </w:rPr>
      </w:pPr>
      <w:r w:rsidRPr="008B0E6E">
        <w:rPr>
          <w:rStyle w:val="None"/>
          <w:noProof/>
          <w:color w:val="7030A0"/>
          <w:u w:color="7030A0"/>
          <w:lang w:val="en-GB"/>
        </w:rPr>
        <mc:AlternateContent>
          <mc:Choice Requires="wps">
            <w:drawing>
              <wp:anchor distT="0" distB="0" distL="0" distR="0" simplePos="0" relativeHeight="251672576" behindDoc="0" locked="0" layoutInCell="1" allowOverlap="1" wp14:anchorId="5B7B637F" wp14:editId="27A4E065">
                <wp:simplePos x="0" y="0"/>
                <wp:positionH relativeFrom="page">
                  <wp:posOffset>0</wp:posOffset>
                </wp:positionH>
                <wp:positionV relativeFrom="line">
                  <wp:posOffset>218438</wp:posOffset>
                </wp:positionV>
                <wp:extent cx="2362200" cy="45722"/>
                <wp:effectExtent l="0" t="0" r="0" b="0"/>
                <wp:wrapNone/>
                <wp:docPr id="1073741851" name="officeArt object" descr="officeArt object"/>
                <wp:cNvGraphicFramePr/>
                <a:graphic xmlns:a="http://schemas.openxmlformats.org/drawingml/2006/main">
                  <a:graphicData uri="http://schemas.microsoft.com/office/word/2010/wordprocessingShape">
                    <wps:wsp>
                      <wps:cNvSpPr/>
                      <wps:spPr>
                        <a:xfrm flipV="1">
                          <a:off x="0" y="0"/>
                          <a:ext cx="2362200" cy="45722"/>
                        </a:xfrm>
                        <a:prstGeom prst="rect">
                          <a:avLst/>
                        </a:prstGeom>
                        <a:solidFill>
                          <a:srgbClr val="FCBD3A"/>
                        </a:solidFill>
                        <a:ln w="12700" cap="flat">
                          <a:noFill/>
                          <a:miter lim="400000"/>
                        </a:ln>
                        <a:effectLst/>
                      </wps:spPr>
                      <wps:bodyPr/>
                    </wps:wsp>
                  </a:graphicData>
                </a:graphic>
              </wp:anchor>
            </w:drawing>
          </mc:Choice>
          <mc:Fallback>
            <w:pict>
              <v:rect w14:anchorId="5E8138B7" id="officeArt object" o:spid="_x0000_s1026" alt="officeArt object" style="position:absolute;margin-left:0;margin-top:17.2pt;width:186pt;height:3.6pt;flip:y;z-index:251672576;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" fillcolor="#fcbd3a" stroked="f" strokeweight="1pt">
                <v:stroke miterlimit="4"/>
                <w10:wrap anchorx="page" anchory="line"/>
              </v:rect>
            </w:pict>
          </mc:Fallback>
        </mc:AlternateContent>
      </w:r>
      <w:r w:rsidRPr="008B0E6E">
        <w:rPr>
          <w:rStyle w:val="None"/>
          <w:rFonts w:ascii="Montserrat ExtraBold" w:eastAsia="Montserrat ExtraBold" w:hAnsi="Montserrat ExtraBold" w:cs="Montserrat ExtraBold"/>
          <w:b/>
          <w:bCs/>
          <w:color w:val="194C9F"/>
          <w:sz w:val="28"/>
          <w:szCs w:val="28"/>
          <w:u w:color="194C9F"/>
          <w:lang w:val="en-GB"/>
        </w:rPr>
        <w:t>Introduction</w:t>
      </w:r>
    </w:p>
    <w:p w14:paraId="0916712C" w14:textId="77777777" w:rsidR="00FE5E45" w:rsidRPr="008B0E6E" w:rsidRDefault="00FE5E45">
      <w:pPr>
        <w:pStyle w:val="BodyAA"/>
        <w:rPr>
          <w:rStyle w:val="None"/>
          <w:rFonts w:ascii="Times New Roman" w:eastAsia="Times New Roman" w:hAnsi="Times New Roman" w:cs="Times New Roman"/>
          <w:color w:val="194C9F"/>
          <w:u w:color="7030A0"/>
          <w:lang w:val="en-GB"/>
        </w:rPr>
      </w:pPr>
    </w:p>
    <w:p w14:paraId="3D00517E" w14:textId="77777777" w:rsidR="00FE5E45" w:rsidRDefault="00C22309">
      <w:pPr>
        <w:pStyle w:val="BodyAA"/>
        <w:rPr>
          <w:rStyle w:val="None"/>
          <w:rFonts w:ascii="Helvetica" w:hAnsi="Helvetica"/>
          <w:sz w:val="24"/>
          <w:szCs w:val="24"/>
          <w:lang w:val="en-GB"/>
        </w:rPr>
      </w:pPr>
      <w:r w:rsidRPr="00891B99">
        <w:rPr>
          <w:rStyle w:val="None"/>
          <w:rFonts w:ascii="Helvetica" w:hAnsi="Helvetica"/>
          <w:sz w:val="24"/>
          <w:szCs w:val="24"/>
          <w:lang w:val="en-GB"/>
        </w:rPr>
        <w:t>Pride is best when it is done for the community by the community, and it’s ok to start small and grow with the ideas and engagement from your local people. Ask what’s important to them and start there. Taking inspiration from other events can help but don’t be afraid to be inventive and make your Pride as unique as your people and location. Pride is both a personal celebration and a political statement supporting equality and diversity for everyone.</w:t>
      </w:r>
    </w:p>
    <w:p w14:paraId="278BD622" w14:textId="77777777" w:rsidR="0048535E" w:rsidRPr="0048535E" w:rsidRDefault="0048535E">
      <w:pPr>
        <w:pStyle w:val="BodyAA"/>
        <w:rPr>
          <w:rStyle w:val="None"/>
          <w:rFonts w:ascii="Helvetica" w:eastAsia="Helvetica" w:hAnsi="Helvetica" w:cs="Helvetica"/>
          <w:sz w:val="12"/>
          <w:szCs w:val="12"/>
          <w:lang w:val="en-GB"/>
        </w:rPr>
      </w:pPr>
    </w:p>
    <w:p w14:paraId="50432491" w14:textId="77777777" w:rsidR="00FE5E45" w:rsidRPr="0048535E" w:rsidRDefault="00C22309">
      <w:pPr>
        <w:pStyle w:val="BodyAA"/>
        <w:rPr>
          <w:rStyle w:val="None"/>
          <w:rFonts w:ascii="Helvetica" w:eastAsia="Helvetica" w:hAnsi="Helvetica" w:cs="Helvetica"/>
          <w:sz w:val="12"/>
          <w:szCs w:val="12"/>
          <w:lang w:val="en-GB"/>
        </w:rPr>
      </w:pPr>
      <w:r w:rsidRPr="00891B99">
        <w:rPr>
          <w:rStyle w:val="None"/>
          <w:rFonts w:ascii="Helvetica" w:hAnsi="Helvetica"/>
          <w:sz w:val="24"/>
          <w:szCs w:val="24"/>
          <w:lang w:val="en-GB"/>
        </w:rPr>
        <w:t>Before you get started there are some things to think about;</w:t>
      </w:r>
      <w:r w:rsidRPr="00891B99">
        <w:rPr>
          <w:rStyle w:val="None"/>
          <w:rFonts w:ascii="Helvetica" w:eastAsia="Helvetica" w:hAnsi="Helvetica" w:cs="Helvetica"/>
          <w:sz w:val="24"/>
          <w:szCs w:val="24"/>
          <w:lang w:val="en-GB"/>
        </w:rPr>
        <w:br/>
      </w:r>
    </w:p>
    <w:p w14:paraId="3ADEA7B1" w14:textId="77777777" w:rsidR="00FE5E45" w:rsidRPr="00891B99" w:rsidRDefault="00C22309" w:rsidP="006F643D">
      <w:pPr>
        <w:pStyle w:val="BodyAA"/>
        <w:spacing w:line="360" w:lineRule="auto"/>
        <w:ind w:left="720"/>
        <w:rPr>
          <w:rStyle w:val="None"/>
          <w:rFonts w:ascii="Helvetica" w:eastAsia="Helvetica" w:hAnsi="Helvetica" w:cs="Helvetica"/>
          <w:sz w:val="24"/>
          <w:szCs w:val="24"/>
          <w:lang w:val="en-GB"/>
        </w:rPr>
      </w:pPr>
      <w:r w:rsidRPr="00891B99">
        <w:rPr>
          <w:rStyle w:val="None"/>
          <w:rFonts w:ascii="Helvetica" w:hAnsi="Helvetica"/>
          <w:b/>
          <w:bCs/>
          <w:sz w:val="24"/>
          <w:szCs w:val="24"/>
          <w:lang w:val="en-GB"/>
        </w:rPr>
        <w:t>Why</w:t>
      </w:r>
      <w:r w:rsidRPr="00891B99">
        <w:rPr>
          <w:rStyle w:val="None"/>
          <w:rFonts w:ascii="Helvetica" w:hAnsi="Helvetica"/>
          <w:sz w:val="24"/>
          <w:szCs w:val="24"/>
          <w:lang w:val="en-GB"/>
        </w:rPr>
        <w:t xml:space="preserve"> are you doing this and why now? </w:t>
      </w:r>
    </w:p>
    <w:p w14:paraId="0AD4030D" w14:textId="77777777" w:rsidR="00FE5E45" w:rsidRPr="00891B99" w:rsidRDefault="00C22309" w:rsidP="006F643D">
      <w:pPr>
        <w:pStyle w:val="BodyAA"/>
        <w:spacing w:line="360" w:lineRule="auto"/>
        <w:ind w:left="720"/>
        <w:rPr>
          <w:rStyle w:val="None"/>
          <w:rFonts w:ascii="Helvetica" w:eastAsia="Helvetica" w:hAnsi="Helvetica" w:cs="Helvetica"/>
          <w:sz w:val="24"/>
          <w:szCs w:val="24"/>
          <w:lang w:val="en-GB"/>
        </w:rPr>
      </w:pPr>
      <w:r w:rsidRPr="00891B99">
        <w:rPr>
          <w:rStyle w:val="None"/>
          <w:rFonts w:ascii="Helvetica" w:hAnsi="Helvetica"/>
          <w:b/>
          <w:bCs/>
          <w:sz w:val="24"/>
          <w:szCs w:val="24"/>
          <w:lang w:val="en-GB"/>
        </w:rPr>
        <w:t>What</w:t>
      </w:r>
      <w:r w:rsidRPr="00891B99">
        <w:rPr>
          <w:rStyle w:val="None"/>
          <w:rFonts w:ascii="Helvetica" w:hAnsi="Helvetica"/>
          <w:sz w:val="24"/>
          <w:szCs w:val="24"/>
          <w:lang w:val="en-GB"/>
        </w:rPr>
        <w:t xml:space="preserve"> type of event/s would be best for your community? </w:t>
      </w:r>
    </w:p>
    <w:p w14:paraId="0285C3B9" w14:textId="77777777" w:rsidR="00FE5E45" w:rsidRPr="00891B99" w:rsidRDefault="00C22309" w:rsidP="006F643D">
      <w:pPr>
        <w:pStyle w:val="BodyAA"/>
        <w:spacing w:line="360" w:lineRule="auto"/>
        <w:ind w:left="720"/>
        <w:rPr>
          <w:rStyle w:val="None"/>
          <w:rFonts w:ascii="Helvetica" w:eastAsia="Helvetica" w:hAnsi="Helvetica" w:cs="Helvetica"/>
          <w:sz w:val="24"/>
          <w:szCs w:val="24"/>
          <w:lang w:val="en-GB"/>
        </w:rPr>
      </w:pPr>
      <w:r w:rsidRPr="00891B99">
        <w:rPr>
          <w:rStyle w:val="None"/>
          <w:rFonts w:ascii="Helvetica" w:hAnsi="Helvetica"/>
          <w:b/>
          <w:bCs/>
          <w:sz w:val="24"/>
          <w:szCs w:val="24"/>
          <w:lang w:val="en-GB"/>
        </w:rPr>
        <w:t>When</w:t>
      </w:r>
      <w:r w:rsidRPr="00891B99">
        <w:rPr>
          <w:rStyle w:val="None"/>
          <w:rFonts w:ascii="Helvetica" w:hAnsi="Helvetica"/>
          <w:sz w:val="24"/>
          <w:szCs w:val="24"/>
          <w:lang w:val="en-GB"/>
        </w:rPr>
        <w:t xml:space="preserve"> is the best time of year for an event?</w:t>
      </w:r>
    </w:p>
    <w:p w14:paraId="60B233F2" w14:textId="77777777" w:rsidR="00FE5E45" w:rsidRPr="00891B99" w:rsidRDefault="00C22309" w:rsidP="006F643D">
      <w:pPr>
        <w:pStyle w:val="BodyAA"/>
        <w:spacing w:line="360" w:lineRule="auto"/>
        <w:ind w:left="720"/>
        <w:rPr>
          <w:rStyle w:val="None"/>
          <w:rFonts w:ascii="Helvetica" w:eastAsia="Helvetica" w:hAnsi="Helvetica" w:cs="Helvetica"/>
          <w:sz w:val="24"/>
          <w:szCs w:val="24"/>
          <w:lang w:val="en-GB"/>
        </w:rPr>
      </w:pPr>
      <w:r w:rsidRPr="00891B99">
        <w:rPr>
          <w:rStyle w:val="None"/>
          <w:rFonts w:ascii="Helvetica" w:hAnsi="Helvetica"/>
          <w:b/>
          <w:bCs/>
          <w:sz w:val="24"/>
          <w:szCs w:val="24"/>
          <w:lang w:val="en-GB"/>
        </w:rPr>
        <w:t>Where</w:t>
      </w:r>
      <w:r w:rsidRPr="00891B99">
        <w:rPr>
          <w:rStyle w:val="None"/>
          <w:rFonts w:ascii="Helvetica" w:hAnsi="Helvetica"/>
          <w:sz w:val="24"/>
          <w:szCs w:val="24"/>
          <w:lang w:val="en-GB"/>
        </w:rPr>
        <w:t xml:space="preserve"> is the best location and is it accessible?</w:t>
      </w:r>
    </w:p>
    <w:p w14:paraId="2F7FBD68" w14:textId="77777777" w:rsidR="00FE5E45" w:rsidRPr="00891B99" w:rsidRDefault="00C22309" w:rsidP="006F643D">
      <w:pPr>
        <w:pStyle w:val="BodyAA"/>
        <w:spacing w:line="360" w:lineRule="auto"/>
        <w:ind w:left="720"/>
        <w:rPr>
          <w:rStyle w:val="None"/>
          <w:rFonts w:ascii="Helvetica" w:eastAsia="Helvetica" w:hAnsi="Helvetica" w:cs="Helvetica"/>
          <w:sz w:val="24"/>
          <w:szCs w:val="24"/>
          <w:lang w:val="en-GB"/>
        </w:rPr>
      </w:pPr>
      <w:r w:rsidRPr="00891B99">
        <w:rPr>
          <w:rStyle w:val="None"/>
          <w:rFonts w:ascii="Helvetica" w:hAnsi="Helvetica"/>
          <w:b/>
          <w:bCs/>
          <w:sz w:val="24"/>
          <w:szCs w:val="24"/>
          <w:lang w:val="en-GB"/>
        </w:rPr>
        <w:t>Who</w:t>
      </w:r>
      <w:r w:rsidRPr="00891B99">
        <w:rPr>
          <w:rStyle w:val="None"/>
          <w:rFonts w:ascii="Helvetica" w:hAnsi="Helvetica"/>
          <w:sz w:val="24"/>
          <w:szCs w:val="24"/>
          <w:lang w:val="en-GB"/>
        </w:rPr>
        <w:t xml:space="preserve"> can help?</w:t>
      </w:r>
    </w:p>
    <w:p w14:paraId="52921E3D" w14:textId="77777777" w:rsidR="00FE5E45" w:rsidRPr="00891B99" w:rsidRDefault="00C22309" w:rsidP="006F643D">
      <w:pPr>
        <w:pStyle w:val="BodyAA"/>
        <w:spacing w:line="360" w:lineRule="auto"/>
        <w:ind w:left="720"/>
        <w:rPr>
          <w:rStyle w:val="None"/>
          <w:rFonts w:ascii="Helvetica" w:eastAsia="Helvetica" w:hAnsi="Helvetica" w:cs="Helvetica"/>
          <w:sz w:val="24"/>
          <w:szCs w:val="24"/>
          <w:lang w:val="en-GB"/>
        </w:rPr>
      </w:pPr>
      <w:r w:rsidRPr="00891B99">
        <w:rPr>
          <w:rStyle w:val="None"/>
          <w:rFonts w:ascii="Helvetica" w:hAnsi="Helvetica"/>
          <w:b/>
          <w:bCs/>
          <w:sz w:val="24"/>
          <w:szCs w:val="24"/>
          <w:lang w:val="en-GB"/>
        </w:rPr>
        <w:t xml:space="preserve">How </w:t>
      </w:r>
      <w:r w:rsidRPr="00891B99">
        <w:rPr>
          <w:rStyle w:val="None"/>
          <w:rFonts w:ascii="Helvetica" w:hAnsi="Helvetica"/>
          <w:sz w:val="24"/>
          <w:szCs w:val="24"/>
          <w:lang w:val="en-GB"/>
        </w:rPr>
        <w:t>much will it cost?</w:t>
      </w:r>
    </w:p>
    <w:p w14:paraId="4A9EF3BC" w14:textId="77777777" w:rsidR="00FE5E45" w:rsidRPr="00891B99" w:rsidRDefault="00FE5E45">
      <w:pPr>
        <w:pStyle w:val="BodyAA"/>
        <w:rPr>
          <w:rStyle w:val="None"/>
          <w:rFonts w:ascii="Helvetica" w:eastAsia="Helvetica" w:hAnsi="Helvetica" w:cs="Helvetica"/>
          <w:sz w:val="24"/>
          <w:szCs w:val="24"/>
          <w:lang w:val="en-GB"/>
        </w:rPr>
      </w:pPr>
    </w:p>
    <w:p w14:paraId="4EF94A83" w14:textId="77777777" w:rsidR="00FE5E45" w:rsidRPr="00891B99" w:rsidRDefault="00C22309">
      <w:pPr>
        <w:pStyle w:val="BodyAA"/>
        <w:rPr>
          <w:rStyle w:val="None"/>
          <w:rFonts w:ascii="Helvetica" w:eastAsia="Helvetica" w:hAnsi="Helvetica" w:cs="Helvetica"/>
          <w:color w:val="7030A0"/>
          <w:sz w:val="24"/>
          <w:szCs w:val="24"/>
          <w:u w:color="7030A0"/>
          <w:lang w:val="en-GB"/>
        </w:rPr>
      </w:pPr>
      <w:r w:rsidRPr="00891B99">
        <w:rPr>
          <w:rStyle w:val="None"/>
          <w:rFonts w:ascii="Helvetica" w:hAnsi="Helvetica"/>
          <w:sz w:val="24"/>
          <w:szCs w:val="24"/>
          <w:lang w:val="en-GB"/>
        </w:rPr>
        <w:t xml:space="preserve">Work your way through this toolkit to help you answer these key questions. </w:t>
      </w:r>
    </w:p>
    <w:p w14:paraId="4CAC6DEA" w14:textId="77777777" w:rsidR="00FE5E45" w:rsidRPr="008B0E6E" w:rsidRDefault="00FE5E45">
      <w:pPr>
        <w:pStyle w:val="BodyAA"/>
        <w:rPr>
          <w:rStyle w:val="None"/>
          <w:rFonts w:ascii="Helvetica" w:eastAsia="Helvetica" w:hAnsi="Helvetica" w:cs="Helvetica"/>
          <w:color w:val="7030A0"/>
          <w:sz w:val="28"/>
          <w:szCs w:val="28"/>
          <w:u w:color="7030A0"/>
          <w:lang w:val="en-GB"/>
        </w:rPr>
      </w:pPr>
    </w:p>
    <w:p w14:paraId="0E017A2F" w14:textId="77777777" w:rsidR="00FE5E45" w:rsidRPr="008B0E6E" w:rsidRDefault="00C22309">
      <w:pPr>
        <w:pStyle w:val="BodyAA"/>
        <w:rPr>
          <w:rStyle w:val="None"/>
          <w:rFonts w:ascii="Montserrat ExtraBold" w:eastAsia="Montserrat ExtraBold" w:hAnsi="Montserrat ExtraBold" w:cs="Montserrat ExtraBold"/>
          <w:b/>
          <w:bCs/>
          <w:color w:val="194C9F"/>
          <w:sz w:val="28"/>
          <w:szCs w:val="28"/>
          <w:u w:color="194C9F"/>
          <w:lang w:val="en-GB"/>
        </w:rPr>
      </w:pPr>
      <w:r w:rsidRPr="008B0E6E">
        <w:rPr>
          <w:rStyle w:val="None"/>
          <w:rFonts w:ascii="Montserrat ExtraBold" w:eastAsia="Montserrat ExtraBold" w:hAnsi="Montserrat ExtraBold" w:cs="Montserrat ExtraBold"/>
          <w:b/>
          <w:bCs/>
          <w:color w:val="194C9F"/>
          <w:sz w:val="28"/>
          <w:szCs w:val="28"/>
          <w:u w:color="194C9F"/>
          <w:lang w:val="en-GB"/>
        </w:rPr>
        <w:t>Research</w:t>
      </w:r>
      <w:r w:rsidRPr="008B0E6E">
        <w:rPr>
          <w:rStyle w:val="None"/>
          <w:noProof/>
          <w:lang w:val="en-GB"/>
        </w:rPr>
        <mc:AlternateContent>
          <mc:Choice Requires="wps">
            <w:drawing>
              <wp:anchor distT="0" distB="0" distL="0" distR="0" simplePos="0" relativeHeight="251688960" behindDoc="0" locked="0" layoutInCell="1" allowOverlap="1" wp14:anchorId="7B4153B0" wp14:editId="14346E57">
                <wp:simplePos x="0" y="0"/>
                <wp:positionH relativeFrom="page">
                  <wp:posOffset>-6350</wp:posOffset>
                </wp:positionH>
                <wp:positionV relativeFrom="line">
                  <wp:posOffset>224788</wp:posOffset>
                </wp:positionV>
                <wp:extent cx="2362200" cy="45722"/>
                <wp:effectExtent l="0" t="0" r="0" b="0"/>
                <wp:wrapNone/>
                <wp:docPr id="1073741852" name="officeArt object" descr="officeArt object"/>
                <wp:cNvGraphicFramePr/>
                <a:graphic xmlns:a="http://schemas.openxmlformats.org/drawingml/2006/main">
                  <a:graphicData uri="http://schemas.microsoft.com/office/word/2010/wordprocessingShape">
                    <wps:wsp>
                      <wps:cNvSpPr/>
                      <wps:spPr>
                        <a:xfrm rot="10800000" flipH="1">
                          <a:off x="0" y="0"/>
                          <a:ext cx="2362200" cy="45722"/>
                        </a:xfrm>
                        <a:prstGeom prst="rect">
                          <a:avLst/>
                        </a:prstGeom>
                        <a:solidFill>
                          <a:srgbClr val="FCBD3A"/>
                        </a:solidFill>
                        <a:ln w="12700" cap="flat">
                          <a:noFill/>
                          <a:miter lim="400000"/>
                        </a:ln>
                        <a:effectLst/>
                      </wps:spPr>
                      <wps:bodyPr/>
                    </wps:wsp>
                  </a:graphicData>
                </a:graphic>
              </wp:anchor>
            </w:drawing>
          </mc:Choice>
          <mc:Fallback>
            <w:pict>
              <v:rect w14:anchorId="756355EC" id="officeArt object" o:spid="_x0000_s1026" alt="officeArt object" style="position:absolute;margin-left:-.5pt;margin-top:17.7pt;width:186pt;height:3.6pt;rotation:180;flip:x;z-index:251688960;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" fillcolor="#fcbd3a" stroked="f" strokeweight="1pt">
                <v:stroke miterlimit="4"/>
                <w10:wrap anchorx="page" anchory="line"/>
              </v:rect>
            </w:pict>
          </mc:Fallback>
        </mc:AlternateContent>
      </w:r>
    </w:p>
    <w:p w14:paraId="69B91E2F" w14:textId="77777777" w:rsidR="00FE5E45" w:rsidRPr="008B0E6E" w:rsidRDefault="00FE5E45">
      <w:pPr>
        <w:pStyle w:val="BodyAA"/>
        <w:rPr>
          <w:rStyle w:val="None"/>
          <w:rFonts w:ascii="Montserrat ExtraBold" w:eastAsia="Montserrat ExtraBold" w:hAnsi="Montserrat ExtraBold" w:cs="Montserrat ExtraBold"/>
          <w:b/>
          <w:bCs/>
          <w:color w:val="194C9F"/>
          <w:sz w:val="28"/>
          <w:szCs w:val="28"/>
          <w:u w:color="194C9F"/>
          <w:lang w:val="en-GB"/>
        </w:rPr>
      </w:pPr>
    </w:p>
    <w:p w14:paraId="7DC7EB5B" w14:textId="77777777" w:rsidR="00FE5E45" w:rsidRPr="00800D91" w:rsidRDefault="00C22309">
      <w:pPr>
        <w:pStyle w:val="BodyAA"/>
        <w:rPr>
          <w:rStyle w:val="None"/>
          <w:rFonts w:ascii="Helvetica" w:eastAsia="Helvetica" w:hAnsi="Helvetica" w:cs="Helvetica"/>
          <w:sz w:val="24"/>
          <w:szCs w:val="24"/>
          <w:u w:color="FF0000"/>
          <w:lang w:val="en-GB"/>
        </w:rPr>
      </w:pPr>
      <w:r w:rsidRPr="00800D91">
        <w:rPr>
          <w:rStyle w:val="None"/>
          <w:rFonts w:ascii="Helvetica" w:hAnsi="Helvetica"/>
          <w:sz w:val="24"/>
          <w:szCs w:val="24"/>
          <w:u w:color="FF0000"/>
          <w:lang w:val="en-GB"/>
        </w:rPr>
        <w:t xml:space="preserve">With a plan and the enthusiasm to start organising an event, it’s important to do some research. Start by finding out about all the legal requirements your local authorities will have for event organisers. The town or city, and county councils, as well as members of emergency services, will be key stakeholders in the success and sustainability of both your organisation and events. </w:t>
      </w:r>
    </w:p>
    <w:p w14:paraId="799CECAE" w14:textId="77777777" w:rsidR="00FE5E45" w:rsidRPr="00800D91" w:rsidRDefault="00FE5E45">
      <w:pPr>
        <w:pStyle w:val="BodyAA"/>
        <w:rPr>
          <w:rStyle w:val="None"/>
          <w:rFonts w:ascii="Helvetica" w:eastAsia="Helvetica" w:hAnsi="Helvetica" w:cs="Helvetica"/>
          <w:sz w:val="24"/>
          <w:szCs w:val="24"/>
          <w:u w:color="FF0000"/>
          <w:lang w:val="en-GB"/>
        </w:rPr>
      </w:pPr>
    </w:p>
    <w:p w14:paraId="1430BB56" w14:textId="77777777" w:rsidR="00FE5E45" w:rsidRPr="00800D91" w:rsidRDefault="00C22309">
      <w:pPr>
        <w:pStyle w:val="BodyAA"/>
        <w:rPr>
          <w:rStyle w:val="None"/>
          <w:rFonts w:ascii="Helvetica" w:eastAsia="Helvetica" w:hAnsi="Helvetica" w:cs="Helvetica"/>
          <w:sz w:val="24"/>
          <w:szCs w:val="24"/>
          <w:u w:color="FF0000"/>
          <w:lang w:val="en-GB"/>
        </w:rPr>
      </w:pPr>
      <w:r w:rsidRPr="00800D91">
        <w:rPr>
          <w:rStyle w:val="None"/>
          <w:rFonts w:ascii="Helvetica" w:hAnsi="Helvetica"/>
          <w:sz w:val="24"/>
          <w:szCs w:val="24"/>
          <w:u w:color="FF0000"/>
          <w:lang w:val="en-GB"/>
        </w:rPr>
        <w:lastRenderedPageBreak/>
        <w:t>There are some areas to consider:</w:t>
      </w:r>
    </w:p>
    <w:p w14:paraId="2C8F89EA" w14:textId="77777777" w:rsidR="00FE5E45" w:rsidRPr="008B0E6E" w:rsidRDefault="00FE5E45">
      <w:pPr>
        <w:pStyle w:val="BodyAA"/>
        <w:rPr>
          <w:rStyle w:val="None"/>
          <w:rFonts w:ascii="Helvetica" w:eastAsia="Helvetica" w:hAnsi="Helvetica" w:cs="Helvetica"/>
          <w:u w:color="FF0000"/>
          <w:lang w:val="en-GB"/>
        </w:rPr>
      </w:pPr>
    </w:p>
    <w:p w14:paraId="19AAAE47" w14:textId="77777777" w:rsidR="00FE5E45" w:rsidRPr="00800D91" w:rsidRDefault="00C22309" w:rsidP="006F643D">
      <w:pPr>
        <w:pStyle w:val="BodyAA"/>
        <w:numPr>
          <w:ilvl w:val="0"/>
          <w:numId w:val="4"/>
        </w:numPr>
        <w:spacing w:line="360" w:lineRule="auto"/>
        <w:ind w:left="714" w:hanging="357"/>
        <w:rPr>
          <w:rFonts w:ascii="Helvetica" w:hAnsi="Helvetica"/>
          <w:sz w:val="24"/>
          <w:szCs w:val="24"/>
          <w:lang w:val="en-GB"/>
        </w:rPr>
      </w:pPr>
      <w:r w:rsidRPr="00800D91">
        <w:rPr>
          <w:rStyle w:val="None"/>
          <w:rFonts w:ascii="Helvetica" w:hAnsi="Helvetica"/>
          <w:sz w:val="24"/>
          <w:szCs w:val="24"/>
          <w:u w:color="FF0000"/>
          <w:lang w:val="en-GB"/>
        </w:rPr>
        <w:t>Which legal structure will your organisation have?</w:t>
      </w:r>
    </w:p>
    <w:p w14:paraId="43EC8C38" w14:textId="77777777" w:rsidR="00FE5E45" w:rsidRPr="00800D91" w:rsidRDefault="00C22309" w:rsidP="006F643D">
      <w:pPr>
        <w:pStyle w:val="BodyAA"/>
        <w:numPr>
          <w:ilvl w:val="0"/>
          <w:numId w:val="4"/>
        </w:numPr>
        <w:spacing w:line="360" w:lineRule="auto"/>
        <w:ind w:left="714" w:hanging="357"/>
        <w:rPr>
          <w:rFonts w:ascii="Helvetica" w:hAnsi="Helvetica"/>
          <w:sz w:val="24"/>
          <w:szCs w:val="24"/>
          <w:lang w:val="en-GB"/>
        </w:rPr>
      </w:pPr>
      <w:r w:rsidRPr="00800D91">
        <w:rPr>
          <w:rStyle w:val="None"/>
          <w:rFonts w:ascii="Helvetica" w:hAnsi="Helvetica"/>
          <w:sz w:val="24"/>
          <w:szCs w:val="24"/>
          <w:u w:color="FF0000"/>
          <w:lang w:val="en-GB"/>
        </w:rPr>
        <w:t>What key roles and skills are needed?</w:t>
      </w:r>
    </w:p>
    <w:p w14:paraId="64CC238C" w14:textId="77777777" w:rsidR="00FE5E45" w:rsidRPr="00800D91" w:rsidRDefault="00C22309" w:rsidP="006F643D">
      <w:pPr>
        <w:pStyle w:val="BodyAA"/>
        <w:numPr>
          <w:ilvl w:val="0"/>
          <w:numId w:val="4"/>
        </w:numPr>
        <w:spacing w:line="360" w:lineRule="auto"/>
        <w:ind w:left="714" w:hanging="357"/>
        <w:rPr>
          <w:rFonts w:ascii="Helvetica" w:hAnsi="Helvetica"/>
          <w:sz w:val="24"/>
          <w:szCs w:val="24"/>
          <w:lang w:val="en-GB"/>
        </w:rPr>
      </w:pPr>
      <w:r w:rsidRPr="00800D91">
        <w:rPr>
          <w:rStyle w:val="None"/>
          <w:rFonts w:ascii="Helvetica" w:hAnsi="Helvetica"/>
          <w:sz w:val="24"/>
          <w:szCs w:val="24"/>
          <w:u w:color="FF0000"/>
          <w:lang w:val="en-GB"/>
        </w:rPr>
        <w:t>How will you reach out to inspire people to volunteer their time?</w:t>
      </w:r>
    </w:p>
    <w:p w14:paraId="067C9E96" w14:textId="77777777" w:rsidR="00FE5E45" w:rsidRPr="00800D91" w:rsidRDefault="00C22309" w:rsidP="006F643D">
      <w:pPr>
        <w:pStyle w:val="BodyAA"/>
        <w:numPr>
          <w:ilvl w:val="0"/>
          <w:numId w:val="4"/>
        </w:numPr>
        <w:spacing w:line="360" w:lineRule="auto"/>
        <w:ind w:left="714" w:hanging="357"/>
        <w:rPr>
          <w:rFonts w:ascii="Helvetica" w:hAnsi="Helvetica"/>
          <w:sz w:val="24"/>
          <w:szCs w:val="24"/>
          <w:lang w:val="en-GB"/>
        </w:rPr>
      </w:pPr>
      <w:r w:rsidRPr="00800D91">
        <w:rPr>
          <w:rStyle w:val="None"/>
          <w:rFonts w:ascii="Helvetica" w:hAnsi="Helvetica"/>
          <w:sz w:val="24"/>
          <w:szCs w:val="24"/>
          <w:u w:color="FF0000"/>
          <w:lang w:val="en-GB"/>
        </w:rPr>
        <w:t>How can your organisation be welcoming to people with diverse abilities or from underrepresented parts of the community?</w:t>
      </w:r>
    </w:p>
    <w:p w14:paraId="75DC831B" w14:textId="77777777" w:rsidR="00FE5E45" w:rsidRPr="00800D91" w:rsidRDefault="00C22309" w:rsidP="006F643D">
      <w:pPr>
        <w:pStyle w:val="BodyAA"/>
        <w:numPr>
          <w:ilvl w:val="0"/>
          <w:numId w:val="4"/>
        </w:numPr>
        <w:spacing w:line="360" w:lineRule="auto"/>
        <w:ind w:left="714" w:hanging="357"/>
        <w:rPr>
          <w:rFonts w:ascii="Helvetica" w:hAnsi="Helvetica"/>
          <w:sz w:val="24"/>
          <w:szCs w:val="24"/>
          <w:lang w:val="en-GB"/>
        </w:rPr>
      </w:pPr>
      <w:r w:rsidRPr="00800D91">
        <w:rPr>
          <w:rStyle w:val="None"/>
          <w:rFonts w:ascii="Helvetica" w:hAnsi="Helvetica"/>
          <w:sz w:val="24"/>
          <w:szCs w:val="24"/>
          <w:u w:color="FF0000"/>
          <w:lang w:val="en-GB"/>
        </w:rPr>
        <w:t>How will you raise and manage money?</w:t>
      </w:r>
    </w:p>
    <w:p w14:paraId="279E9FDE" w14:textId="77777777" w:rsidR="00FE5E45" w:rsidRPr="00800D91" w:rsidRDefault="00C22309" w:rsidP="006F643D">
      <w:pPr>
        <w:pStyle w:val="BodyAA"/>
        <w:numPr>
          <w:ilvl w:val="0"/>
          <w:numId w:val="4"/>
        </w:numPr>
        <w:spacing w:line="360" w:lineRule="auto"/>
        <w:ind w:left="714" w:hanging="357"/>
        <w:rPr>
          <w:rFonts w:ascii="Helvetica" w:hAnsi="Helvetica"/>
          <w:sz w:val="24"/>
          <w:szCs w:val="24"/>
          <w:lang w:val="en-GB"/>
        </w:rPr>
      </w:pPr>
      <w:r w:rsidRPr="00800D91">
        <w:rPr>
          <w:rStyle w:val="None"/>
          <w:rFonts w:ascii="Helvetica" w:hAnsi="Helvetica"/>
          <w:sz w:val="24"/>
          <w:szCs w:val="24"/>
          <w:u w:color="FF0000"/>
          <w:lang w:val="en-GB"/>
        </w:rPr>
        <w:t>How can you promote and raise awareness of your organisation?</w:t>
      </w:r>
    </w:p>
    <w:p w14:paraId="0B67C146" w14:textId="77777777" w:rsidR="00FE5E45" w:rsidRPr="00800D91" w:rsidRDefault="00C22309" w:rsidP="006F643D">
      <w:pPr>
        <w:pStyle w:val="BodyAA"/>
        <w:numPr>
          <w:ilvl w:val="0"/>
          <w:numId w:val="4"/>
        </w:numPr>
        <w:spacing w:line="360" w:lineRule="auto"/>
        <w:ind w:left="714" w:hanging="357"/>
        <w:rPr>
          <w:rFonts w:ascii="Helvetica" w:hAnsi="Helvetica"/>
          <w:sz w:val="24"/>
          <w:szCs w:val="24"/>
          <w:lang w:val="en-GB"/>
        </w:rPr>
      </w:pPr>
      <w:r w:rsidRPr="00800D91">
        <w:rPr>
          <w:rStyle w:val="None"/>
          <w:rFonts w:ascii="Helvetica" w:hAnsi="Helvetica"/>
          <w:sz w:val="24"/>
          <w:szCs w:val="24"/>
          <w:u w:color="FF0000"/>
          <w:lang w:val="en-GB"/>
        </w:rPr>
        <w:t>What will the visual branding look like?</w:t>
      </w:r>
    </w:p>
    <w:p w14:paraId="266E41B2" w14:textId="77777777" w:rsidR="00FE5E45" w:rsidRPr="00800D91" w:rsidRDefault="00C22309" w:rsidP="006F643D">
      <w:pPr>
        <w:pStyle w:val="BodyAA"/>
        <w:numPr>
          <w:ilvl w:val="0"/>
          <w:numId w:val="4"/>
        </w:numPr>
        <w:spacing w:line="360" w:lineRule="auto"/>
        <w:ind w:left="714" w:hanging="357"/>
        <w:rPr>
          <w:rFonts w:ascii="Helvetica" w:hAnsi="Helvetica"/>
          <w:sz w:val="24"/>
          <w:szCs w:val="24"/>
          <w:lang w:val="en-GB"/>
        </w:rPr>
      </w:pPr>
      <w:r w:rsidRPr="00800D91">
        <w:rPr>
          <w:rStyle w:val="None"/>
          <w:rFonts w:ascii="Helvetica" w:hAnsi="Helvetica"/>
          <w:sz w:val="24"/>
          <w:szCs w:val="24"/>
          <w:u w:color="FF0000"/>
          <w:lang w:val="en-GB"/>
        </w:rPr>
        <w:t>Which local businesses and organisations could help with support and/or promotion?</w:t>
      </w:r>
    </w:p>
    <w:p w14:paraId="6EDB0408" w14:textId="77777777" w:rsidR="00FE5E45" w:rsidRPr="00800D91" w:rsidRDefault="00C22309" w:rsidP="006F643D">
      <w:pPr>
        <w:pStyle w:val="BodyAA"/>
        <w:numPr>
          <w:ilvl w:val="0"/>
          <w:numId w:val="4"/>
        </w:numPr>
        <w:spacing w:line="360" w:lineRule="auto"/>
        <w:ind w:left="714" w:hanging="357"/>
        <w:rPr>
          <w:rFonts w:ascii="Helvetica" w:hAnsi="Helvetica"/>
          <w:sz w:val="24"/>
          <w:szCs w:val="24"/>
          <w:lang w:val="en-GB"/>
        </w:rPr>
      </w:pPr>
      <w:r w:rsidRPr="00800D91">
        <w:rPr>
          <w:rStyle w:val="None"/>
          <w:rFonts w:ascii="Helvetica" w:hAnsi="Helvetica"/>
          <w:sz w:val="24"/>
          <w:szCs w:val="24"/>
          <w:u w:color="FF0000"/>
          <w:lang w:val="en-GB"/>
        </w:rPr>
        <w:t>How can your organisation reduce the environmental impact of your activities?</w:t>
      </w:r>
    </w:p>
    <w:p w14:paraId="633693DA" w14:textId="77777777" w:rsidR="00FE5E45" w:rsidRPr="008B0E6E" w:rsidRDefault="00FE5E45">
      <w:pPr>
        <w:pStyle w:val="BodyAA"/>
        <w:rPr>
          <w:rStyle w:val="None"/>
          <w:rFonts w:ascii="Helvetica" w:eastAsia="Helvetica" w:hAnsi="Helvetica" w:cs="Helvetica"/>
          <w:u w:color="FF0000"/>
          <w:lang w:val="en-GB"/>
        </w:rPr>
      </w:pPr>
    </w:p>
    <w:p w14:paraId="3FD2F03B" w14:textId="77777777" w:rsidR="00FE5E45" w:rsidRPr="003B2DC2" w:rsidRDefault="00C22309">
      <w:pPr>
        <w:pStyle w:val="BodyAA"/>
        <w:rPr>
          <w:rStyle w:val="None"/>
          <w:rFonts w:ascii="Helvetica" w:eastAsia="Helvetica" w:hAnsi="Helvetica" w:cs="Helvetica"/>
          <w:sz w:val="24"/>
          <w:szCs w:val="24"/>
          <w:u w:color="FF0000"/>
          <w:lang w:val="en-GB"/>
        </w:rPr>
      </w:pPr>
      <w:r w:rsidRPr="003B2DC2">
        <w:rPr>
          <w:rStyle w:val="None"/>
          <w:rFonts w:ascii="Helvetica" w:eastAsia="Helvetica" w:hAnsi="Helvetica" w:cs="Helvetica"/>
          <w:noProof/>
          <w:sz w:val="24"/>
          <w:szCs w:val="24"/>
          <w:lang w:val="en-GB"/>
        </w:rPr>
        <w:drawing>
          <wp:anchor distT="0" distB="0" distL="0" distR="0" simplePos="0" relativeHeight="251703296" behindDoc="0" locked="0" layoutInCell="1" allowOverlap="1" wp14:anchorId="3A79CC8F" wp14:editId="6DA95254">
            <wp:simplePos x="0" y="0"/>
            <wp:positionH relativeFrom="page">
              <wp:posOffset>228600</wp:posOffset>
            </wp:positionH>
            <wp:positionV relativeFrom="line">
              <wp:posOffset>-172085</wp:posOffset>
            </wp:positionV>
            <wp:extent cx="485775" cy="485775"/>
            <wp:effectExtent l="0" t="0" r="0" b="0"/>
            <wp:wrapNone/>
            <wp:docPr id="1073741853" name="officeArt object"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53" name="A close up of a signDescription automatically generated" descr="A close up of a signDescription automatically generated"/>
                    <pic:cNvPicPr>
                      <a:picLocks noChangeAspect="1"/>
                    </pic:cNvPicPr>
                  </pic:nvPicPr>
                  <pic:blipFill>
                    <a:blip r:embed="rId12"/>
                    <a:stretch>
                      <a:fillRect/>
                    </a:stretch>
                  </pic:blipFill>
                  <pic:spPr>
                    <a:xfrm>
                      <a:off x="0" y="0"/>
                      <a:ext cx="485775" cy="485775"/>
                    </a:xfrm>
                    <a:prstGeom prst="rect">
                      <a:avLst/>
                    </a:prstGeom>
                    <a:ln w="12700" cap="flat">
                      <a:noFill/>
                      <a:miter lim="400000"/>
                    </a:ln>
                    <a:effectLst/>
                  </pic:spPr>
                </pic:pic>
              </a:graphicData>
            </a:graphic>
          </wp:anchor>
        </w:drawing>
      </w:r>
      <w:r w:rsidRPr="003B2DC2">
        <w:rPr>
          <w:rStyle w:val="None"/>
          <w:rFonts w:ascii="Helvetica" w:hAnsi="Helvetica"/>
          <w:sz w:val="24"/>
          <w:szCs w:val="24"/>
          <w:u w:color="FF0000"/>
          <w:lang w:val="en-GB"/>
        </w:rPr>
        <w:t xml:space="preserve">Please access the </w:t>
      </w:r>
      <w:hyperlink r:id="rId22" w:history="1">
        <w:r w:rsidRPr="003B2DC2">
          <w:rPr>
            <w:rStyle w:val="Hyperlink3"/>
            <w:rFonts w:eastAsia="Arial Unicode MS" w:cs="Arial Unicode MS"/>
            <w:sz w:val="24"/>
            <w:szCs w:val="24"/>
            <w:lang w:val="en-GB"/>
          </w:rPr>
          <w:t>Event Planning Checklist</w:t>
        </w:r>
      </w:hyperlink>
      <w:r w:rsidRPr="003B2DC2">
        <w:rPr>
          <w:rStyle w:val="None"/>
          <w:rFonts w:ascii="Helvetica" w:hAnsi="Helvetica"/>
          <w:color w:val="365B9D"/>
          <w:sz w:val="24"/>
          <w:szCs w:val="24"/>
          <w:u w:color="FF0000"/>
          <w:lang w:val="en-GB"/>
        </w:rPr>
        <w:t xml:space="preserve"> </w:t>
      </w:r>
      <w:r w:rsidRPr="003B2DC2">
        <w:rPr>
          <w:rStyle w:val="None"/>
          <w:rFonts w:ascii="Helvetica" w:hAnsi="Helvetica"/>
          <w:sz w:val="24"/>
          <w:szCs w:val="24"/>
          <w:u w:color="FF0000"/>
          <w:lang w:val="en-GB"/>
        </w:rPr>
        <w:t xml:space="preserve">template to help you get started. </w:t>
      </w:r>
    </w:p>
    <w:p w14:paraId="1A56DFB4" w14:textId="77777777" w:rsidR="00FE5E45" w:rsidRPr="003B2DC2" w:rsidRDefault="00FE5E45">
      <w:pPr>
        <w:pStyle w:val="BodyAA"/>
        <w:rPr>
          <w:rStyle w:val="None"/>
          <w:rFonts w:ascii="Helvetica" w:eastAsia="Helvetica" w:hAnsi="Helvetica" w:cs="Helvetica"/>
          <w:sz w:val="24"/>
          <w:szCs w:val="24"/>
          <w:u w:color="FF0000"/>
          <w:lang w:val="en-GB"/>
        </w:rPr>
      </w:pPr>
    </w:p>
    <w:p w14:paraId="11D0AED2" w14:textId="20E62F81" w:rsidR="00FE5E45" w:rsidRPr="00B9753C" w:rsidRDefault="001033F3">
      <w:pPr>
        <w:pStyle w:val="BodyAA"/>
        <w:rPr>
          <w:rStyle w:val="None"/>
          <w:rFonts w:ascii="Montserrat ExtraBold" w:eastAsia="Montserrat ExtraBold" w:hAnsi="Montserrat ExtraBold" w:cs="Montserrat ExtraBold"/>
          <w:b/>
          <w:bCs/>
          <w:color w:val="194C9F"/>
          <w:sz w:val="24"/>
          <w:szCs w:val="24"/>
          <w:u w:color="194C9F"/>
          <w:lang w:val="en-GB"/>
        </w:rPr>
      </w:pPr>
      <w:r w:rsidRPr="00B9753C">
        <w:rPr>
          <w:rStyle w:val="None"/>
          <w:rFonts w:ascii="Helvetica" w:eastAsia="Helvetica" w:hAnsi="Helvetica" w:cs="Helvetica"/>
          <w:noProof/>
          <w:color w:val="194C9F"/>
          <w:sz w:val="24"/>
          <w:szCs w:val="24"/>
          <w:u w:color="194C9F"/>
          <w:lang w:val="en-GB"/>
        </w:rPr>
        <w:drawing>
          <wp:anchor distT="57150" distB="57150" distL="57150" distR="57150" simplePos="0" relativeHeight="251674624" behindDoc="0" locked="0" layoutInCell="1" allowOverlap="1" wp14:anchorId="13C84C31" wp14:editId="6B7AC9C9">
            <wp:simplePos x="0" y="0"/>
            <wp:positionH relativeFrom="page">
              <wp:posOffset>219075</wp:posOffset>
            </wp:positionH>
            <wp:positionV relativeFrom="line">
              <wp:posOffset>186690</wp:posOffset>
            </wp:positionV>
            <wp:extent cx="485775" cy="485775"/>
            <wp:effectExtent l="0" t="0" r="0" b="0"/>
            <wp:wrapThrough wrapText="bothSides" distL="57150" distR="57150">
              <wp:wrapPolygon edited="1">
                <wp:start x="9781" y="0"/>
                <wp:lineTo x="12838" y="465"/>
                <wp:lineTo x="12838" y="1211"/>
                <wp:lineTo x="9577" y="1335"/>
                <wp:lineTo x="9577" y="8479"/>
                <wp:lineTo x="12226" y="8882"/>
                <wp:lineTo x="13042" y="10497"/>
                <wp:lineTo x="11004" y="10497"/>
                <wp:lineTo x="9170" y="10699"/>
                <wp:lineTo x="5706" y="14333"/>
                <wp:lineTo x="6317" y="16150"/>
                <wp:lineTo x="8355" y="15948"/>
                <wp:lineTo x="10189" y="14333"/>
                <wp:lineTo x="12023" y="14736"/>
                <wp:lineTo x="8558" y="17966"/>
                <wp:lineTo x="5502" y="17764"/>
                <wp:lineTo x="3872" y="15746"/>
                <wp:lineTo x="4279" y="13121"/>
                <wp:lineTo x="8966" y="8680"/>
                <wp:lineTo x="9577" y="8479"/>
                <wp:lineTo x="9577" y="1335"/>
                <wp:lineTo x="7540" y="1413"/>
                <wp:lineTo x="3668" y="3836"/>
                <wp:lineTo x="1223" y="7873"/>
                <wp:lineTo x="1223" y="13727"/>
                <wp:lineTo x="3668" y="17764"/>
                <wp:lineTo x="7336" y="20187"/>
                <wp:lineTo x="13042" y="20591"/>
                <wp:lineTo x="17525" y="18168"/>
                <wp:lineTo x="19970" y="14736"/>
                <wp:lineTo x="20581" y="12920"/>
                <wp:lineTo x="20174" y="7469"/>
                <wp:lineTo x="17321" y="3230"/>
                <wp:lineTo x="14264" y="1853"/>
                <wp:lineTo x="14264" y="4037"/>
                <wp:lineTo x="16913" y="4643"/>
                <wp:lineTo x="18340" y="6864"/>
                <wp:lineTo x="17321" y="9690"/>
                <wp:lineTo x="13042" y="13525"/>
                <wp:lineTo x="9985" y="13323"/>
                <wp:lineTo x="9170" y="12718"/>
                <wp:lineTo x="9374" y="11305"/>
                <wp:lineTo x="12634" y="11708"/>
                <wp:lineTo x="16302" y="8075"/>
                <wp:lineTo x="16098" y="6258"/>
                <wp:lineTo x="13653" y="6258"/>
                <wp:lineTo x="11615" y="7873"/>
                <wp:lineTo x="9985" y="7469"/>
                <wp:lineTo x="13449" y="4239"/>
                <wp:lineTo x="14264" y="4037"/>
                <wp:lineTo x="14264" y="1853"/>
                <wp:lineTo x="12838" y="1211"/>
                <wp:lineTo x="12838" y="465"/>
                <wp:lineTo x="15079" y="807"/>
                <wp:lineTo x="19155" y="3836"/>
                <wp:lineTo x="21192" y="7671"/>
                <wp:lineTo x="21192" y="13929"/>
                <wp:lineTo x="18543" y="18370"/>
                <wp:lineTo x="15079" y="20793"/>
                <wp:lineTo x="9577" y="21600"/>
                <wp:lineTo x="4687" y="19783"/>
                <wp:lineTo x="1426" y="16351"/>
                <wp:lineTo x="0" y="12112"/>
                <wp:lineTo x="611" y="7065"/>
                <wp:lineTo x="3260" y="3028"/>
                <wp:lineTo x="7132" y="606"/>
                <wp:lineTo x="9781" y="0"/>
              </wp:wrapPolygon>
            </wp:wrapThrough>
            <wp:docPr id="1073741854" name="officeArt object" descr="Link.png"/>
            <wp:cNvGraphicFramePr/>
            <a:graphic xmlns:a="http://schemas.openxmlformats.org/drawingml/2006/main">
              <a:graphicData uri="http://schemas.openxmlformats.org/drawingml/2006/picture">
                <pic:pic xmlns:pic="http://schemas.openxmlformats.org/drawingml/2006/picture">
                  <pic:nvPicPr>
                    <pic:cNvPr id="1073741854" name="Link.png" descr="Link.png"/>
                    <pic:cNvPicPr>
                      <a:picLocks noChangeAspect="1"/>
                    </pic:cNvPicPr>
                  </pic:nvPicPr>
                  <pic:blipFill>
                    <a:blip r:embed="rId23"/>
                    <a:stretch>
                      <a:fillRect/>
                    </a:stretch>
                  </pic:blipFill>
                  <pic:spPr>
                    <a:xfrm>
                      <a:off x="0" y="0"/>
                      <a:ext cx="485775" cy="485775"/>
                    </a:xfrm>
                    <a:prstGeom prst="rect">
                      <a:avLst/>
                    </a:prstGeom>
                    <a:ln w="12700" cap="flat">
                      <a:noFill/>
                      <a:miter lim="400000"/>
                    </a:ln>
                    <a:effectLst/>
                  </pic:spPr>
                </pic:pic>
              </a:graphicData>
            </a:graphic>
          </wp:anchor>
        </w:drawing>
      </w:r>
      <w:r w:rsidR="00C22309" w:rsidRPr="00B9753C">
        <w:rPr>
          <w:rStyle w:val="None"/>
          <w:rFonts w:ascii="Montserrat ExtraBold" w:eastAsia="Montserrat ExtraBold" w:hAnsi="Montserrat ExtraBold" w:cs="Montserrat ExtraBold"/>
          <w:b/>
          <w:bCs/>
          <w:color w:val="194C9F"/>
          <w:sz w:val="24"/>
          <w:szCs w:val="24"/>
          <w:u w:color="194C9F"/>
          <w:lang w:val="en-GB"/>
        </w:rPr>
        <w:t xml:space="preserve">Organisation </w:t>
      </w:r>
      <w:r w:rsidR="00C22309" w:rsidRPr="000E3CF9">
        <w:rPr>
          <w:rStyle w:val="None"/>
          <w:rFonts w:ascii="Montserrat ExtraBold" w:eastAsia="Montserrat ExtraBold" w:hAnsi="Montserrat ExtraBold" w:cs="Montserrat ExtraBold"/>
          <w:b/>
          <w:bCs/>
          <w:color w:val="194C9F"/>
          <w:sz w:val="24"/>
          <w:szCs w:val="24"/>
          <w:u w:color="194C9F"/>
          <w:lang w:val="en-GB"/>
        </w:rPr>
        <w:t>Structur</w:t>
      </w:r>
      <w:r w:rsidR="00C22309" w:rsidRPr="00B9753C">
        <w:rPr>
          <w:rStyle w:val="None"/>
          <w:rFonts w:ascii="Montserrat ExtraBold" w:eastAsia="Montserrat ExtraBold" w:hAnsi="Montserrat ExtraBold" w:cs="Montserrat ExtraBold"/>
          <w:b/>
          <w:bCs/>
          <w:color w:val="194C9F"/>
          <w:sz w:val="24"/>
          <w:szCs w:val="24"/>
          <w:u w:color="194C9F"/>
          <w:lang w:val="en-GB"/>
        </w:rPr>
        <w:t>e</w:t>
      </w:r>
    </w:p>
    <w:p w14:paraId="4F2DDCD5" w14:textId="77777777" w:rsidR="00B253BC" w:rsidRPr="00B253BC" w:rsidRDefault="00B253BC">
      <w:pPr>
        <w:pStyle w:val="BodyAA"/>
        <w:rPr>
          <w:rStyle w:val="None"/>
          <w:rFonts w:ascii="Montserrat ExtraBold" w:eastAsia="Montserrat ExtraBold" w:hAnsi="Montserrat ExtraBold" w:cs="Montserrat ExtraBold"/>
          <w:b/>
          <w:bCs/>
          <w:sz w:val="6"/>
          <w:szCs w:val="6"/>
          <w:lang w:val="en-GB"/>
        </w:rPr>
      </w:pPr>
    </w:p>
    <w:p w14:paraId="0DCF6B22" w14:textId="00178216" w:rsidR="00FE5E45" w:rsidRPr="003B2DC2" w:rsidRDefault="00C22309">
      <w:pPr>
        <w:pStyle w:val="BodyAA"/>
        <w:rPr>
          <w:rStyle w:val="None"/>
          <w:rFonts w:ascii="Helvetica" w:eastAsia="Helvetica" w:hAnsi="Helvetica" w:cs="Helvetica"/>
          <w:sz w:val="24"/>
          <w:szCs w:val="24"/>
          <w:lang w:val="en-GB"/>
        </w:rPr>
      </w:pPr>
      <w:r w:rsidRPr="003B2DC2">
        <w:rPr>
          <w:rStyle w:val="None"/>
          <w:rFonts w:ascii="Helvetica" w:hAnsi="Helvetica"/>
          <w:sz w:val="24"/>
          <w:szCs w:val="24"/>
          <w:lang w:val="en-GB"/>
        </w:rPr>
        <w:t>It is essential to ensure your Pride has the right legal structure to allow you to operate effectively and apply for relevant funding.</w:t>
      </w:r>
    </w:p>
    <w:p w14:paraId="694DBDB5" w14:textId="77777777" w:rsidR="00FE5E45" w:rsidRPr="003B2DC2" w:rsidRDefault="00C22309">
      <w:pPr>
        <w:pStyle w:val="BodyAA"/>
        <w:rPr>
          <w:rStyle w:val="None"/>
          <w:rFonts w:ascii="Helvetica" w:eastAsia="Helvetica" w:hAnsi="Helvetica" w:cs="Helvetica"/>
          <w:sz w:val="24"/>
          <w:szCs w:val="24"/>
          <w:lang w:val="en-GB"/>
        </w:rPr>
      </w:pPr>
      <w:r w:rsidRPr="003B2DC2">
        <w:rPr>
          <w:rStyle w:val="None"/>
          <w:rFonts w:ascii="Helvetica" w:eastAsia="Helvetica" w:hAnsi="Helvetica" w:cs="Helvetica"/>
          <w:noProof/>
          <w:sz w:val="24"/>
          <w:szCs w:val="24"/>
          <w:lang w:val="en-GB"/>
        </w:rPr>
        <w:drawing>
          <wp:anchor distT="57150" distB="57150" distL="57150" distR="57150" simplePos="0" relativeHeight="251673600" behindDoc="0" locked="0" layoutInCell="1" allowOverlap="1" wp14:anchorId="077DDF2D" wp14:editId="02E77188">
            <wp:simplePos x="0" y="0"/>
            <wp:positionH relativeFrom="margin">
              <wp:posOffset>-685800</wp:posOffset>
            </wp:positionH>
            <wp:positionV relativeFrom="line">
              <wp:posOffset>269240</wp:posOffset>
            </wp:positionV>
            <wp:extent cx="485775" cy="485775"/>
            <wp:effectExtent l="0" t="0" r="0" b="0"/>
            <wp:wrapThrough wrapText="bothSides" distL="57150" distR="57150">
              <wp:wrapPolygon edited="1">
                <wp:start x="9488" y="0"/>
                <wp:lineTo x="11507" y="242"/>
                <wp:lineTo x="11507" y="1009"/>
                <wp:lineTo x="10093" y="1150"/>
                <wp:lineTo x="10093" y="5450"/>
                <wp:lineTo x="13929" y="6460"/>
                <wp:lineTo x="15544" y="8882"/>
                <wp:lineTo x="15140" y="12314"/>
                <wp:lineTo x="13323" y="12920"/>
                <wp:lineTo x="12516" y="12112"/>
                <wp:lineTo x="9892" y="12920"/>
                <wp:lineTo x="8075" y="11507"/>
                <wp:lineTo x="8277" y="8479"/>
                <wp:lineTo x="10901" y="7469"/>
                <wp:lineTo x="11103" y="7595"/>
                <wp:lineTo x="11103" y="8277"/>
                <wp:lineTo x="9286" y="8479"/>
                <wp:lineTo x="8479" y="10497"/>
                <wp:lineTo x="9488" y="12112"/>
                <wp:lineTo x="11910" y="11910"/>
                <wp:lineTo x="12516" y="11103"/>
                <wp:lineTo x="12112" y="8680"/>
                <wp:lineTo x="11103" y="8277"/>
                <wp:lineTo x="11103" y="7595"/>
                <wp:lineTo x="12516" y="8479"/>
                <wp:lineTo x="12516" y="7671"/>
                <wp:lineTo x="13323" y="7671"/>
                <wp:lineTo x="13525" y="12314"/>
                <wp:lineTo x="14736" y="11910"/>
                <wp:lineTo x="14736" y="8277"/>
                <wp:lineTo x="12516" y="6258"/>
                <wp:lineTo x="8479" y="6460"/>
                <wp:lineTo x="6460" y="8479"/>
                <wp:lineTo x="6662" y="12314"/>
                <wp:lineTo x="8680" y="14131"/>
                <wp:lineTo x="12718" y="13929"/>
                <wp:lineTo x="12314" y="14736"/>
                <wp:lineTo x="8277" y="14535"/>
                <wp:lineTo x="6056" y="12314"/>
                <wp:lineTo x="6056" y="8075"/>
                <wp:lineTo x="8075" y="6056"/>
                <wp:lineTo x="10093" y="5450"/>
                <wp:lineTo x="10093" y="1150"/>
                <wp:lineTo x="7469" y="1413"/>
                <wp:lineTo x="3634" y="3836"/>
                <wp:lineTo x="1211" y="7873"/>
                <wp:lineTo x="1211" y="13727"/>
                <wp:lineTo x="4037" y="18168"/>
                <wp:lineTo x="7873" y="20389"/>
                <wp:lineTo x="14131" y="20187"/>
                <wp:lineTo x="18168" y="17563"/>
                <wp:lineTo x="20389" y="13525"/>
                <wp:lineTo x="20187" y="7469"/>
                <wp:lineTo x="17563" y="3432"/>
                <wp:lineTo x="13727" y="1211"/>
                <wp:lineTo x="11507" y="1009"/>
                <wp:lineTo x="11507" y="242"/>
                <wp:lineTo x="14535" y="606"/>
                <wp:lineTo x="18774" y="3432"/>
                <wp:lineTo x="21196" y="7671"/>
                <wp:lineTo x="21196" y="13929"/>
                <wp:lineTo x="18572" y="18370"/>
                <wp:lineTo x="14535" y="20994"/>
                <wp:lineTo x="9892" y="21398"/>
                <wp:lineTo x="5652" y="20389"/>
                <wp:lineTo x="1817" y="16957"/>
                <wp:lineTo x="202" y="13323"/>
                <wp:lineTo x="404" y="7671"/>
                <wp:lineTo x="2826" y="3432"/>
                <wp:lineTo x="6460" y="807"/>
                <wp:lineTo x="9488" y="0"/>
              </wp:wrapPolygon>
            </wp:wrapThrough>
            <wp:docPr id="1073741855" name="officeArt object" descr="Email Icon.png"/>
            <wp:cNvGraphicFramePr/>
            <a:graphic xmlns:a="http://schemas.openxmlformats.org/drawingml/2006/main">
              <a:graphicData uri="http://schemas.openxmlformats.org/drawingml/2006/picture">
                <pic:pic xmlns:pic="http://schemas.openxmlformats.org/drawingml/2006/picture">
                  <pic:nvPicPr>
                    <pic:cNvPr id="1073741855" name="Email Icon.png" descr="Email Icon.png"/>
                    <pic:cNvPicPr>
                      <a:picLocks noChangeAspect="1"/>
                    </pic:cNvPicPr>
                  </pic:nvPicPr>
                  <pic:blipFill>
                    <a:blip r:embed="rId19"/>
                    <a:stretch>
                      <a:fillRect/>
                    </a:stretch>
                  </pic:blipFill>
                  <pic:spPr>
                    <a:xfrm>
                      <a:off x="0" y="0"/>
                      <a:ext cx="485775" cy="485775"/>
                    </a:xfrm>
                    <a:prstGeom prst="rect">
                      <a:avLst/>
                    </a:prstGeom>
                    <a:ln w="12700" cap="flat">
                      <a:noFill/>
                      <a:miter lim="400000"/>
                    </a:ln>
                    <a:effectLst/>
                  </pic:spPr>
                </pic:pic>
              </a:graphicData>
            </a:graphic>
          </wp:anchor>
        </w:drawing>
      </w:r>
      <w:r w:rsidRPr="003B2DC2">
        <w:rPr>
          <w:rStyle w:val="None"/>
          <w:rFonts w:ascii="Helvetica" w:hAnsi="Helvetica"/>
          <w:sz w:val="24"/>
          <w:szCs w:val="24"/>
          <w:lang w:val="en-GB"/>
        </w:rPr>
        <w:t xml:space="preserve"> </w:t>
      </w:r>
    </w:p>
    <w:p w14:paraId="6673B818" w14:textId="352CB210" w:rsidR="00FE5E45" w:rsidRPr="003B2DC2" w:rsidRDefault="00C22309">
      <w:pPr>
        <w:pStyle w:val="BodyAA"/>
        <w:rPr>
          <w:rStyle w:val="None"/>
          <w:rFonts w:ascii="Helvetica" w:eastAsia="Helvetica" w:hAnsi="Helvetica" w:cs="Helvetica"/>
          <w:sz w:val="24"/>
          <w:szCs w:val="24"/>
          <w:lang w:val="en-GB"/>
        </w:rPr>
      </w:pPr>
      <w:r w:rsidRPr="003D395D">
        <w:rPr>
          <w:rStyle w:val="None"/>
          <w:rFonts w:ascii="Helvetica" w:hAnsi="Helvetica" w:cs="Helvetica"/>
          <w:sz w:val="24"/>
          <w:szCs w:val="24"/>
          <w:lang w:val="en-GB"/>
        </w:rPr>
        <w:t xml:space="preserve">Use </w:t>
      </w:r>
      <w:hyperlink r:id="rId24" w:history="1">
        <w:r w:rsidRPr="000E3CF9">
          <w:rPr>
            <w:rStyle w:val="Hyperlink"/>
            <w:rFonts w:ascii="Helvetica" w:eastAsia="Arial Unicode MS" w:hAnsi="Helvetica" w:cs="Helvetica"/>
            <w:color w:val="194C9F"/>
            <w:sz w:val="24"/>
            <w:szCs w:val="24"/>
            <w:lang w:val="en-GB"/>
          </w:rPr>
          <w:t>this link</w:t>
        </w:r>
      </w:hyperlink>
      <w:r w:rsidR="00B9753C" w:rsidRPr="003D395D">
        <w:rPr>
          <w:rFonts w:ascii="Helvetica" w:eastAsia="Arial Unicode MS" w:hAnsi="Helvetica" w:cs="Helvetica"/>
          <w:sz w:val="24"/>
          <w:szCs w:val="24"/>
          <w:lang w:val="en-GB"/>
        </w:rPr>
        <w:t xml:space="preserve"> </w:t>
      </w:r>
      <w:r w:rsidRPr="003D395D">
        <w:rPr>
          <w:rStyle w:val="None"/>
          <w:rFonts w:ascii="Helvetica" w:hAnsi="Helvetica" w:cs="Helvetica"/>
          <w:sz w:val="24"/>
          <w:szCs w:val="24"/>
          <w:lang w:val="en-GB"/>
        </w:rPr>
        <w:t>to acce</w:t>
      </w:r>
      <w:r w:rsidRPr="003B2DC2">
        <w:rPr>
          <w:rStyle w:val="None"/>
          <w:rFonts w:ascii="Helvetica" w:hAnsi="Helvetica" w:cs="Helvetica"/>
          <w:sz w:val="24"/>
          <w:szCs w:val="24"/>
          <w:lang w:val="en-GB"/>
        </w:rPr>
        <w:t xml:space="preserve">ss our summary factsheet on ‘types of legal structure’ and ‘registering as a charity’. If you need support with making this decision, please get </w:t>
      </w:r>
      <w:hyperlink r:id="rId25" w:history="1">
        <w:r w:rsidRPr="003B2DC2">
          <w:rPr>
            <w:rStyle w:val="Hyperlink4"/>
            <w:rFonts w:ascii="Helvetica" w:eastAsia="Arial Unicode MS" w:hAnsi="Helvetica" w:cs="Helvetica"/>
            <w:sz w:val="24"/>
            <w:szCs w:val="24"/>
            <w:u w:val="single"/>
            <w:lang w:val="en-GB"/>
          </w:rPr>
          <w:t>in touch</w:t>
        </w:r>
      </w:hyperlink>
      <w:r w:rsidRPr="003B2DC2">
        <w:rPr>
          <w:rStyle w:val="None"/>
          <w:rFonts w:ascii="Helvetica" w:hAnsi="Helvetica" w:cs="Helvetica"/>
          <w:sz w:val="24"/>
          <w:szCs w:val="24"/>
          <w:lang w:val="en-GB"/>
        </w:rPr>
        <w:t xml:space="preserve"> with the Consortium Engagement team. </w:t>
      </w:r>
    </w:p>
    <w:p w14:paraId="006A6DC7" w14:textId="77777777" w:rsidR="00FE5E45" w:rsidRPr="008B0E6E" w:rsidRDefault="00FE5E45">
      <w:pPr>
        <w:pStyle w:val="BodyAA"/>
        <w:rPr>
          <w:rStyle w:val="None"/>
          <w:rFonts w:ascii="Helvetica" w:eastAsia="Helvetica" w:hAnsi="Helvetica" w:cs="Helvetica"/>
          <w:lang w:val="en-GB"/>
        </w:rPr>
      </w:pPr>
    </w:p>
    <w:p w14:paraId="0E0224D7" w14:textId="77777777" w:rsidR="00FE5E45" w:rsidRPr="003B2DC2" w:rsidRDefault="00C22309">
      <w:pPr>
        <w:pStyle w:val="BodyAA"/>
        <w:rPr>
          <w:rStyle w:val="None"/>
          <w:rFonts w:ascii="Helvetica" w:eastAsia="Helvetica" w:hAnsi="Helvetica" w:cs="Helvetica"/>
          <w:sz w:val="24"/>
          <w:szCs w:val="24"/>
          <w:lang w:val="en-GB"/>
        </w:rPr>
      </w:pPr>
      <w:r w:rsidRPr="003B2DC2">
        <w:rPr>
          <w:rStyle w:val="None"/>
          <w:rFonts w:ascii="Helvetica" w:hAnsi="Helvetica"/>
          <w:sz w:val="24"/>
          <w:szCs w:val="24"/>
          <w:lang w:val="en-GB"/>
        </w:rPr>
        <w:t xml:space="preserve">Once you have established the appropriate legal structure, it is also essential to ensure you have the relevant management in place. We have listed some of the most common areas requiring attention for Pride groups below together with some suggested resources. </w:t>
      </w:r>
    </w:p>
    <w:p w14:paraId="034C12C5" w14:textId="77777777" w:rsidR="00FE5E45" w:rsidRPr="003B2DC2" w:rsidRDefault="00C22309">
      <w:pPr>
        <w:pStyle w:val="BodyAA"/>
        <w:rPr>
          <w:rStyle w:val="None"/>
          <w:rFonts w:ascii="Helvetica" w:eastAsia="Helvetica" w:hAnsi="Helvetica" w:cs="Helvetica"/>
          <w:sz w:val="24"/>
          <w:szCs w:val="24"/>
          <w:lang w:val="en-GB"/>
        </w:rPr>
      </w:pPr>
      <w:r w:rsidRPr="003B2DC2">
        <w:rPr>
          <w:rStyle w:val="None"/>
          <w:rFonts w:ascii="Helvetica" w:hAnsi="Helvetica"/>
          <w:sz w:val="24"/>
          <w:szCs w:val="24"/>
          <w:lang w:val="en-GB"/>
        </w:rPr>
        <w:t>For further information and to ensure you have everything in order, please contact our</w:t>
      </w:r>
      <w:r w:rsidRPr="003B2DC2">
        <w:rPr>
          <w:rStyle w:val="None"/>
          <w:rFonts w:ascii="Helvetica" w:hAnsi="Helvetica"/>
          <w:color w:val="194C9F"/>
          <w:sz w:val="24"/>
          <w:szCs w:val="24"/>
          <w:u w:color="194C9F"/>
          <w:lang w:val="en-GB"/>
        </w:rPr>
        <w:t xml:space="preserve"> </w:t>
      </w:r>
      <w:r w:rsidRPr="003B2DC2">
        <w:rPr>
          <w:rStyle w:val="None"/>
          <w:rFonts w:ascii="Helvetica" w:hAnsi="Helvetica"/>
          <w:sz w:val="24"/>
          <w:szCs w:val="24"/>
          <w:lang w:val="en-GB"/>
        </w:rPr>
        <w:t>Engagement team and access our resource library section: Running your group.</w:t>
      </w:r>
    </w:p>
    <w:p w14:paraId="1878B333" w14:textId="77777777" w:rsidR="00FE5E45" w:rsidRPr="008B0E6E" w:rsidRDefault="00C22309">
      <w:pPr>
        <w:pStyle w:val="BodyAA"/>
        <w:rPr>
          <w:rStyle w:val="None"/>
          <w:rFonts w:ascii="Helvetica" w:eastAsia="Helvetica" w:hAnsi="Helvetica" w:cs="Helvetica"/>
          <w:sz w:val="8"/>
          <w:szCs w:val="8"/>
          <w:lang w:val="en-GB"/>
        </w:rPr>
      </w:pPr>
      <w:r w:rsidRPr="008B0E6E">
        <w:rPr>
          <w:rStyle w:val="None"/>
          <w:rFonts w:ascii="Helvetica" w:eastAsia="Helvetica" w:hAnsi="Helvetica" w:cs="Helvetica"/>
          <w:noProof/>
          <w:sz w:val="8"/>
          <w:szCs w:val="8"/>
          <w:lang w:val="en-GB"/>
        </w:rPr>
        <w:drawing>
          <wp:anchor distT="57150" distB="57150" distL="57150" distR="57150" simplePos="0" relativeHeight="251708416" behindDoc="0" locked="0" layoutInCell="1" allowOverlap="1" wp14:anchorId="03FB1A05" wp14:editId="5321DA5B">
            <wp:simplePos x="0" y="0"/>
            <wp:positionH relativeFrom="margin">
              <wp:posOffset>-685800</wp:posOffset>
            </wp:positionH>
            <wp:positionV relativeFrom="line">
              <wp:posOffset>89273</wp:posOffset>
            </wp:positionV>
            <wp:extent cx="485775" cy="485775"/>
            <wp:effectExtent l="0" t="0" r="0" b="0"/>
            <wp:wrapThrough wrapText="bothSides" distL="57150" distR="57150">
              <wp:wrapPolygon edited="1">
                <wp:start x="9781" y="0"/>
                <wp:lineTo x="12838" y="465"/>
                <wp:lineTo x="12838" y="1211"/>
                <wp:lineTo x="9577" y="1335"/>
                <wp:lineTo x="9577" y="8479"/>
                <wp:lineTo x="12226" y="8882"/>
                <wp:lineTo x="13042" y="10497"/>
                <wp:lineTo x="11004" y="10497"/>
                <wp:lineTo x="9170" y="10699"/>
                <wp:lineTo x="5706" y="14333"/>
                <wp:lineTo x="6317" y="16150"/>
                <wp:lineTo x="8355" y="15948"/>
                <wp:lineTo x="10189" y="14333"/>
                <wp:lineTo x="12023" y="14736"/>
                <wp:lineTo x="8558" y="17966"/>
                <wp:lineTo x="5502" y="17764"/>
                <wp:lineTo x="3872" y="15746"/>
                <wp:lineTo x="4279" y="13121"/>
                <wp:lineTo x="8966" y="8680"/>
                <wp:lineTo x="9577" y="8479"/>
                <wp:lineTo x="9577" y="1335"/>
                <wp:lineTo x="7540" y="1413"/>
                <wp:lineTo x="3668" y="3836"/>
                <wp:lineTo x="1223" y="7873"/>
                <wp:lineTo x="1223" y="13727"/>
                <wp:lineTo x="3668" y="17764"/>
                <wp:lineTo x="7336" y="20187"/>
                <wp:lineTo x="13042" y="20591"/>
                <wp:lineTo x="17525" y="18168"/>
                <wp:lineTo x="19970" y="14736"/>
                <wp:lineTo x="20581" y="12920"/>
                <wp:lineTo x="20174" y="7469"/>
                <wp:lineTo x="17321" y="3230"/>
                <wp:lineTo x="14264" y="1853"/>
                <wp:lineTo x="14264" y="4037"/>
                <wp:lineTo x="16913" y="4643"/>
                <wp:lineTo x="18340" y="6864"/>
                <wp:lineTo x="17321" y="9690"/>
                <wp:lineTo x="13042" y="13525"/>
                <wp:lineTo x="9985" y="13323"/>
                <wp:lineTo x="9170" y="12718"/>
                <wp:lineTo x="9374" y="11305"/>
                <wp:lineTo x="12634" y="11708"/>
                <wp:lineTo x="16302" y="8075"/>
                <wp:lineTo x="16098" y="6258"/>
                <wp:lineTo x="13653" y="6258"/>
                <wp:lineTo x="11615" y="7873"/>
                <wp:lineTo x="9985" y="7469"/>
                <wp:lineTo x="13449" y="4239"/>
                <wp:lineTo x="14264" y="4037"/>
                <wp:lineTo x="14264" y="1853"/>
                <wp:lineTo x="12838" y="1211"/>
                <wp:lineTo x="12838" y="465"/>
                <wp:lineTo x="15079" y="807"/>
                <wp:lineTo x="19155" y="3836"/>
                <wp:lineTo x="21192" y="7671"/>
                <wp:lineTo x="21192" y="13929"/>
                <wp:lineTo x="18543" y="18370"/>
                <wp:lineTo x="15079" y="20793"/>
                <wp:lineTo x="9577" y="21600"/>
                <wp:lineTo x="4687" y="19783"/>
                <wp:lineTo x="1426" y="16351"/>
                <wp:lineTo x="0" y="12112"/>
                <wp:lineTo x="611" y="7065"/>
                <wp:lineTo x="3260" y="3028"/>
                <wp:lineTo x="7132" y="606"/>
                <wp:lineTo x="9781" y="0"/>
              </wp:wrapPolygon>
            </wp:wrapThrough>
            <wp:docPr id="1073741856" name="officeArt object" descr="Link.png"/>
            <wp:cNvGraphicFramePr/>
            <a:graphic xmlns:a="http://schemas.openxmlformats.org/drawingml/2006/main">
              <a:graphicData uri="http://schemas.openxmlformats.org/drawingml/2006/picture">
                <pic:pic xmlns:pic="http://schemas.openxmlformats.org/drawingml/2006/picture">
                  <pic:nvPicPr>
                    <pic:cNvPr id="1073741856" name="Link.png" descr="Link.png"/>
                    <pic:cNvPicPr>
                      <a:picLocks noChangeAspect="1"/>
                    </pic:cNvPicPr>
                  </pic:nvPicPr>
                  <pic:blipFill>
                    <a:blip r:embed="rId23"/>
                    <a:stretch>
                      <a:fillRect/>
                    </a:stretch>
                  </pic:blipFill>
                  <pic:spPr>
                    <a:xfrm>
                      <a:off x="0" y="0"/>
                      <a:ext cx="485775" cy="485775"/>
                    </a:xfrm>
                    <a:prstGeom prst="rect">
                      <a:avLst/>
                    </a:prstGeom>
                    <a:ln w="12700" cap="flat">
                      <a:noFill/>
                      <a:miter lim="400000"/>
                    </a:ln>
                    <a:effectLst/>
                  </pic:spPr>
                </pic:pic>
              </a:graphicData>
            </a:graphic>
          </wp:anchor>
        </w:drawing>
      </w:r>
    </w:p>
    <w:p w14:paraId="697F5A05" w14:textId="0B3C4021" w:rsidR="00FE5E45" w:rsidRPr="008B0E6E" w:rsidRDefault="00C22309">
      <w:pPr>
        <w:pStyle w:val="BodyAA"/>
        <w:numPr>
          <w:ilvl w:val="0"/>
          <w:numId w:val="6"/>
        </w:numPr>
        <w:rPr>
          <w:rFonts w:ascii="Helvetica" w:hAnsi="Helvetica"/>
          <w:lang w:val="en-GB"/>
        </w:rPr>
      </w:pPr>
      <w:r w:rsidRPr="008B0E6E">
        <w:rPr>
          <w:rStyle w:val="None"/>
          <w:rFonts w:ascii="Helvetica" w:hAnsi="Helvetica"/>
          <w:lang w:val="en-GB"/>
        </w:rPr>
        <w:t>Board of Trustees not meeting legal requirements</w:t>
      </w:r>
      <w:r w:rsidR="006F643D">
        <w:rPr>
          <w:rStyle w:val="None"/>
          <w:rFonts w:ascii="Helvetica" w:hAnsi="Helvetica"/>
          <w:lang w:val="en-GB"/>
        </w:rPr>
        <w:t>.</w:t>
      </w:r>
      <w:r w:rsidRPr="008B0E6E">
        <w:rPr>
          <w:rStyle w:val="None"/>
          <w:rFonts w:ascii="Helvetica" w:hAnsi="Helvetica"/>
          <w:lang w:val="en-GB"/>
        </w:rPr>
        <w:tab/>
      </w:r>
      <w:r w:rsidRPr="008B0E6E">
        <w:rPr>
          <w:rStyle w:val="None"/>
          <w:rFonts w:ascii="Helvetica" w:hAnsi="Helvetica"/>
          <w:lang w:val="en-GB"/>
        </w:rPr>
        <w:tab/>
      </w:r>
      <w:hyperlink r:id="rId26" w:history="1">
        <w:r w:rsidRPr="008B0E6E">
          <w:rPr>
            <w:rStyle w:val="Hyperlink5"/>
            <w:rFonts w:ascii="Helvetica" w:hAnsi="Helvetica"/>
            <w:lang w:val="en-GB"/>
          </w:rPr>
          <w:t>Trustee Toolkit (vol led)</w:t>
        </w:r>
      </w:hyperlink>
    </w:p>
    <w:p w14:paraId="55AD6AA3" w14:textId="77777777" w:rsidR="00FE5E45" w:rsidRDefault="00C22309">
      <w:pPr>
        <w:pStyle w:val="BodyAA"/>
        <w:rPr>
          <w:rStyle w:val="Hyperlink6"/>
          <w:rFonts w:eastAsia="Arial Unicode MS" w:cs="Arial Unicode MS"/>
          <w:lang w:val="en-GB"/>
        </w:rPr>
      </w:pPr>
      <w:r w:rsidRPr="008B0E6E">
        <w:rPr>
          <w:rStyle w:val="None"/>
          <w:rFonts w:ascii="Helvetica" w:eastAsia="Helvetica" w:hAnsi="Helvetica" w:cs="Helvetica"/>
          <w:u w:color="194C9F"/>
          <w:lang w:val="en-GB"/>
        </w:rPr>
        <w:tab/>
      </w:r>
      <w:r w:rsidRPr="008B0E6E">
        <w:rPr>
          <w:rStyle w:val="None"/>
          <w:rFonts w:ascii="Helvetica" w:eastAsia="Helvetica" w:hAnsi="Helvetica" w:cs="Helvetica"/>
          <w:u w:color="194C9F"/>
          <w:lang w:val="en-GB"/>
        </w:rPr>
        <w:tab/>
      </w:r>
      <w:r w:rsidRPr="008B0E6E">
        <w:rPr>
          <w:rStyle w:val="None"/>
          <w:rFonts w:ascii="Helvetica" w:eastAsia="Helvetica" w:hAnsi="Helvetica" w:cs="Helvetica"/>
          <w:u w:color="194C9F"/>
          <w:lang w:val="en-GB"/>
        </w:rPr>
        <w:tab/>
      </w:r>
      <w:r w:rsidRPr="008B0E6E">
        <w:rPr>
          <w:rStyle w:val="None"/>
          <w:rFonts w:ascii="Helvetica" w:eastAsia="Helvetica" w:hAnsi="Helvetica" w:cs="Helvetica"/>
          <w:u w:color="194C9F"/>
          <w:lang w:val="en-GB"/>
        </w:rPr>
        <w:tab/>
      </w:r>
      <w:r w:rsidRPr="008B0E6E">
        <w:rPr>
          <w:rStyle w:val="None"/>
          <w:rFonts w:ascii="Helvetica" w:eastAsia="Helvetica" w:hAnsi="Helvetica" w:cs="Helvetica"/>
          <w:u w:color="194C9F"/>
          <w:lang w:val="en-GB"/>
        </w:rPr>
        <w:tab/>
      </w:r>
      <w:r w:rsidRPr="008B0E6E">
        <w:rPr>
          <w:rStyle w:val="None"/>
          <w:rFonts w:ascii="Helvetica" w:eastAsia="Helvetica" w:hAnsi="Helvetica" w:cs="Helvetica"/>
          <w:u w:color="194C9F"/>
          <w:lang w:val="en-GB"/>
        </w:rPr>
        <w:tab/>
      </w:r>
      <w:r w:rsidRPr="008B0E6E">
        <w:rPr>
          <w:rStyle w:val="None"/>
          <w:rFonts w:ascii="Helvetica" w:eastAsia="Helvetica" w:hAnsi="Helvetica" w:cs="Helvetica"/>
          <w:u w:color="194C9F"/>
          <w:lang w:val="en-GB"/>
        </w:rPr>
        <w:tab/>
      </w:r>
      <w:r w:rsidRPr="008B0E6E">
        <w:rPr>
          <w:rStyle w:val="None"/>
          <w:rFonts w:ascii="Helvetica" w:eastAsia="Helvetica" w:hAnsi="Helvetica" w:cs="Helvetica"/>
          <w:u w:color="194C9F"/>
          <w:lang w:val="en-GB"/>
        </w:rPr>
        <w:tab/>
      </w:r>
      <w:r w:rsidRPr="008B0E6E">
        <w:rPr>
          <w:rStyle w:val="None"/>
          <w:rFonts w:ascii="Helvetica" w:eastAsia="Helvetica" w:hAnsi="Helvetica" w:cs="Helvetica"/>
          <w:u w:color="194C9F"/>
          <w:lang w:val="en-GB"/>
        </w:rPr>
        <w:tab/>
      </w:r>
      <w:hyperlink r:id="rId27" w:history="1">
        <w:r w:rsidRPr="008B0E6E">
          <w:rPr>
            <w:rStyle w:val="Hyperlink6"/>
            <w:rFonts w:eastAsia="Arial Unicode MS" w:cs="Arial Unicode MS"/>
            <w:lang w:val="en-GB"/>
          </w:rPr>
          <w:t>Trustee Toolkit (staff led)</w:t>
        </w:r>
      </w:hyperlink>
    </w:p>
    <w:p w14:paraId="0029E4E0" w14:textId="77777777" w:rsidR="003B2DC2" w:rsidRPr="008B0E6E" w:rsidRDefault="003B2DC2">
      <w:pPr>
        <w:pStyle w:val="BodyAA"/>
        <w:rPr>
          <w:rStyle w:val="None"/>
          <w:rFonts w:ascii="Helvetica" w:eastAsia="Helvetica" w:hAnsi="Helvetica" w:cs="Helvetica"/>
          <w:shd w:val="clear" w:color="auto" w:fill="FF00FF"/>
          <w:lang w:val="en-GB"/>
        </w:rPr>
      </w:pPr>
    </w:p>
    <w:p w14:paraId="78E0D843" w14:textId="3CC3C530" w:rsidR="00FE5E45" w:rsidRPr="00DB26C1" w:rsidRDefault="00C22309">
      <w:pPr>
        <w:pStyle w:val="BodyAA"/>
        <w:numPr>
          <w:ilvl w:val="0"/>
          <w:numId w:val="6"/>
        </w:numPr>
        <w:rPr>
          <w:rStyle w:val="None"/>
          <w:rFonts w:ascii="Helvetica" w:hAnsi="Helvetica"/>
          <w:color w:val="194C9F"/>
          <w:lang w:val="en-GB"/>
        </w:rPr>
      </w:pPr>
      <w:r w:rsidRPr="00DB26C1">
        <w:rPr>
          <w:rStyle w:val="None"/>
          <w:rFonts w:ascii="Helvetica" w:hAnsi="Helvetica"/>
          <w:lang w:val="en-GB"/>
        </w:rPr>
        <w:t>Governing documents</w:t>
      </w:r>
      <w:r w:rsidRPr="00DB26C1">
        <w:rPr>
          <w:rStyle w:val="None"/>
          <w:rFonts w:ascii="Helvetica" w:hAnsi="Helvetica"/>
          <w:lang w:val="en-GB"/>
        </w:rPr>
        <w:tab/>
        <w:t xml:space="preserve"> not meeting legal requirements</w:t>
      </w:r>
      <w:r w:rsidR="006F643D" w:rsidRPr="00DB26C1">
        <w:rPr>
          <w:rStyle w:val="None"/>
          <w:rFonts w:ascii="Helvetica" w:hAnsi="Helvetica"/>
          <w:lang w:val="en-GB"/>
        </w:rPr>
        <w:t>.</w:t>
      </w:r>
      <w:r w:rsidRPr="00DB26C1">
        <w:rPr>
          <w:rStyle w:val="None"/>
          <w:rFonts w:ascii="Helvetica" w:hAnsi="Helvetica"/>
          <w:lang w:val="en-GB"/>
        </w:rPr>
        <w:tab/>
      </w:r>
      <w:hyperlink r:id="rId28" w:history="1">
        <w:r w:rsidRPr="00DB26C1">
          <w:rPr>
            <w:rStyle w:val="Hyperlink"/>
            <w:rFonts w:ascii="Helvetica" w:hAnsi="Helvetica"/>
            <w:color w:val="194C9F"/>
            <w:lang w:val="en-GB"/>
          </w:rPr>
          <w:t>Legal structure</w:t>
        </w:r>
      </w:hyperlink>
      <w:r w:rsidRPr="00DB26C1">
        <w:rPr>
          <w:rStyle w:val="None"/>
          <w:rFonts w:ascii="Helvetica" w:hAnsi="Helvetica"/>
          <w:color w:val="194C9F"/>
          <w:lang w:val="en-GB"/>
        </w:rPr>
        <w:t xml:space="preserve"> </w:t>
      </w:r>
    </w:p>
    <w:p w14:paraId="0D2D606F" w14:textId="77777777" w:rsidR="003B2DC2" w:rsidRPr="00DB26C1" w:rsidRDefault="003B2DC2" w:rsidP="003B2DC2">
      <w:pPr>
        <w:pStyle w:val="BodyAA"/>
        <w:ind w:left="720"/>
        <w:rPr>
          <w:rFonts w:ascii="Helvetica" w:hAnsi="Helvetica"/>
          <w:sz w:val="8"/>
          <w:szCs w:val="8"/>
          <w:lang w:val="en-GB"/>
        </w:rPr>
      </w:pPr>
    </w:p>
    <w:p w14:paraId="64D57581" w14:textId="1B3EA889" w:rsidR="00FE5E45" w:rsidRPr="00DB26C1" w:rsidRDefault="00C22309">
      <w:pPr>
        <w:pStyle w:val="BodyAA"/>
        <w:numPr>
          <w:ilvl w:val="0"/>
          <w:numId w:val="6"/>
        </w:numPr>
        <w:rPr>
          <w:rStyle w:val="None"/>
          <w:rFonts w:ascii="Helvetica" w:hAnsi="Helvetica"/>
          <w:color w:val="194C9F"/>
          <w:lang w:val="en-GB"/>
        </w:rPr>
      </w:pPr>
      <w:r w:rsidRPr="00DB26C1">
        <w:rPr>
          <w:rStyle w:val="None"/>
          <w:rFonts w:ascii="Helvetica" w:hAnsi="Helvetica"/>
          <w:lang w:val="en-GB"/>
        </w:rPr>
        <w:t>Inappropriate or incomplete finance systems</w:t>
      </w:r>
      <w:r w:rsidRPr="00DB26C1">
        <w:rPr>
          <w:rStyle w:val="None"/>
          <w:rFonts w:ascii="Helvetica" w:hAnsi="Helvetica"/>
          <w:lang w:val="en-GB"/>
        </w:rPr>
        <w:tab/>
      </w:r>
      <w:r w:rsidR="006F643D" w:rsidRPr="00DB26C1">
        <w:rPr>
          <w:rStyle w:val="None"/>
          <w:rFonts w:ascii="Helvetica" w:hAnsi="Helvetica"/>
          <w:lang w:val="en-GB"/>
        </w:rPr>
        <w:t>.</w:t>
      </w:r>
      <w:r w:rsidRPr="00DB26C1">
        <w:rPr>
          <w:rStyle w:val="None"/>
          <w:rFonts w:ascii="Helvetica" w:hAnsi="Helvetica"/>
          <w:lang w:val="en-GB"/>
        </w:rPr>
        <w:tab/>
      </w:r>
      <w:r w:rsidRPr="00DB26C1">
        <w:rPr>
          <w:rStyle w:val="None"/>
          <w:rFonts w:ascii="Helvetica" w:hAnsi="Helvetica"/>
          <w:lang w:val="en-GB"/>
        </w:rPr>
        <w:tab/>
      </w:r>
      <w:hyperlink r:id="rId29" w:history="1">
        <w:r w:rsidRPr="00DB26C1">
          <w:rPr>
            <w:rStyle w:val="Hyperlink"/>
            <w:rFonts w:ascii="Helvetica" w:hAnsi="Helvetica"/>
            <w:color w:val="194C9F"/>
            <w:lang w:val="en-GB"/>
          </w:rPr>
          <w:t>Holding money &amp; bank a/cs</w:t>
        </w:r>
      </w:hyperlink>
      <w:r w:rsidRPr="00DB26C1">
        <w:rPr>
          <w:rStyle w:val="None"/>
          <w:rFonts w:ascii="Helvetica" w:hAnsi="Helvetica"/>
          <w:color w:val="194C9F"/>
          <w:u w:color="194C9F"/>
          <w:lang w:val="en-GB"/>
        </w:rPr>
        <w:t xml:space="preserve"> </w:t>
      </w:r>
    </w:p>
    <w:p w14:paraId="4930DCCA" w14:textId="77777777" w:rsidR="003B2DC2" w:rsidRPr="00DB26C1" w:rsidRDefault="003B2DC2" w:rsidP="003B2DC2">
      <w:pPr>
        <w:pStyle w:val="BodyAA"/>
        <w:ind w:left="720"/>
        <w:rPr>
          <w:rFonts w:ascii="Helvetica" w:hAnsi="Helvetica"/>
          <w:sz w:val="8"/>
          <w:szCs w:val="8"/>
          <w:lang w:val="en-GB"/>
        </w:rPr>
      </w:pPr>
    </w:p>
    <w:p w14:paraId="6C09B6BE" w14:textId="411E4321" w:rsidR="00FE5E45" w:rsidRPr="00DB26C1" w:rsidRDefault="00C22309">
      <w:pPr>
        <w:pStyle w:val="BodyAA"/>
        <w:numPr>
          <w:ilvl w:val="0"/>
          <w:numId w:val="6"/>
        </w:numPr>
        <w:rPr>
          <w:rFonts w:ascii="Helvetica" w:hAnsi="Helvetica"/>
          <w:lang w:val="en-GB"/>
        </w:rPr>
      </w:pPr>
      <w:r w:rsidRPr="00DB26C1">
        <w:rPr>
          <w:rStyle w:val="None"/>
          <w:rFonts w:ascii="Helvetica" w:hAnsi="Helvetica"/>
          <w:lang w:val="en-GB"/>
        </w:rPr>
        <w:t>Inadequate or incorrect insurance cover</w:t>
      </w:r>
      <w:r w:rsidR="006F643D" w:rsidRPr="00DB26C1">
        <w:rPr>
          <w:rStyle w:val="None"/>
          <w:rFonts w:ascii="Helvetica" w:hAnsi="Helvetica"/>
          <w:lang w:val="en-GB"/>
        </w:rPr>
        <w:t>.</w:t>
      </w:r>
      <w:r w:rsidRPr="00DB26C1">
        <w:rPr>
          <w:rStyle w:val="None"/>
          <w:rFonts w:ascii="Helvetica" w:hAnsi="Helvetica"/>
          <w:lang w:val="en-GB"/>
        </w:rPr>
        <w:tab/>
      </w:r>
      <w:r w:rsidRPr="00DB26C1">
        <w:rPr>
          <w:rStyle w:val="None"/>
          <w:rFonts w:ascii="Helvetica" w:hAnsi="Helvetica"/>
          <w:lang w:val="en-GB"/>
        </w:rPr>
        <w:tab/>
      </w:r>
      <w:r w:rsidRPr="00DB26C1">
        <w:rPr>
          <w:rStyle w:val="None"/>
          <w:rFonts w:ascii="Helvetica" w:hAnsi="Helvetica"/>
          <w:lang w:val="en-GB"/>
        </w:rPr>
        <w:tab/>
        <w:t>See below</w:t>
      </w:r>
      <w:r w:rsidRPr="00DB26C1">
        <w:rPr>
          <w:rStyle w:val="None"/>
          <w:rFonts w:ascii="Helvetica" w:hAnsi="Helvetica"/>
          <w:lang w:val="en-GB"/>
        </w:rPr>
        <w:tab/>
      </w:r>
    </w:p>
    <w:p w14:paraId="4BB491E8" w14:textId="77777777" w:rsidR="00FE5E45" w:rsidRPr="008B0E6E" w:rsidRDefault="00FE5E45">
      <w:pPr>
        <w:pStyle w:val="BodyAA"/>
        <w:rPr>
          <w:rStyle w:val="None"/>
          <w:rFonts w:ascii="Helvetica" w:eastAsia="Helvetica" w:hAnsi="Helvetica" w:cs="Helvetica"/>
          <w:lang w:val="en-GB"/>
        </w:rPr>
      </w:pPr>
    </w:p>
    <w:p w14:paraId="694E46EC" w14:textId="77777777" w:rsidR="00FE5E45" w:rsidRDefault="00C22309">
      <w:pPr>
        <w:pStyle w:val="BodyAA"/>
        <w:rPr>
          <w:rStyle w:val="None"/>
          <w:rFonts w:ascii="Helvetica" w:hAnsi="Helvetica"/>
          <w:b/>
          <w:bCs/>
          <w:sz w:val="24"/>
          <w:szCs w:val="24"/>
          <w:lang w:val="en-GB"/>
        </w:rPr>
      </w:pPr>
      <w:r w:rsidRPr="003B2DC2">
        <w:rPr>
          <w:rStyle w:val="None"/>
          <w:rFonts w:ascii="Montserrat ExtraBold" w:eastAsia="Montserrat ExtraBold" w:hAnsi="Montserrat ExtraBold" w:cs="Montserrat ExtraBold"/>
          <w:b/>
          <w:bCs/>
          <w:color w:val="194C9F"/>
          <w:sz w:val="24"/>
          <w:szCs w:val="24"/>
          <w:u w:color="194C9F"/>
          <w:lang w:val="en-GB"/>
        </w:rPr>
        <w:t>Insurance</w:t>
      </w:r>
      <w:r w:rsidRPr="003B2DC2">
        <w:rPr>
          <w:rStyle w:val="None"/>
          <w:rFonts w:ascii="Helvetica" w:hAnsi="Helvetica"/>
          <w:b/>
          <w:bCs/>
          <w:sz w:val="24"/>
          <w:szCs w:val="24"/>
          <w:lang w:val="en-GB"/>
        </w:rPr>
        <w:t xml:space="preserve"> </w:t>
      </w:r>
    </w:p>
    <w:p w14:paraId="4B1C496F" w14:textId="77777777" w:rsidR="00B253BC" w:rsidRPr="00B253BC" w:rsidRDefault="00B253BC">
      <w:pPr>
        <w:pStyle w:val="BodyAA"/>
        <w:rPr>
          <w:rStyle w:val="None"/>
          <w:rFonts w:ascii="Helvetica" w:eastAsia="Helvetica" w:hAnsi="Helvetica" w:cs="Helvetica"/>
          <w:b/>
          <w:bCs/>
          <w:sz w:val="6"/>
          <w:szCs w:val="6"/>
          <w:lang w:val="en-GB"/>
        </w:rPr>
      </w:pPr>
    </w:p>
    <w:p w14:paraId="7B03BD2C" w14:textId="77777777" w:rsidR="00FE5E45" w:rsidRPr="003B2DC2" w:rsidRDefault="00C22309">
      <w:pPr>
        <w:pStyle w:val="BodyAA"/>
        <w:rPr>
          <w:rStyle w:val="None"/>
          <w:rFonts w:ascii="Helvetica" w:eastAsia="Helvetica" w:hAnsi="Helvetica" w:cs="Helvetica"/>
          <w:b/>
          <w:bCs/>
          <w:sz w:val="24"/>
          <w:szCs w:val="24"/>
          <w:lang w:val="en-GB"/>
        </w:rPr>
      </w:pPr>
      <w:r w:rsidRPr="003B2DC2">
        <w:rPr>
          <w:rStyle w:val="None"/>
          <w:rFonts w:ascii="Helvetica" w:eastAsia="Helvetica" w:hAnsi="Helvetica" w:cs="Helvetica"/>
          <w:noProof/>
          <w:color w:val="194C9F"/>
          <w:sz w:val="24"/>
          <w:szCs w:val="24"/>
          <w:u w:color="194C9F"/>
          <w:lang w:val="en-GB"/>
        </w:rPr>
        <w:drawing>
          <wp:anchor distT="57150" distB="57150" distL="57150" distR="57150" simplePos="0" relativeHeight="251675648" behindDoc="0" locked="0" layoutInCell="1" allowOverlap="1" wp14:anchorId="54C2A9CB" wp14:editId="4AF8AC02">
            <wp:simplePos x="0" y="0"/>
            <wp:positionH relativeFrom="page">
              <wp:posOffset>228600</wp:posOffset>
            </wp:positionH>
            <wp:positionV relativeFrom="line">
              <wp:posOffset>10795</wp:posOffset>
            </wp:positionV>
            <wp:extent cx="485775" cy="485775"/>
            <wp:effectExtent l="0" t="0" r="0" b="0"/>
            <wp:wrapThrough wrapText="bothSides" distL="57150" distR="57150">
              <wp:wrapPolygon edited="1">
                <wp:start x="9781" y="0"/>
                <wp:lineTo x="11411" y="248"/>
                <wp:lineTo x="11411" y="1009"/>
                <wp:lineTo x="9374" y="1284"/>
                <wp:lineTo x="9374" y="5450"/>
                <wp:lineTo x="12023" y="5450"/>
                <wp:lineTo x="11615" y="12112"/>
                <wp:lineTo x="10392" y="12112"/>
                <wp:lineTo x="10392" y="13121"/>
                <wp:lineTo x="12023" y="13727"/>
                <wp:lineTo x="11819" y="15342"/>
                <wp:lineTo x="9577" y="15342"/>
                <wp:lineTo x="9781" y="13323"/>
                <wp:lineTo x="10392" y="13121"/>
                <wp:lineTo x="10392" y="12112"/>
                <wp:lineTo x="9781" y="12112"/>
                <wp:lineTo x="9374" y="5450"/>
                <wp:lineTo x="9374" y="1284"/>
                <wp:lineTo x="6928" y="1615"/>
                <wp:lineTo x="3260" y="4239"/>
                <wp:lineTo x="1223" y="8075"/>
                <wp:lineTo x="1426" y="14131"/>
                <wp:lineTo x="4075" y="18168"/>
                <wp:lineTo x="7336" y="20187"/>
                <wp:lineTo x="11819" y="20591"/>
                <wp:lineTo x="15894" y="19379"/>
                <wp:lineTo x="19358" y="15948"/>
                <wp:lineTo x="20581" y="12516"/>
                <wp:lineTo x="20174" y="7469"/>
                <wp:lineTo x="17321" y="3230"/>
                <wp:lineTo x="13449" y="1211"/>
                <wp:lineTo x="11411" y="1009"/>
                <wp:lineTo x="11411" y="248"/>
                <wp:lineTo x="15079" y="807"/>
                <wp:lineTo x="18951" y="3634"/>
                <wp:lineTo x="21192" y="7671"/>
                <wp:lineTo x="21192" y="13929"/>
                <wp:lineTo x="18747" y="18168"/>
                <wp:lineTo x="15079" y="20793"/>
                <wp:lineTo x="9577" y="21600"/>
                <wp:lineTo x="4687" y="19783"/>
                <wp:lineTo x="1223" y="15948"/>
                <wp:lineTo x="0" y="11708"/>
                <wp:lineTo x="815" y="6460"/>
                <wp:lineTo x="3872" y="2422"/>
                <wp:lineTo x="8355" y="202"/>
                <wp:lineTo x="9781" y="0"/>
              </wp:wrapPolygon>
            </wp:wrapThrough>
            <wp:docPr id="1073741857" name="officeArt object" descr="Important.png"/>
            <wp:cNvGraphicFramePr/>
            <a:graphic xmlns:a="http://schemas.openxmlformats.org/drawingml/2006/main">
              <a:graphicData uri="http://schemas.openxmlformats.org/drawingml/2006/picture">
                <pic:pic xmlns:pic="http://schemas.openxmlformats.org/drawingml/2006/picture">
                  <pic:nvPicPr>
                    <pic:cNvPr id="1073741857" name="Important.png" descr="Important.png"/>
                    <pic:cNvPicPr>
                      <a:picLocks noChangeAspect="1"/>
                    </pic:cNvPicPr>
                  </pic:nvPicPr>
                  <pic:blipFill>
                    <a:blip r:embed="rId30"/>
                    <a:stretch>
                      <a:fillRect/>
                    </a:stretch>
                  </pic:blipFill>
                  <pic:spPr>
                    <a:xfrm>
                      <a:off x="0" y="0"/>
                      <a:ext cx="485775" cy="485775"/>
                    </a:xfrm>
                    <a:prstGeom prst="rect">
                      <a:avLst/>
                    </a:prstGeom>
                    <a:ln w="12700" cap="flat">
                      <a:noFill/>
                      <a:miter lim="400000"/>
                    </a:ln>
                    <a:effectLst/>
                  </pic:spPr>
                </pic:pic>
              </a:graphicData>
            </a:graphic>
          </wp:anchor>
        </w:drawing>
      </w:r>
      <w:r w:rsidRPr="003B2DC2">
        <w:rPr>
          <w:rStyle w:val="None"/>
          <w:rFonts w:ascii="Helvetica" w:hAnsi="Helvetica"/>
          <w:b/>
          <w:bCs/>
          <w:sz w:val="24"/>
          <w:szCs w:val="24"/>
          <w:lang w:val="en-GB"/>
        </w:rPr>
        <w:t>Ensuring you have appropriate cover is key at such a large public event.</w:t>
      </w:r>
    </w:p>
    <w:p w14:paraId="597D4156" w14:textId="77777777" w:rsidR="00FE5E45" w:rsidRPr="003B2DC2" w:rsidRDefault="00C22309">
      <w:pPr>
        <w:pStyle w:val="BodyAA"/>
        <w:rPr>
          <w:rStyle w:val="None"/>
          <w:rFonts w:ascii="Helvetica" w:eastAsia="Helvetica" w:hAnsi="Helvetica" w:cs="Helvetica"/>
          <w:sz w:val="24"/>
          <w:szCs w:val="24"/>
          <w:lang w:val="en-GB"/>
        </w:rPr>
      </w:pPr>
      <w:r w:rsidRPr="003B2DC2">
        <w:rPr>
          <w:rStyle w:val="None"/>
          <w:rFonts w:ascii="Helvetica" w:hAnsi="Helvetica"/>
          <w:sz w:val="24"/>
          <w:szCs w:val="24"/>
          <w:lang w:val="en-GB"/>
        </w:rPr>
        <w:t>You must ensure you have adequate public liability cover (as the event organisers, the policy must be taken out by your group, you cannot rely on the cover of other organisations such as a venue you may be using).</w:t>
      </w:r>
    </w:p>
    <w:p w14:paraId="35405FED" w14:textId="77777777" w:rsidR="00FE5E45" w:rsidRPr="003B2DC2" w:rsidRDefault="00FE5E45">
      <w:pPr>
        <w:pStyle w:val="BodyAA"/>
        <w:rPr>
          <w:rStyle w:val="None"/>
          <w:rFonts w:ascii="Helvetica" w:eastAsia="Helvetica" w:hAnsi="Helvetica" w:cs="Helvetica"/>
          <w:sz w:val="24"/>
          <w:szCs w:val="24"/>
          <w:lang w:val="en-GB"/>
        </w:rPr>
      </w:pPr>
    </w:p>
    <w:p w14:paraId="01ACDF38" w14:textId="77777777" w:rsidR="00FE5E45" w:rsidRPr="003B2DC2" w:rsidRDefault="00C22309">
      <w:pPr>
        <w:pStyle w:val="BodyAA"/>
        <w:rPr>
          <w:rStyle w:val="None"/>
          <w:rFonts w:ascii="Helvetica" w:eastAsia="Helvetica" w:hAnsi="Helvetica" w:cs="Helvetica"/>
          <w:i/>
          <w:iCs/>
          <w:sz w:val="24"/>
          <w:szCs w:val="24"/>
          <w:lang w:val="en-GB"/>
        </w:rPr>
      </w:pPr>
      <w:r w:rsidRPr="003B2DC2">
        <w:rPr>
          <w:rStyle w:val="None"/>
          <w:rFonts w:ascii="Helvetica" w:hAnsi="Helvetica"/>
          <w:sz w:val="24"/>
          <w:szCs w:val="24"/>
          <w:lang w:val="en-GB"/>
        </w:rPr>
        <w:lastRenderedPageBreak/>
        <w:t xml:space="preserve">You may also require employer liability cover, </w:t>
      </w:r>
      <w:r w:rsidRPr="003B2DC2">
        <w:rPr>
          <w:rStyle w:val="None"/>
          <w:rFonts w:ascii="Helvetica" w:hAnsi="Helvetica"/>
          <w:i/>
          <w:iCs/>
          <w:sz w:val="24"/>
          <w:szCs w:val="24"/>
          <w:lang w:val="en-GB"/>
        </w:rPr>
        <w:t>which includes cover for volunteers.</w:t>
      </w:r>
    </w:p>
    <w:p w14:paraId="5FFC0BD5" w14:textId="77777777" w:rsidR="00FE5E45" w:rsidRPr="003B2DC2" w:rsidRDefault="00C22309">
      <w:pPr>
        <w:pStyle w:val="BodyAA"/>
        <w:rPr>
          <w:rStyle w:val="None"/>
          <w:rFonts w:ascii="Helvetica" w:eastAsia="Helvetica" w:hAnsi="Helvetica" w:cs="Helvetica"/>
          <w:sz w:val="24"/>
          <w:szCs w:val="24"/>
          <w:lang w:val="en-GB"/>
        </w:rPr>
      </w:pPr>
      <w:r w:rsidRPr="003B2DC2">
        <w:rPr>
          <w:rStyle w:val="None"/>
          <w:rFonts w:ascii="Helvetica" w:hAnsi="Helvetica"/>
          <w:sz w:val="24"/>
          <w:szCs w:val="24"/>
          <w:lang w:val="en-GB"/>
        </w:rPr>
        <w:t xml:space="preserve">Consortium membership enables you to access discounted insurance – get in touch today and talk through your specific event plans to ensure you obtain the correct level of cover. </w:t>
      </w:r>
      <w:r w:rsidRPr="003B2DC2">
        <w:rPr>
          <w:rStyle w:val="None"/>
          <w:rFonts w:ascii="Helvetica" w:hAnsi="Helvetica"/>
          <w:i/>
          <w:iCs/>
          <w:sz w:val="24"/>
          <w:szCs w:val="24"/>
          <w:lang w:val="en-GB"/>
        </w:rPr>
        <w:t xml:space="preserve">It is advisable to overestimate in terms of numbers of people expected. </w:t>
      </w:r>
      <w:r w:rsidRPr="003B2DC2">
        <w:rPr>
          <w:rStyle w:val="None"/>
          <w:rFonts w:ascii="Helvetica" w:hAnsi="Helvetica"/>
          <w:sz w:val="24"/>
          <w:szCs w:val="24"/>
          <w:lang w:val="en-GB"/>
        </w:rPr>
        <w:t xml:space="preserve">Remember if your Pride plans change (in terms of activities, expected numbers etc) you should inform your insurer immediately as cover may need to be updated. </w:t>
      </w:r>
      <w:r w:rsidRPr="003B2DC2">
        <w:rPr>
          <w:rStyle w:val="None"/>
          <w:rFonts w:ascii="Helvetica" w:hAnsi="Helvetica" w:cs="Helvetica"/>
          <w:sz w:val="24"/>
          <w:szCs w:val="24"/>
          <w:lang w:val="en-GB"/>
        </w:rPr>
        <w:t xml:space="preserve">If you are not a member, please get </w:t>
      </w:r>
      <w:hyperlink r:id="rId31" w:history="1">
        <w:r w:rsidRPr="003B2DC2">
          <w:rPr>
            <w:rStyle w:val="Hyperlink4"/>
            <w:rFonts w:ascii="Helvetica" w:eastAsia="Arial Unicode MS" w:hAnsi="Helvetica" w:cs="Helvetica"/>
            <w:sz w:val="24"/>
            <w:szCs w:val="24"/>
            <w:lang w:val="en-GB"/>
          </w:rPr>
          <w:t>in touch</w:t>
        </w:r>
      </w:hyperlink>
      <w:r w:rsidRPr="003B2DC2">
        <w:rPr>
          <w:rStyle w:val="None"/>
          <w:rFonts w:ascii="Helvetica" w:hAnsi="Helvetica" w:cs="Helvetica"/>
          <w:color w:val="365B9D"/>
          <w:sz w:val="24"/>
          <w:szCs w:val="24"/>
          <w:lang w:val="en-GB"/>
        </w:rPr>
        <w:t xml:space="preserve"> </w:t>
      </w:r>
      <w:r w:rsidRPr="003B2DC2">
        <w:rPr>
          <w:rStyle w:val="None"/>
          <w:rFonts w:ascii="Helvetica" w:hAnsi="Helvetica" w:cs="Helvetica"/>
          <w:sz w:val="24"/>
          <w:szCs w:val="24"/>
          <w:lang w:val="en-GB"/>
        </w:rPr>
        <w:t>to find out about the many benefits of joining.</w:t>
      </w:r>
    </w:p>
    <w:p w14:paraId="635ED5D4" w14:textId="77777777" w:rsidR="00FE5E45" w:rsidRPr="003B2DC2" w:rsidRDefault="00FE5E45">
      <w:pPr>
        <w:pStyle w:val="BodyAA"/>
        <w:rPr>
          <w:rStyle w:val="None"/>
          <w:sz w:val="24"/>
          <w:szCs w:val="24"/>
          <w:lang w:val="en-GB"/>
        </w:rPr>
      </w:pPr>
    </w:p>
    <w:p w14:paraId="483E02A0" w14:textId="77777777" w:rsidR="00FE5E45" w:rsidRDefault="00C22309">
      <w:pPr>
        <w:pStyle w:val="BodyAA"/>
        <w:rPr>
          <w:rStyle w:val="None"/>
          <w:rFonts w:ascii="Montserrat ExtraBold" w:eastAsia="Montserrat ExtraBold" w:hAnsi="Montserrat ExtraBold" w:cs="Montserrat ExtraBold"/>
          <w:b/>
          <w:bCs/>
          <w:color w:val="194C9F"/>
          <w:sz w:val="24"/>
          <w:szCs w:val="24"/>
          <w:u w:color="194C9F"/>
          <w:lang w:val="en-GB"/>
        </w:rPr>
      </w:pPr>
      <w:r w:rsidRPr="008B0E6E">
        <w:rPr>
          <w:rStyle w:val="None"/>
          <w:noProof/>
          <w:lang w:val="en-GB"/>
        </w:rPr>
        <w:drawing>
          <wp:anchor distT="57150" distB="57150" distL="57150" distR="57150" simplePos="0" relativeHeight="251680768" behindDoc="0" locked="0" layoutInCell="1" allowOverlap="1" wp14:anchorId="40EBABB5" wp14:editId="2C271692">
            <wp:simplePos x="0" y="0"/>
            <wp:positionH relativeFrom="page">
              <wp:posOffset>238125</wp:posOffset>
            </wp:positionH>
            <wp:positionV relativeFrom="line">
              <wp:posOffset>9525</wp:posOffset>
            </wp:positionV>
            <wp:extent cx="485775" cy="485775"/>
            <wp:effectExtent l="0" t="0" r="0" b="0"/>
            <wp:wrapThrough wrapText="bothSides" distL="57150" distR="57150">
              <wp:wrapPolygon edited="1">
                <wp:start x="9781" y="0"/>
                <wp:lineTo x="11411" y="248"/>
                <wp:lineTo x="11411" y="1009"/>
                <wp:lineTo x="9374" y="1284"/>
                <wp:lineTo x="9374" y="5450"/>
                <wp:lineTo x="12023" y="5450"/>
                <wp:lineTo x="11615" y="12112"/>
                <wp:lineTo x="10392" y="12112"/>
                <wp:lineTo x="10392" y="13121"/>
                <wp:lineTo x="12023" y="13727"/>
                <wp:lineTo x="11819" y="15342"/>
                <wp:lineTo x="9577" y="15342"/>
                <wp:lineTo x="9781" y="13323"/>
                <wp:lineTo x="10392" y="13121"/>
                <wp:lineTo x="10392" y="12112"/>
                <wp:lineTo x="9781" y="12112"/>
                <wp:lineTo x="9374" y="5450"/>
                <wp:lineTo x="9374" y="1284"/>
                <wp:lineTo x="6928" y="1615"/>
                <wp:lineTo x="3260" y="4239"/>
                <wp:lineTo x="1223" y="8075"/>
                <wp:lineTo x="1426" y="14131"/>
                <wp:lineTo x="4075" y="18168"/>
                <wp:lineTo x="7336" y="20187"/>
                <wp:lineTo x="11819" y="20591"/>
                <wp:lineTo x="15894" y="19379"/>
                <wp:lineTo x="19358" y="15948"/>
                <wp:lineTo x="20581" y="12516"/>
                <wp:lineTo x="20174" y="7469"/>
                <wp:lineTo x="17321" y="3230"/>
                <wp:lineTo x="13449" y="1211"/>
                <wp:lineTo x="11411" y="1009"/>
                <wp:lineTo x="11411" y="248"/>
                <wp:lineTo x="15079" y="807"/>
                <wp:lineTo x="18951" y="3634"/>
                <wp:lineTo x="21192" y="7671"/>
                <wp:lineTo x="21192" y="13929"/>
                <wp:lineTo x="18747" y="18168"/>
                <wp:lineTo x="15079" y="20793"/>
                <wp:lineTo x="9577" y="21600"/>
                <wp:lineTo x="4687" y="19783"/>
                <wp:lineTo x="1223" y="15948"/>
                <wp:lineTo x="0" y="11708"/>
                <wp:lineTo x="815" y="6460"/>
                <wp:lineTo x="3872" y="2422"/>
                <wp:lineTo x="8355" y="202"/>
                <wp:lineTo x="9781" y="0"/>
              </wp:wrapPolygon>
            </wp:wrapThrough>
            <wp:docPr id="1073741858" name="officeArt object" descr="Important.png"/>
            <wp:cNvGraphicFramePr/>
            <a:graphic xmlns:a="http://schemas.openxmlformats.org/drawingml/2006/main">
              <a:graphicData uri="http://schemas.openxmlformats.org/drawingml/2006/picture">
                <pic:pic xmlns:pic="http://schemas.openxmlformats.org/drawingml/2006/picture">
                  <pic:nvPicPr>
                    <pic:cNvPr id="1073741858" name="Important.png" descr="Important.png"/>
                    <pic:cNvPicPr>
                      <a:picLocks noChangeAspect="1"/>
                    </pic:cNvPicPr>
                  </pic:nvPicPr>
                  <pic:blipFill>
                    <a:blip r:embed="rId30"/>
                    <a:stretch>
                      <a:fillRect/>
                    </a:stretch>
                  </pic:blipFill>
                  <pic:spPr>
                    <a:xfrm>
                      <a:off x="0" y="0"/>
                      <a:ext cx="485775" cy="485775"/>
                    </a:xfrm>
                    <a:prstGeom prst="rect">
                      <a:avLst/>
                    </a:prstGeom>
                    <a:ln w="12700" cap="flat">
                      <a:noFill/>
                      <a:miter lim="400000"/>
                    </a:ln>
                    <a:effectLst/>
                  </pic:spPr>
                </pic:pic>
              </a:graphicData>
            </a:graphic>
          </wp:anchor>
        </w:drawing>
      </w:r>
      <w:r w:rsidRPr="008B0E6E">
        <w:rPr>
          <w:rStyle w:val="None"/>
          <w:rFonts w:ascii="Montserrat ExtraBold" w:eastAsia="Montserrat ExtraBold" w:hAnsi="Montserrat ExtraBold" w:cs="Montserrat ExtraBold"/>
          <w:b/>
          <w:bCs/>
          <w:color w:val="194C9F"/>
          <w:sz w:val="24"/>
          <w:szCs w:val="24"/>
          <w:u w:color="194C9F"/>
          <w:lang w:val="en-GB"/>
        </w:rPr>
        <w:t xml:space="preserve">Local Authority </w:t>
      </w:r>
    </w:p>
    <w:p w14:paraId="2A95B40A" w14:textId="77777777" w:rsidR="00B253BC" w:rsidRPr="00B253BC" w:rsidRDefault="00B253BC">
      <w:pPr>
        <w:pStyle w:val="BodyAA"/>
        <w:rPr>
          <w:rStyle w:val="None"/>
          <w:rFonts w:ascii="Montserrat ExtraBold" w:eastAsia="Montserrat ExtraBold" w:hAnsi="Montserrat ExtraBold" w:cs="Montserrat ExtraBold"/>
          <w:b/>
          <w:bCs/>
          <w:color w:val="194C9F"/>
          <w:sz w:val="6"/>
          <w:szCs w:val="6"/>
          <w:u w:color="194C9F"/>
          <w:lang w:val="en-GB"/>
        </w:rPr>
      </w:pPr>
    </w:p>
    <w:p w14:paraId="0DF7A173" w14:textId="77777777" w:rsidR="00FE5E45" w:rsidRPr="003B2DC2" w:rsidRDefault="00C22309">
      <w:pPr>
        <w:pStyle w:val="BodyAA"/>
        <w:rPr>
          <w:rStyle w:val="None"/>
          <w:rFonts w:ascii="Helvetica" w:eastAsia="Helvetica" w:hAnsi="Helvetica" w:cs="Helvetica"/>
          <w:sz w:val="24"/>
          <w:szCs w:val="24"/>
          <w:lang w:val="en-GB"/>
        </w:rPr>
      </w:pPr>
      <w:proofErr w:type="gramStart"/>
      <w:r w:rsidRPr="003B2DC2">
        <w:rPr>
          <w:rStyle w:val="None"/>
          <w:rFonts w:eastAsia="Arial Unicode MS" w:cs="Arial Unicode MS"/>
          <w:sz w:val="24"/>
          <w:szCs w:val="24"/>
          <w:lang w:val="en-GB"/>
        </w:rPr>
        <w:t>Making contact with</w:t>
      </w:r>
      <w:proofErr w:type="gramEnd"/>
      <w:r w:rsidRPr="003B2DC2">
        <w:rPr>
          <w:rStyle w:val="None"/>
          <w:rFonts w:eastAsia="Arial Unicode MS" w:cs="Arial Unicode MS"/>
          <w:sz w:val="24"/>
          <w:szCs w:val="24"/>
          <w:lang w:val="en-GB"/>
        </w:rPr>
        <w:t xml:space="preserve"> </w:t>
      </w:r>
      <w:r w:rsidR="00713CEA" w:rsidRPr="003B2DC2">
        <w:rPr>
          <w:rStyle w:val="None"/>
          <w:rFonts w:eastAsia="Arial Unicode MS" w:cs="Arial Unicode MS"/>
          <w:sz w:val="24"/>
          <w:szCs w:val="24"/>
          <w:lang w:val="en-GB"/>
        </w:rPr>
        <w:t xml:space="preserve">representatives from </w:t>
      </w:r>
      <w:r w:rsidRPr="003B2DC2">
        <w:rPr>
          <w:rStyle w:val="None"/>
          <w:rFonts w:eastAsia="Arial Unicode MS" w:cs="Arial Unicode MS"/>
          <w:sz w:val="24"/>
          <w:szCs w:val="24"/>
          <w:lang w:val="en-GB"/>
        </w:rPr>
        <w:t xml:space="preserve">your Local Authorities (LA) in a timely and considered way will be </w:t>
      </w:r>
      <w:r w:rsidRPr="003B2DC2">
        <w:rPr>
          <w:rStyle w:val="None"/>
          <w:rFonts w:ascii="Helvetica" w:hAnsi="Helvetica"/>
          <w:sz w:val="24"/>
          <w:szCs w:val="24"/>
          <w:lang w:val="en-GB"/>
        </w:rPr>
        <w:t xml:space="preserve">important to the success of your event. Many City/Town Council websites list an event registration form and by completing this you’ll then know the correct information they will need from you. </w:t>
      </w:r>
    </w:p>
    <w:p w14:paraId="6FF96CC6" w14:textId="77777777" w:rsidR="00FE5E45" w:rsidRPr="003B2DC2" w:rsidRDefault="00FE5E45">
      <w:pPr>
        <w:pStyle w:val="BodyAA"/>
        <w:rPr>
          <w:rStyle w:val="None"/>
          <w:rFonts w:ascii="Helvetica" w:eastAsia="Helvetica" w:hAnsi="Helvetica" w:cs="Helvetica"/>
          <w:sz w:val="24"/>
          <w:szCs w:val="24"/>
          <w:lang w:val="en-GB"/>
        </w:rPr>
      </w:pPr>
    </w:p>
    <w:p w14:paraId="4ECEEA61" w14:textId="77777777" w:rsidR="00FE5E45" w:rsidRPr="003B2DC2" w:rsidRDefault="00C22309">
      <w:pPr>
        <w:pStyle w:val="BodyAA"/>
        <w:rPr>
          <w:rStyle w:val="None"/>
          <w:rFonts w:ascii="Helvetica" w:eastAsia="Helvetica" w:hAnsi="Helvetica" w:cs="Helvetica"/>
          <w:sz w:val="24"/>
          <w:szCs w:val="24"/>
          <w:lang w:val="en-GB"/>
        </w:rPr>
      </w:pPr>
      <w:r w:rsidRPr="003B2DC2">
        <w:rPr>
          <w:rStyle w:val="None"/>
          <w:rFonts w:ascii="Helvetica" w:hAnsi="Helvetica"/>
          <w:sz w:val="24"/>
          <w:szCs w:val="24"/>
          <w:lang w:val="en-GB"/>
        </w:rPr>
        <w:t>This is also where you’ll find out about things such as licences; for using venues, for playing music, for providing entertainment, for community fundraising (on the street or raffle tickets), for commercial traders and selling alcohol, or road closures. They can also help recommend who to contact in various departments and advise on service suppliers like waste management. There may also be environmental impact requirements such as consideration of the trees and grass plus minimising waste and promoting recycling.</w:t>
      </w:r>
    </w:p>
    <w:p w14:paraId="73026E37" w14:textId="77777777" w:rsidR="00FE5E45" w:rsidRPr="008B0E6E" w:rsidRDefault="00FE5E45">
      <w:pPr>
        <w:pStyle w:val="BodyAA"/>
        <w:rPr>
          <w:rStyle w:val="None"/>
          <w:rFonts w:ascii="Helvetica" w:eastAsia="Helvetica" w:hAnsi="Helvetica" w:cs="Helvetica"/>
          <w:lang w:val="en-GB"/>
        </w:rPr>
      </w:pPr>
    </w:p>
    <w:p w14:paraId="3F4B3229" w14:textId="77777777" w:rsidR="00FE5E45" w:rsidRPr="003B2DC2" w:rsidRDefault="00C22309" w:rsidP="003B2DC2">
      <w:pPr>
        <w:pStyle w:val="BodyAA"/>
        <w:spacing w:line="360" w:lineRule="auto"/>
        <w:rPr>
          <w:rStyle w:val="None"/>
          <w:rFonts w:ascii="Helvetica" w:eastAsia="Helvetica" w:hAnsi="Helvetica" w:cs="Helvetica"/>
          <w:sz w:val="24"/>
          <w:szCs w:val="24"/>
          <w:u w:val="single"/>
          <w:lang w:val="en-GB"/>
        </w:rPr>
      </w:pPr>
      <w:r w:rsidRPr="003B2DC2">
        <w:rPr>
          <w:rStyle w:val="None"/>
          <w:rFonts w:ascii="Helvetica" w:hAnsi="Helvetica"/>
          <w:sz w:val="24"/>
          <w:szCs w:val="24"/>
          <w:u w:val="single"/>
          <w:lang w:val="en-GB"/>
        </w:rPr>
        <w:t>Example Event Guides:</w:t>
      </w:r>
      <w:r w:rsidRPr="003B2DC2">
        <w:rPr>
          <w:rStyle w:val="None"/>
          <w:rFonts w:ascii="Helvetica" w:eastAsia="Helvetica" w:hAnsi="Helvetica" w:cs="Helvetica"/>
          <w:noProof/>
          <w:sz w:val="24"/>
          <w:szCs w:val="24"/>
          <w:u w:val="single"/>
          <w:lang w:val="en-GB"/>
        </w:rPr>
        <w:drawing>
          <wp:anchor distT="0" distB="0" distL="0" distR="0" simplePos="0" relativeHeight="251682816" behindDoc="0" locked="0" layoutInCell="1" allowOverlap="1" wp14:anchorId="7299B461" wp14:editId="0DA9E92C">
            <wp:simplePos x="0" y="0"/>
            <wp:positionH relativeFrom="margin">
              <wp:posOffset>-685800</wp:posOffset>
            </wp:positionH>
            <wp:positionV relativeFrom="line">
              <wp:posOffset>208841</wp:posOffset>
            </wp:positionV>
            <wp:extent cx="485775" cy="485775"/>
            <wp:effectExtent l="0" t="0" r="0" b="0"/>
            <wp:wrapNone/>
            <wp:docPr id="1073741859" name="officeArt object"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59" name="A close up of a signDescription automatically generated" descr="A close up of a signDescription automatically generated"/>
                    <pic:cNvPicPr>
                      <a:picLocks noChangeAspect="1"/>
                    </pic:cNvPicPr>
                  </pic:nvPicPr>
                  <pic:blipFill>
                    <a:blip r:embed="rId32"/>
                    <a:stretch>
                      <a:fillRect/>
                    </a:stretch>
                  </pic:blipFill>
                  <pic:spPr>
                    <a:xfrm>
                      <a:off x="0" y="0"/>
                      <a:ext cx="485775" cy="485775"/>
                    </a:xfrm>
                    <a:prstGeom prst="rect">
                      <a:avLst/>
                    </a:prstGeom>
                    <a:ln w="12700" cap="flat">
                      <a:noFill/>
                      <a:miter lim="400000"/>
                    </a:ln>
                    <a:effectLst/>
                  </pic:spPr>
                </pic:pic>
              </a:graphicData>
            </a:graphic>
          </wp:anchor>
        </w:drawing>
      </w:r>
      <w:r w:rsidRPr="003B2DC2">
        <w:rPr>
          <w:rStyle w:val="None"/>
          <w:rFonts w:ascii="Helvetica" w:hAnsi="Helvetica"/>
          <w:sz w:val="24"/>
          <w:szCs w:val="24"/>
          <w:u w:val="single"/>
          <w:lang w:val="en-GB"/>
        </w:rPr>
        <w:t xml:space="preserve"> </w:t>
      </w:r>
    </w:p>
    <w:p w14:paraId="42D0243D" w14:textId="77777777" w:rsidR="00FE5E45" w:rsidRPr="003B2DC2" w:rsidRDefault="00C22309" w:rsidP="003B2DC2">
      <w:pPr>
        <w:pStyle w:val="BodyAA"/>
        <w:spacing w:line="360" w:lineRule="auto"/>
        <w:rPr>
          <w:rStyle w:val="None"/>
          <w:rFonts w:ascii="Helvetica" w:eastAsia="Helvetica" w:hAnsi="Helvetica" w:cs="Helvetica"/>
          <w:sz w:val="24"/>
          <w:szCs w:val="24"/>
          <w:u w:color="ED7D31"/>
          <w:lang w:val="en-GB"/>
        </w:rPr>
      </w:pPr>
      <w:r w:rsidRPr="003B2DC2">
        <w:rPr>
          <w:rStyle w:val="None"/>
          <w:rFonts w:ascii="Helvetica" w:hAnsi="Helvetica" w:cs="Helvetica"/>
          <w:sz w:val="24"/>
          <w:szCs w:val="24"/>
          <w:u w:color="ED7D31"/>
          <w:lang w:val="en-GB"/>
        </w:rPr>
        <w:t xml:space="preserve">Doncaster Council - </w:t>
      </w:r>
      <w:hyperlink r:id="rId33" w:history="1">
        <w:r w:rsidRPr="003B2DC2">
          <w:rPr>
            <w:rStyle w:val="Hyperlink3"/>
            <w:rFonts w:ascii="Helvetica" w:eastAsia="Arial Unicode MS" w:hAnsi="Helvetica" w:cs="Helvetica"/>
            <w:sz w:val="24"/>
            <w:szCs w:val="24"/>
            <w:lang w:val="en-GB"/>
          </w:rPr>
          <w:t>Handy Event Guide</w:t>
        </w:r>
      </w:hyperlink>
      <w:r w:rsidRPr="003B2DC2">
        <w:rPr>
          <w:rStyle w:val="None"/>
          <w:rFonts w:ascii="Helvetica" w:hAnsi="Helvetica" w:cs="Helvetica"/>
          <w:sz w:val="24"/>
          <w:szCs w:val="24"/>
          <w:u w:color="ED7D31"/>
          <w:lang w:val="en-GB"/>
        </w:rPr>
        <w:t xml:space="preserve"> </w:t>
      </w:r>
    </w:p>
    <w:p w14:paraId="460B0DBA" w14:textId="2F10EFBF" w:rsidR="00FE5E45" w:rsidRPr="003B2DC2" w:rsidRDefault="003B2DC2" w:rsidP="003B2DC2">
      <w:pPr>
        <w:pStyle w:val="BodyAA"/>
        <w:spacing w:line="360" w:lineRule="auto"/>
        <w:rPr>
          <w:rStyle w:val="None"/>
          <w:rFonts w:ascii="Helvetica" w:eastAsia="Helvetica" w:hAnsi="Helvetica" w:cs="Helvetica"/>
          <w:sz w:val="24"/>
          <w:szCs w:val="24"/>
          <w:u w:color="ED7D31"/>
          <w:lang w:val="en-GB"/>
        </w:rPr>
      </w:pPr>
      <w:r w:rsidRPr="003B2DC2">
        <w:rPr>
          <w:rStyle w:val="None"/>
          <w:rFonts w:ascii="Helvetica" w:eastAsia="Helvetica" w:hAnsi="Helvetica" w:cs="Helvetica"/>
          <w:noProof/>
          <w:sz w:val="24"/>
          <w:szCs w:val="24"/>
          <w:u w:color="ED7D31"/>
          <w:lang w:val="en-GB"/>
        </w:rPr>
        <w:drawing>
          <wp:anchor distT="57150" distB="57150" distL="57150" distR="57150" simplePos="0" relativeHeight="251709440" behindDoc="0" locked="0" layoutInCell="1" allowOverlap="1" wp14:anchorId="4A63013E" wp14:editId="47AE6680">
            <wp:simplePos x="0" y="0"/>
            <wp:positionH relativeFrom="margin">
              <wp:posOffset>-701675</wp:posOffset>
            </wp:positionH>
            <wp:positionV relativeFrom="line">
              <wp:posOffset>275590</wp:posOffset>
            </wp:positionV>
            <wp:extent cx="485775" cy="467995"/>
            <wp:effectExtent l="0" t="0" r="0" b="0"/>
            <wp:wrapThrough wrapText="bothSides" distL="57150" distR="57150">
              <wp:wrapPolygon edited="1">
                <wp:start x="10186" y="0"/>
                <wp:lineTo x="12150" y="280"/>
                <wp:lineTo x="12150" y="1074"/>
                <wp:lineTo x="9818" y="1144"/>
                <wp:lineTo x="9818" y="8473"/>
                <wp:lineTo x="12150" y="8831"/>
                <wp:lineTo x="13009" y="9666"/>
                <wp:lineTo x="12764" y="10740"/>
                <wp:lineTo x="11291" y="10621"/>
                <wp:lineTo x="9941" y="10263"/>
                <wp:lineTo x="6136" y="13604"/>
                <wp:lineTo x="5768" y="15036"/>
                <wp:lineTo x="6136" y="15991"/>
                <wp:lineTo x="7486" y="16230"/>
                <wp:lineTo x="8714" y="15633"/>
                <wp:lineTo x="9941" y="14201"/>
                <wp:lineTo x="12150" y="14678"/>
                <wp:lineTo x="8836" y="17781"/>
                <wp:lineTo x="6136" y="18020"/>
                <wp:lineTo x="4541" y="16946"/>
                <wp:lineTo x="3805" y="15156"/>
                <wp:lineTo x="4295" y="13127"/>
                <wp:lineTo x="8468" y="8950"/>
                <wp:lineTo x="9818" y="8473"/>
                <wp:lineTo x="9818" y="1144"/>
                <wp:lineTo x="8223" y="1193"/>
                <wp:lineTo x="4664" y="2983"/>
                <wp:lineTo x="2332" y="5609"/>
                <wp:lineTo x="1105" y="8592"/>
                <wp:lineTo x="1105" y="13127"/>
                <wp:lineTo x="2700" y="16588"/>
                <wp:lineTo x="5400" y="19213"/>
                <wp:lineTo x="8591" y="20526"/>
                <wp:lineTo x="13009" y="20526"/>
                <wp:lineTo x="16445" y="18975"/>
                <wp:lineTo x="18900" y="16588"/>
                <wp:lineTo x="20373" y="13485"/>
                <wp:lineTo x="20373" y="8234"/>
                <wp:lineTo x="18655" y="4773"/>
                <wp:lineTo x="16077" y="2387"/>
                <wp:lineTo x="14236" y="1629"/>
                <wp:lineTo x="14236" y="4057"/>
                <wp:lineTo x="16568" y="4415"/>
                <wp:lineTo x="17918" y="5728"/>
                <wp:lineTo x="18164" y="7638"/>
                <wp:lineTo x="17550" y="9428"/>
                <wp:lineTo x="13377" y="13366"/>
                <wp:lineTo x="11045" y="13724"/>
                <wp:lineTo x="9082" y="12530"/>
                <wp:lineTo x="9450" y="11337"/>
                <wp:lineTo x="10677" y="11456"/>
                <wp:lineTo x="11782" y="11814"/>
                <wp:lineTo x="12886" y="11456"/>
                <wp:lineTo x="16323" y="7996"/>
                <wp:lineTo x="16200" y="6444"/>
                <wp:lineTo x="15341" y="5848"/>
                <wp:lineTo x="13868" y="6206"/>
                <wp:lineTo x="11905" y="7876"/>
                <wp:lineTo x="10064" y="7638"/>
                <wp:lineTo x="10064" y="7280"/>
                <wp:lineTo x="13377" y="4296"/>
                <wp:lineTo x="14236" y="4057"/>
                <wp:lineTo x="14236" y="1629"/>
                <wp:lineTo x="12886" y="1074"/>
                <wp:lineTo x="12150" y="1074"/>
                <wp:lineTo x="12150" y="280"/>
                <wp:lineTo x="14359" y="597"/>
                <wp:lineTo x="17673" y="2506"/>
                <wp:lineTo x="20005" y="5131"/>
                <wp:lineTo x="21355" y="8473"/>
                <wp:lineTo x="21355" y="13127"/>
                <wp:lineTo x="19759" y="16827"/>
                <wp:lineTo x="17182" y="19571"/>
                <wp:lineTo x="13745" y="21242"/>
                <wp:lineTo x="9818" y="21481"/>
                <wp:lineTo x="6505" y="20765"/>
                <wp:lineTo x="3436" y="18736"/>
                <wp:lineTo x="1227" y="15872"/>
                <wp:lineTo x="123" y="12650"/>
                <wp:lineTo x="245" y="8354"/>
                <wp:lineTo x="1841" y="4773"/>
                <wp:lineTo x="4295" y="2148"/>
                <wp:lineTo x="7977" y="358"/>
                <wp:lineTo x="10186" y="0"/>
              </wp:wrapPolygon>
            </wp:wrapThrough>
            <wp:docPr id="1073741860" name="officeArt object" descr="Link.png"/>
            <wp:cNvGraphicFramePr/>
            <a:graphic xmlns:a="http://schemas.openxmlformats.org/drawingml/2006/main">
              <a:graphicData uri="http://schemas.openxmlformats.org/drawingml/2006/picture">
                <pic:pic xmlns:pic="http://schemas.openxmlformats.org/drawingml/2006/picture">
                  <pic:nvPicPr>
                    <pic:cNvPr id="1073741860" name="Link.png" descr="Link.png"/>
                    <pic:cNvPicPr>
                      <a:picLocks noChangeAspect="1"/>
                    </pic:cNvPicPr>
                  </pic:nvPicPr>
                  <pic:blipFill>
                    <a:blip r:embed="rId17"/>
                    <a:stretch>
                      <a:fillRect/>
                    </a:stretch>
                  </pic:blipFill>
                  <pic:spPr>
                    <a:xfrm>
                      <a:off x="0" y="0"/>
                      <a:ext cx="485775" cy="467995"/>
                    </a:xfrm>
                    <a:prstGeom prst="rect">
                      <a:avLst/>
                    </a:prstGeom>
                    <a:ln w="12700" cap="flat">
                      <a:noFill/>
                      <a:miter lim="400000"/>
                    </a:ln>
                    <a:effectLst/>
                  </pic:spPr>
                </pic:pic>
              </a:graphicData>
            </a:graphic>
          </wp:anchor>
        </w:drawing>
      </w:r>
      <w:r w:rsidR="00C22309" w:rsidRPr="003B2DC2">
        <w:rPr>
          <w:rStyle w:val="None"/>
          <w:rFonts w:ascii="Helvetica" w:hAnsi="Helvetica" w:cs="Helvetica"/>
          <w:sz w:val="24"/>
          <w:szCs w:val="24"/>
          <w:u w:color="ED7D31"/>
          <w:lang w:val="en-GB"/>
        </w:rPr>
        <w:t xml:space="preserve">Oxford City Council - </w:t>
      </w:r>
      <w:hyperlink r:id="rId34" w:history="1">
        <w:r w:rsidR="00C22309" w:rsidRPr="003B2DC2">
          <w:rPr>
            <w:rStyle w:val="Hyperlink3"/>
            <w:rFonts w:ascii="Helvetica" w:eastAsia="Arial Unicode MS" w:hAnsi="Helvetica" w:cs="Helvetica"/>
            <w:sz w:val="24"/>
            <w:szCs w:val="24"/>
            <w:lang w:val="en-GB"/>
          </w:rPr>
          <w:t>Step by Step Guide to putting on an event</w:t>
        </w:r>
      </w:hyperlink>
      <w:r w:rsidR="00C22309" w:rsidRPr="003B2DC2">
        <w:rPr>
          <w:rStyle w:val="None"/>
          <w:rFonts w:ascii="Helvetica" w:hAnsi="Helvetica" w:cs="Helvetica"/>
          <w:color w:val="365B9D"/>
          <w:sz w:val="24"/>
          <w:szCs w:val="24"/>
          <w:u w:color="ED7D31"/>
          <w:lang w:val="en-GB"/>
        </w:rPr>
        <w:t xml:space="preserve"> </w:t>
      </w:r>
    </w:p>
    <w:p w14:paraId="311A830B" w14:textId="5DFF28E6" w:rsidR="00FE5E45" w:rsidRPr="003B2DC2" w:rsidRDefault="00C22309" w:rsidP="003B2DC2">
      <w:pPr>
        <w:pStyle w:val="BodyAA"/>
        <w:spacing w:line="360" w:lineRule="auto"/>
        <w:rPr>
          <w:rStyle w:val="None"/>
          <w:rFonts w:ascii="Helvetica" w:eastAsia="Helvetica" w:hAnsi="Helvetica" w:cs="Helvetica"/>
          <w:sz w:val="24"/>
          <w:szCs w:val="24"/>
          <w:u w:color="ED7D31"/>
          <w:lang w:val="en-GB"/>
        </w:rPr>
      </w:pPr>
      <w:r w:rsidRPr="003B2DC2">
        <w:rPr>
          <w:rStyle w:val="None"/>
          <w:rFonts w:ascii="Helvetica" w:hAnsi="Helvetica" w:cs="Helvetica"/>
          <w:sz w:val="24"/>
          <w:szCs w:val="24"/>
          <w:u w:color="ED7D31"/>
          <w:lang w:val="en-GB"/>
        </w:rPr>
        <w:t xml:space="preserve">Witney Town Council - </w:t>
      </w:r>
      <w:hyperlink r:id="rId35" w:history="1">
        <w:r w:rsidRPr="003B2DC2">
          <w:rPr>
            <w:rStyle w:val="Hyperlink3"/>
            <w:rFonts w:ascii="Helvetica" w:eastAsia="Arial Unicode MS" w:hAnsi="Helvetica" w:cs="Helvetica"/>
            <w:sz w:val="24"/>
            <w:szCs w:val="24"/>
            <w:lang w:val="en-GB"/>
          </w:rPr>
          <w:t>Event Guide</w:t>
        </w:r>
      </w:hyperlink>
      <w:r w:rsidRPr="003B2DC2">
        <w:rPr>
          <w:rStyle w:val="None"/>
          <w:rFonts w:ascii="Helvetica" w:hAnsi="Helvetica" w:cs="Helvetica"/>
          <w:color w:val="365B9D"/>
          <w:sz w:val="24"/>
          <w:szCs w:val="24"/>
          <w:u w:color="ED7D31"/>
          <w:lang w:val="en-GB"/>
        </w:rPr>
        <w:t xml:space="preserve">, </w:t>
      </w:r>
      <w:r w:rsidRPr="003B2DC2">
        <w:rPr>
          <w:rStyle w:val="None"/>
          <w:rFonts w:ascii="Helvetica" w:hAnsi="Helvetica" w:cs="Helvetica"/>
          <w:sz w:val="24"/>
          <w:szCs w:val="24"/>
          <w:u w:color="ED7D31"/>
          <w:lang w:val="en-GB"/>
        </w:rPr>
        <w:t xml:space="preserve">Witney Town Council - </w:t>
      </w:r>
      <w:hyperlink r:id="rId36" w:history="1">
        <w:r w:rsidRPr="003B2DC2">
          <w:rPr>
            <w:rStyle w:val="Hyperlink3"/>
            <w:rFonts w:ascii="Helvetica" w:eastAsia="Arial Unicode MS" w:hAnsi="Helvetica" w:cs="Helvetica"/>
            <w:sz w:val="24"/>
            <w:szCs w:val="24"/>
            <w:lang w:val="en-GB"/>
          </w:rPr>
          <w:t>Event Application Form</w:t>
        </w:r>
      </w:hyperlink>
      <w:r w:rsidRPr="003B2DC2">
        <w:rPr>
          <w:rStyle w:val="None"/>
          <w:rFonts w:ascii="Helvetica" w:hAnsi="Helvetica" w:cs="Helvetica"/>
          <w:color w:val="365B9D"/>
          <w:sz w:val="24"/>
          <w:szCs w:val="24"/>
          <w:u w:color="ED7D31"/>
          <w:lang w:val="en-GB"/>
        </w:rPr>
        <w:t xml:space="preserve"> </w:t>
      </w:r>
    </w:p>
    <w:p w14:paraId="61221B1B" w14:textId="19070DFE" w:rsidR="00FE5E45" w:rsidRPr="003B2DC2" w:rsidRDefault="00C22309" w:rsidP="003B2DC2">
      <w:pPr>
        <w:pStyle w:val="BodyAA"/>
        <w:spacing w:line="360" w:lineRule="auto"/>
        <w:rPr>
          <w:rStyle w:val="None"/>
          <w:rFonts w:ascii="Helvetica" w:eastAsia="Helvetica" w:hAnsi="Helvetica" w:cs="Helvetica"/>
          <w:sz w:val="24"/>
          <w:szCs w:val="24"/>
          <w:u w:color="ED7D31"/>
          <w:lang w:val="en-GB"/>
        </w:rPr>
      </w:pPr>
      <w:r w:rsidRPr="003B2DC2">
        <w:rPr>
          <w:rStyle w:val="None"/>
          <w:rFonts w:ascii="Helvetica" w:hAnsi="Helvetica" w:cs="Helvetica"/>
          <w:sz w:val="24"/>
          <w:szCs w:val="24"/>
          <w:u w:color="ED7D31"/>
          <w:lang w:val="en-GB"/>
        </w:rPr>
        <w:t xml:space="preserve">London (Westminster) - </w:t>
      </w:r>
      <w:hyperlink r:id="rId37" w:history="1">
        <w:r w:rsidRPr="003B2DC2">
          <w:rPr>
            <w:rStyle w:val="Hyperlink3"/>
            <w:rFonts w:ascii="Helvetica" w:eastAsia="Arial Unicode MS" w:hAnsi="Helvetica" w:cs="Helvetica"/>
            <w:sz w:val="24"/>
            <w:szCs w:val="24"/>
            <w:lang w:val="en-GB"/>
          </w:rPr>
          <w:t>Event Guidelines</w:t>
        </w:r>
      </w:hyperlink>
      <w:r w:rsidRPr="003B2DC2">
        <w:rPr>
          <w:rStyle w:val="None"/>
          <w:rFonts w:ascii="Helvetica" w:hAnsi="Helvetica" w:cs="Helvetica"/>
          <w:color w:val="365B9D"/>
          <w:sz w:val="24"/>
          <w:szCs w:val="24"/>
          <w:u w:color="ED7D31"/>
          <w:lang w:val="en-GB"/>
        </w:rPr>
        <w:t xml:space="preserve"> </w:t>
      </w:r>
    </w:p>
    <w:p w14:paraId="7476BA0A" w14:textId="5E81A7D8" w:rsidR="00FE5E45" w:rsidRPr="003B2DC2" w:rsidRDefault="00E509AE" w:rsidP="003B2DC2">
      <w:pPr>
        <w:pStyle w:val="BodyAA"/>
        <w:spacing w:line="360" w:lineRule="auto"/>
        <w:rPr>
          <w:rStyle w:val="None"/>
          <w:rFonts w:ascii="Helvetica" w:eastAsia="Helvetica" w:hAnsi="Helvetica" w:cs="Helvetica"/>
          <w:sz w:val="24"/>
          <w:szCs w:val="24"/>
          <w:u w:color="ED7D31"/>
          <w:lang w:val="en-GB"/>
        </w:rPr>
      </w:pPr>
      <w:hyperlink r:id="rId38" w:history="1">
        <w:r w:rsidR="00C22309" w:rsidRPr="003B2DC2">
          <w:rPr>
            <w:rStyle w:val="Hyperlink3"/>
            <w:rFonts w:ascii="Helvetica" w:eastAsia="Arial Unicode MS" w:hAnsi="Helvetica" w:cs="Helvetica"/>
            <w:sz w:val="24"/>
            <w:szCs w:val="24"/>
            <w:lang w:val="en-GB"/>
          </w:rPr>
          <w:t>Management Plan checklist with useful Proforma</w:t>
        </w:r>
      </w:hyperlink>
      <w:r w:rsidR="00C22309" w:rsidRPr="003B2DC2">
        <w:rPr>
          <w:rStyle w:val="None"/>
          <w:rFonts w:ascii="Helvetica" w:hAnsi="Helvetica" w:cs="Helvetica"/>
          <w:color w:val="365B9D"/>
          <w:sz w:val="24"/>
          <w:szCs w:val="24"/>
          <w:u w:color="ED7D31"/>
          <w:lang w:val="en-GB"/>
        </w:rPr>
        <w:t xml:space="preserve"> </w:t>
      </w:r>
      <w:r w:rsidR="00C22309" w:rsidRPr="003B2DC2">
        <w:rPr>
          <w:rStyle w:val="None"/>
          <w:rFonts w:ascii="Helvetica" w:hAnsi="Helvetica" w:cs="Helvetica"/>
          <w:sz w:val="24"/>
          <w:szCs w:val="24"/>
          <w:u w:color="ED7D31"/>
          <w:lang w:val="en-GB"/>
        </w:rPr>
        <w:t>(</w:t>
      </w:r>
      <w:r w:rsidR="00C22309" w:rsidRPr="003B2DC2">
        <w:rPr>
          <w:rStyle w:val="None"/>
          <w:rFonts w:ascii="Helvetica" w:hAnsi="Helvetica" w:cs="Helvetica"/>
          <w:i/>
          <w:sz w:val="24"/>
          <w:szCs w:val="24"/>
          <w:u w:color="ED7D31"/>
          <w:lang w:val="en-GB"/>
        </w:rPr>
        <w:t>NB document references Australian Law</w:t>
      </w:r>
      <w:r w:rsidR="00C22309" w:rsidRPr="003B2DC2">
        <w:rPr>
          <w:rStyle w:val="None"/>
          <w:rFonts w:ascii="Helvetica" w:hAnsi="Helvetica" w:cs="Helvetica"/>
          <w:sz w:val="24"/>
          <w:szCs w:val="24"/>
          <w:u w:color="ED7D31"/>
          <w:lang w:val="en-GB"/>
        </w:rPr>
        <w:t xml:space="preserve">) </w:t>
      </w:r>
    </w:p>
    <w:p w14:paraId="09CC0CAB" w14:textId="77777777" w:rsidR="00FE5E45" w:rsidRPr="003B2DC2" w:rsidRDefault="00E509AE" w:rsidP="003B2DC2">
      <w:pPr>
        <w:pStyle w:val="BodyAA"/>
        <w:spacing w:line="360" w:lineRule="auto"/>
        <w:rPr>
          <w:rStyle w:val="None"/>
          <w:rFonts w:ascii="Helvetica" w:eastAsia="Helvetica" w:hAnsi="Helvetica" w:cs="Helvetica"/>
          <w:color w:val="194C9F"/>
          <w:sz w:val="24"/>
          <w:szCs w:val="24"/>
          <w:u w:color="194C9F"/>
          <w:lang w:val="en-GB"/>
        </w:rPr>
      </w:pPr>
      <w:hyperlink r:id="rId39" w:history="1">
        <w:r w:rsidR="00C22309" w:rsidRPr="003B2DC2">
          <w:rPr>
            <w:rStyle w:val="Hyperlink6"/>
            <w:rFonts w:ascii="Helvetica" w:eastAsia="Arial Unicode MS" w:hAnsi="Helvetica" w:cs="Helvetica"/>
            <w:sz w:val="24"/>
            <w:szCs w:val="24"/>
            <w:lang w:val="en-GB"/>
          </w:rPr>
          <w:t>The Purple Guide to Health, Safety and Welfare at Events</w:t>
        </w:r>
      </w:hyperlink>
      <w:r w:rsidR="00C22309" w:rsidRPr="003B2DC2">
        <w:rPr>
          <w:rStyle w:val="None"/>
          <w:rFonts w:ascii="Helvetica" w:hAnsi="Helvetica" w:cs="Helvetica"/>
          <w:color w:val="194C9F"/>
          <w:sz w:val="24"/>
          <w:szCs w:val="24"/>
          <w:u w:color="194C9F"/>
          <w:lang w:val="en-GB"/>
        </w:rPr>
        <w:t xml:space="preserve"> </w:t>
      </w:r>
    </w:p>
    <w:p w14:paraId="740EB97C" w14:textId="77777777" w:rsidR="00FE5E45" w:rsidRPr="003B2DC2" w:rsidRDefault="00E509AE" w:rsidP="003B2DC2">
      <w:pPr>
        <w:pStyle w:val="BodyAA"/>
        <w:spacing w:line="360" w:lineRule="auto"/>
        <w:rPr>
          <w:rStyle w:val="None"/>
          <w:rFonts w:ascii="Helvetica" w:eastAsia="Helvetica" w:hAnsi="Helvetica" w:cs="Helvetica"/>
          <w:color w:val="194C9F"/>
          <w:sz w:val="24"/>
          <w:szCs w:val="24"/>
          <w:u w:color="194C9F"/>
          <w:lang w:val="en-GB"/>
        </w:rPr>
      </w:pPr>
      <w:hyperlink r:id="rId40" w:history="1">
        <w:r w:rsidR="00C22309" w:rsidRPr="003B2DC2">
          <w:rPr>
            <w:rStyle w:val="Hyperlink6"/>
            <w:rFonts w:ascii="Helvetica" w:eastAsia="Arial Unicode MS" w:hAnsi="Helvetica" w:cs="Helvetica"/>
            <w:sz w:val="24"/>
            <w:szCs w:val="24"/>
            <w:lang w:val="en-GB"/>
          </w:rPr>
          <w:t>Guide to Safety at Sports Grounds</w:t>
        </w:r>
      </w:hyperlink>
      <w:r w:rsidR="00C22309" w:rsidRPr="003B2DC2">
        <w:rPr>
          <w:rStyle w:val="None"/>
          <w:rFonts w:ascii="Helvetica" w:hAnsi="Helvetica" w:cs="Helvetica"/>
          <w:color w:val="194C9F"/>
          <w:sz w:val="24"/>
          <w:szCs w:val="24"/>
          <w:u w:color="194C9F"/>
          <w:lang w:val="en-GB"/>
        </w:rPr>
        <w:t xml:space="preserve"> </w:t>
      </w:r>
      <w:r w:rsidR="00C22309" w:rsidRPr="003B2DC2">
        <w:rPr>
          <w:rStyle w:val="None"/>
          <w:rFonts w:ascii="Helvetica" w:hAnsi="Helvetica" w:cs="Helvetica"/>
          <w:color w:val="194C9F"/>
          <w:sz w:val="24"/>
          <w:szCs w:val="24"/>
          <w:u w:color="194C9F"/>
          <w:lang w:val="en-GB"/>
        </w:rPr>
        <w:br/>
      </w:r>
      <w:hyperlink r:id="rId41" w:history="1">
        <w:r w:rsidR="00C22309" w:rsidRPr="003B2DC2">
          <w:rPr>
            <w:rStyle w:val="Hyperlink6"/>
            <w:rFonts w:ascii="Helvetica" w:eastAsia="Arial Unicode MS" w:hAnsi="Helvetica" w:cs="Helvetica"/>
            <w:sz w:val="24"/>
            <w:szCs w:val="24"/>
            <w:lang w:val="en-GB"/>
          </w:rPr>
          <w:t>Health and Safety Executive</w:t>
        </w:r>
      </w:hyperlink>
      <w:r w:rsidR="00C22309" w:rsidRPr="003B2DC2">
        <w:rPr>
          <w:rStyle w:val="None"/>
          <w:rFonts w:ascii="Helvetica" w:hAnsi="Helvetica" w:cs="Helvetica"/>
          <w:color w:val="194C9F"/>
          <w:sz w:val="24"/>
          <w:szCs w:val="24"/>
          <w:u w:color="194C9F"/>
          <w:lang w:val="en-GB"/>
        </w:rPr>
        <w:t xml:space="preserve"> </w:t>
      </w:r>
    </w:p>
    <w:p w14:paraId="73EEC12E" w14:textId="46FA2AC8" w:rsidR="00FE5E45" w:rsidRPr="003B2DC2" w:rsidRDefault="00E509AE" w:rsidP="003B2DC2">
      <w:pPr>
        <w:pStyle w:val="BodyAA"/>
        <w:spacing w:line="360" w:lineRule="auto"/>
        <w:rPr>
          <w:rStyle w:val="None"/>
          <w:rFonts w:ascii="Helvetica" w:eastAsia="Helvetica" w:hAnsi="Helvetica" w:cs="Helvetica"/>
          <w:color w:val="194C9F"/>
          <w:sz w:val="24"/>
          <w:szCs w:val="24"/>
          <w:u w:color="194C9F"/>
          <w:lang w:val="en-GB"/>
        </w:rPr>
      </w:pPr>
      <w:hyperlink r:id="rId42" w:history="1">
        <w:r w:rsidR="00C22309" w:rsidRPr="003B2DC2">
          <w:rPr>
            <w:rStyle w:val="Hyperlink8"/>
            <w:rFonts w:ascii="Helvetica" w:eastAsia="Arial Unicode MS" w:hAnsi="Helvetica" w:cs="Helvetica"/>
            <w:sz w:val="24"/>
            <w:szCs w:val="24"/>
            <w:lang w:val="en-GB"/>
          </w:rPr>
          <w:t>The</w:t>
        </w:r>
        <w:r w:rsidR="008B0E6E" w:rsidRPr="003B2DC2">
          <w:rPr>
            <w:rStyle w:val="Hyperlink8"/>
            <w:rFonts w:ascii="Helvetica" w:eastAsia="Arial Unicode MS" w:hAnsi="Helvetica" w:cs="Helvetica"/>
            <w:sz w:val="24"/>
            <w:szCs w:val="24"/>
            <w:lang w:val="en-GB"/>
          </w:rPr>
          <w:t xml:space="preserve"> </w:t>
        </w:r>
        <w:r w:rsidR="00C22309" w:rsidRPr="003B2DC2">
          <w:rPr>
            <w:rStyle w:val="Hyperlink8"/>
            <w:rFonts w:ascii="Helvetica" w:eastAsia="Arial Unicode MS" w:hAnsi="Helvetica" w:cs="Helvetica"/>
            <w:sz w:val="24"/>
            <w:szCs w:val="24"/>
            <w:lang w:val="en-GB"/>
          </w:rPr>
          <w:t>Music</w:t>
        </w:r>
        <w:r w:rsidR="008B0E6E" w:rsidRPr="003B2DC2">
          <w:rPr>
            <w:rStyle w:val="Hyperlink8"/>
            <w:rFonts w:ascii="Helvetica" w:eastAsia="Arial Unicode MS" w:hAnsi="Helvetica" w:cs="Helvetica"/>
            <w:sz w:val="24"/>
            <w:szCs w:val="24"/>
            <w:lang w:val="en-GB"/>
          </w:rPr>
          <w:t xml:space="preserve"> </w:t>
        </w:r>
        <w:r w:rsidR="00C22309" w:rsidRPr="003B2DC2">
          <w:rPr>
            <w:rStyle w:val="Hyperlink8"/>
            <w:rFonts w:ascii="Helvetica" w:eastAsia="Arial Unicode MS" w:hAnsi="Helvetica" w:cs="Helvetica"/>
            <w:sz w:val="24"/>
            <w:szCs w:val="24"/>
            <w:lang w:val="en-GB"/>
          </w:rPr>
          <w:t>Licence from PPL PRS</w:t>
        </w:r>
      </w:hyperlink>
      <w:r w:rsidR="00C22309" w:rsidRPr="003B2DC2">
        <w:rPr>
          <w:rStyle w:val="None"/>
          <w:rFonts w:ascii="Helvetica" w:hAnsi="Helvetica" w:cs="Helvetica"/>
          <w:color w:val="194C9F"/>
          <w:sz w:val="24"/>
          <w:szCs w:val="24"/>
          <w:u w:color="194C9F"/>
          <w:lang w:val="en-GB"/>
        </w:rPr>
        <w:t> </w:t>
      </w:r>
      <w:r w:rsidR="00C22309" w:rsidRPr="003B2DC2">
        <w:rPr>
          <w:rStyle w:val="None"/>
          <w:rFonts w:ascii="Helvetica" w:hAnsi="Helvetica" w:cs="Helvetica"/>
          <w:color w:val="194C9F"/>
          <w:sz w:val="24"/>
          <w:szCs w:val="24"/>
          <w:u w:color="194C9F"/>
          <w:lang w:val="en-GB"/>
        </w:rPr>
        <w:br/>
      </w:r>
      <w:r w:rsidR="00C22309" w:rsidRPr="003B2DC2">
        <w:rPr>
          <w:rStyle w:val="None"/>
          <w:rFonts w:ascii="Helvetica" w:hAnsi="Helvetica" w:cs="Helvetica"/>
          <w:sz w:val="24"/>
          <w:szCs w:val="24"/>
          <w:lang w:val="en-GB"/>
        </w:rPr>
        <w:t xml:space="preserve">Tourism and events guide </w:t>
      </w:r>
      <w:hyperlink r:id="rId43" w:history="1">
        <w:r w:rsidR="00C22309" w:rsidRPr="003B2DC2">
          <w:rPr>
            <w:rStyle w:val="Hyperlink6"/>
            <w:rFonts w:ascii="Helvetica" w:eastAsia="Arial Unicode MS" w:hAnsi="Helvetica" w:cs="Helvetica"/>
            <w:sz w:val="24"/>
            <w:szCs w:val="24"/>
            <w:lang w:val="en-GB"/>
          </w:rPr>
          <w:t>Scotland</w:t>
        </w:r>
      </w:hyperlink>
      <w:r w:rsidR="00C22309" w:rsidRPr="003B2DC2">
        <w:rPr>
          <w:rStyle w:val="None"/>
          <w:rFonts w:ascii="Helvetica" w:hAnsi="Helvetica" w:cs="Helvetica"/>
          <w:color w:val="194C9F"/>
          <w:sz w:val="24"/>
          <w:szCs w:val="24"/>
          <w:u w:color="194C9F"/>
          <w:lang w:val="en-GB"/>
        </w:rPr>
        <w:t xml:space="preserve"> </w:t>
      </w:r>
    </w:p>
    <w:p w14:paraId="2975FAB9" w14:textId="77777777" w:rsidR="00FE5E45" w:rsidRPr="003B2DC2" w:rsidRDefault="00C22309" w:rsidP="003B2DC2">
      <w:pPr>
        <w:pStyle w:val="BodyAA"/>
        <w:spacing w:line="360" w:lineRule="auto"/>
        <w:rPr>
          <w:rStyle w:val="None"/>
          <w:rFonts w:ascii="Helvetica" w:eastAsia="Helvetica" w:hAnsi="Helvetica" w:cs="Helvetica"/>
          <w:color w:val="194C9F"/>
          <w:sz w:val="24"/>
          <w:szCs w:val="24"/>
          <w:u w:color="194C9F"/>
          <w:lang w:val="en-GB"/>
        </w:rPr>
      </w:pPr>
      <w:r w:rsidRPr="003B2DC2">
        <w:rPr>
          <w:rStyle w:val="None"/>
          <w:rFonts w:ascii="Helvetica" w:hAnsi="Helvetica" w:cs="Helvetica"/>
          <w:sz w:val="24"/>
          <w:szCs w:val="24"/>
          <w:lang w:val="en-GB"/>
        </w:rPr>
        <w:t xml:space="preserve">Tourism and events guide </w:t>
      </w:r>
      <w:hyperlink r:id="rId44" w:history="1">
        <w:r w:rsidRPr="003B2DC2">
          <w:rPr>
            <w:rStyle w:val="Hyperlink6"/>
            <w:rFonts w:ascii="Helvetica" w:eastAsia="Arial Unicode MS" w:hAnsi="Helvetica" w:cs="Helvetica"/>
            <w:sz w:val="24"/>
            <w:szCs w:val="24"/>
            <w:lang w:val="en-GB"/>
          </w:rPr>
          <w:t>Northern Ireland</w:t>
        </w:r>
      </w:hyperlink>
      <w:r w:rsidRPr="003B2DC2">
        <w:rPr>
          <w:rStyle w:val="None"/>
          <w:rFonts w:ascii="Helvetica" w:hAnsi="Helvetica" w:cs="Helvetica"/>
          <w:color w:val="194C9F"/>
          <w:sz w:val="24"/>
          <w:szCs w:val="24"/>
          <w:u w:color="194C9F"/>
          <w:lang w:val="en-GB"/>
        </w:rPr>
        <w:t xml:space="preserve"> </w:t>
      </w:r>
    </w:p>
    <w:p w14:paraId="2E204C2C" w14:textId="77777777" w:rsidR="00FE5E45" w:rsidRPr="008B0E6E" w:rsidRDefault="00FE5E45">
      <w:pPr>
        <w:pStyle w:val="BodyAA"/>
        <w:rPr>
          <w:rStyle w:val="None"/>
          <w:rFonts w:ascii="Times New Roman" w:eastAsia="Times New Roman" w:hAnsi="Times New Roman" w:cs="Times New Roman"/>
          <w:color w:val="194C9F"/>
          <w:u w:color="194C9F"/>
          <w:lang w:val="en-GB"/>
        </w:rPr>
      </w:pPr>
    </w:p>
    <w:p w14:paraId="2816F9F8" w14:textId="77777777" w:rsidR="00FE5E45" w:rsidRPr="008B0E6E" w:rsidRDefault="00C22309">
      <w:pPr>
        <w:pStyle w:val="BodyAA"/>
        <w:rPr>
          <w:lang w:val="en-GB"/>
        </w:rPr>
      </w:pPr>
      <w:r w:rsidRPr="008B0E6E">
        <w:rPr>
          <w:rStyle w:val="None"/>
          <w:rFonts w:ascii="Arial Unicode MS" w:eastAsia="Arial Unicode MS" w:hAnsi="Arial Unicode MS" w:cs="Arial Unicode MS"/>
          <w:color w:val="194C9F"/>
          <w:u w:color="194C9F"/>
          <w:lang w:val="en-GB"/>
        </w:rPr>
        <w:br w:type="page"/>
      </w:r>
    </w:p>
    <w:p w14:paraId="14806B99" w14:textId="77777777" w:rsidR="00FE5E45" w:rsidRPr="008B0E6E" w:rsidRDefault="00C22309">
      <w:pPr>
        <w:pStyle w:val="BodyAA"/>
        <w:rPr>
          <w:rStyle w:val="None"/>
          <w:rFonts w:ascii="Times New Roman" w:eastAsia="Times New Roman" w:hAnsi="Times New Roman" w:cs="Times New Roman"/>
          <w:color w:val="194C9F"/>
          <w:sz w:val="28"/>
          <w:szCs w:val="28"/>
          <w:u w:color="194C9F"/>
          <w:lang w:val="en-GB"/>
        </w:rPr>
      </w:pPr>
      <w:r w:rsidRPr="008B0E6E">
        <w:rPr>
          <w:rStyle w:val="None"/>
          <w:rFonts w:ascii="Times New Roman" w:eastAsia="Times New Roman" w:hAnsi="Times New Roman" w:cs="Times New Roman"/>
          <w:b/>
          <w:bCs/>
          <w:noProof/>
          <w:lang w:val="en-GB"/>
        </w:rPr>
        <w:lastRenderedPageBreak/>
        <mc:AlternateContent>
          <mc:Choice Requires="wps">
            <w:drawing>
              <wp:anchor distT="0" distB="0" distL="0" distR="0" simplePos="0" relativeHeight="251676672" behindDoc="0" locked="0" layoutInCell="1" allowOverlap="1" wp14:anchorId="7CB11F07" wp14:editId="32004B53">
                <wp:simplePos x="0" y="0"/>
                <wp:positionH relativeFrom="page">
                  <wp:posOffset>0</wp:posOffset>
                </wp:positionH>
                <wp:positionV relativeFrom="line">
                  <wp:posOffset>228599</wp:posOffset>
                </wp:positionV>
                <wp:extent cx="2362200" cy="45722"/>
                <wp:effectExtent l="0" t="0" r="0" b="0"/>
                <wp:wrapNone/>
                <wp:docPr id="1073741861" name="officeArt object" descr="officeArt object"/>
                <wp:cNvGraphicFramePr/>
                <a:graphic xmlns:a="http://schemas.openxmlformats.org/drawingml/2006/main">
                  <a:graphicData uri="http://schemas.microsoft.com/office/word/2010/wordprocessingShape">
                    <wps:wsp>
                      <wps:cNvSpPr/>
                      <wps:spPr>
                        <a:xfrm flipV="1">
                          <a:off x="0" y="0"/>
                          <a:ext cx="2362200" cy="45722"/>
                        </a:xfrm>
                        <a:prstGeom prst="rect">
                          <a:avLst/>
                        </a:prstGeom>
                        <a:solidFill>
                          <a:srgbClr val="FCBD3A"/>
                        </a:solidFill>
                        <a:ln w="12700" cap="flat">
                          <a:noFill/>
                          <a:miter lim="400000"/>
                        </a:ln>
                        <a:effectLst/>
                      </wps:spPr>
                      <wps:bodyPr/>
                    </wps:wsp>
                  </a:graphicData>
                </a:graphic>
              </wp:anchor>
            </w:drawing>
          </mc:Choice>
          <mc:Fallback>
            <w:pict>
              <v:rect w14:anchorId="72331FD9" id="officeArt object" o:spid="_x0000_s1026" alt="officeArt object" style="position:absolute;margin-left:0;margin-top:18pt;width:186pt;height:3.6pt;flip:y;z-index:251676672;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" fillcolor="#fcbd3a" stroked="f" strokeweight="1pt">
                <v:stroke miterlimit="4"/>
                <w10:wrap anchorx="page" anchory="line"/>
              </v:rect>
            </w:pict>
          </mc:Fallback>
        </mc:AlternateContent>
      </w:r>
      <w:r w:rsidRPr="008B0E6E">
        <w:rPr>
          <w:rStyle w:val="None"/>
          <w:rFonts w:ascii="Montserrat ExtraBold" w:eastAsia="Montserrat ExtraBold" w:hAnsi="Montserrat ExtraBold" w:cs="Montserrat ExtraBold"/>
          <w:b/>
          <w:bCs/>
          <w:color w:val="194C9F"/>
          <w:sz w:val="28"/>
          <w:szCs w:val="28"/>
          <w:u w:color="194C9F"/>
          <w:lang w:val="en-GB"/>
        </w:rPr>
        <w:t>Pride Day</w:t>
      </w:r>
      <w:r w:rsidRPr="008B0E6E">
        <w:rPr>
          <w:rStyle w:val="None"/>
          <w:rFonts w:ascii="Times New Roman" w:hAnsi="Times New Roman"/>
          <w:color w:val="194C9F"/>
          <w:sz w:val="28"/>
          <w:szCs w:val="28"/>
          <w:u w:color="194C9F"/>
          <w:lang w:val="en-GB"/>
        </w:rPr>
        <w:t> </w:t>
      </w:r>
    </w:p>
    <w:p w14:paraId="1DAC9185" w14:textId="77777777" w:rsidR="00FE5E45" w:rsidRPr="008B0E6E" w:rsidRDefault="00FE5E45">
      <w:pPr>
        <w:pStyle w:val="BodyAA"/>
        <w:rPr>
          <w:rStyle w:val="None"/>
          <w:rFonts w:ascii="Times New Roman" w:eastAsia="Times New Roman" w:hAnsi="Times New Roman" w:cs="Times New Roman"/>
          <w:color w:val="194C9F"/>
          <w:u w:color="194C9F"/>
          <w:lang w:val="en-GB"/>
        </w:rPr>
      </w:pPr>
    </w:p>
    <w:p w14:paraId="005752FE" w14:textId="77777777" w:rsidR="00FE5E45" w:rsidRPr="003B2DC2" w:rsidRDefault="00C22309">
      <w:pPr>
        <w:pStyle w:val="BodyAA"/>
        <w:rPr>
          <w:rStyle w:val="None"/>
          <w:rFonts w:ascii="Helvetica" w:eastAsia="Helvetica" w:hAnsi="Helvetica" w:cs="Helvetica"/>
          <w:sz w:val="24"/>
          <w:szCs w:val="24"/>
          <w:lang w:val="en-GB"/>
        </w:rPr>
      </w:pPr>
      <w:r w:rsidRPr="003B2DC2">
        <w:rPr>
          <w:rStyle w:val="None"/>
          <w:rFonts w:ascii="Helvetica" w:hAnsi="Helvetica"/>
          <w:sz w:val="24"/>
          <w:szCs w:val="24"/>
          <w:lang w:val="en-GB"/>
        </w:rPr>
        <w:t xml:space="preserve">Most Pride events are family-friendly daytime gatherings and have a few key ingredients that vary depending on size, location, budget, volunteers, local authority requirements etc. Below are some ideas you might wish to </w:t>
      </w:r>
      <w:proofErr w:type="gramStart"/>
      <w:r w:rsidRPr="003B2DC2">
        <w:rPr>
          <w:rStyle w:val="None"/>
          <w:rFonts w:ascii="Helvetica" w:hAnsi="Helvetica"/>
          <w:sz w:val="24"/>
          <w:szCs w:val="24"/>
          <w:lang w:val="en-GB"/>
        </w:rPr>
        <w:t>include, but</w:t>
      </w:r>
      <w:proofErr w:type="gramEnd"/>
      <w:r w:rsidRPr="003B2DC2">
        <w:rPr>
          <w:rStyle w:val="None"/>
          <w:rFonts w:ascii="Helvetica" w:hAnsi="Helvetica"/>
          <w:sz w:val="24"/>
          <w:szCs w:val="24"/>
          <w:lang w:val="en-GB"/>
        </w:rPr>
        <w:t xml:space="preserve"> be inventive and design the event that best serves your community.</w:t>
      </w:r>
    </w:p>
    <w:p w14:paraId="31178C2D" w14:textId="77777777" w:rsidR="00FE5E45" w:rsidRPr="003B2DC2" w:rsidRDefault="00FE5E45">
      <w:pPr>
        <w:pStyle w:val="BodyAA"/>
        <w:rPr>
          <w:rStyle w:val="None"/>
          <w:rFonts w:ascii="Helvetica" w:eastAsia="Helvetica" w:hAnsi="Helvetica" w:cs="Helvetica"/>
          <w:sz w:val="24"/>
          <w:szCs w:val="24"/>
          <w:lang w:val="en-GB"/>
        </w:rPr>
      </w:pPr>
    </w:p>
    <w:p w14:paraId="6F697323" w14:textId="77777777" w:rsidR="00FE5E45" w:rsidRDefault="00C22309" w:rsidP="003B2DC2">
      <w:pPr>
        <w:pStyle w:val="BodyAA"/>
        <w:numPr>
          <w:ilvl w:val="0"/>
          <w:numId w:val="8"/>
        </w:numPr>
        <w:ind w:left="426"/>
        <w:rPr>
          <w:rStyle w:val="None"/>
          <w:rFonts w:ascii="Helvetica" w:hAnsi="Helvetica"/>
          <w:sz w:val="24"/>
          <w:szCs w:val="24"/>
          <w:lang w:val="en-GB"/>
        </w:rPr>
      </w:pPr>
      <w:r w:rsidRPr="003B2DC2">
        <w:rPr>
          <w:rStyle w:val="None"/>
          <w:rFonts w:ascii="Helvetica" w:hAnsi="Helvetica"/>
          <w:b/>
          <w:bCs/>
          <w:sz w:val="24"/>
          <w:szCs w:val="24"/>
          <w:lang w:val="en-GB"/>
        </w:rPr>
        <w:t>March or Parade</w:t>
      </w:r>
      <w:r w:rsidRPr="003B2DC2">
        <w:rPr>
          <w:rStyle w:val="None"/>
          <w:rFonts w:ascii="Helvetica" w:hAnsi="Helvetica"/>
          <w:sz w:val="24"/>
          <w:szCs w:val="24"/>
          <w:lang w:val="en-GB"/>
        </w:rPr>
        <w:t xml:space="preserve"> with a highly visible route to maintain political awareness of inequalities still faced by too many </w:t>
      </w:r>
      <w:proofErr w:type="gramStart"/>
      <w:r w:rsidRPr="003B2DC2">
        <w:rPr>
          <w:rStyle w:val="None"/>
          <w:rFonts w:ascii="Helvetica" w:hAnsi="Helvetica"/>
          <w:sz w:val="24"/>
          <w:szCs w:val="24"/>
          <w:lang w:val="en-GB"/>
        </w:rPr>
        <w:t>gender</w:t>
      </w:r>
      <w:proofErr w:type="gramEnd"/>
      <w:r w:rsidRPr="003B2DC2">
        <w:rPr>
          <w:rStyle w:val="None"/>
          <w:rFonts w:ascii="Helvetica" w:hAnsi="Helvetica"/>
          <w:sz w:val="24"/>
          <w:szCs w:val="24"/>
          <w:lang w:val="en-GB"/>
        </w:rPr>
        <w:t xml:space="preserve"> or sexually diverse people.</w:t>
      </w:r>
    </w:p>
    <w:p w14:paraId="6722551F" w14:textId="77777777" w:rsidR="003B2DC2" w:rsidRPr="003B2DC2" w:rsidRDefault="003B2DC2" w:rsidP="003B2DC2">
      <w:pPr>
        <w:pStyle w:val="BodyAA"/>
        <w:ind w:left="426"/>
        <w:rPr>
          <w:rFonts w:ascii="Helvetica" w:hAnsi="Helvetica"/>
          <w:sz w:val="8"/>
          <w:szCs w:val="8"/>
          <w:lang w:val="en-GB"/>
        </w:rPr>
      </w:pPr>
    </w:p>
    <w:p w14:paraId="3B72F74F" w14:textId="2B28638D" w:rsidR="00FE5E45" w:rsidRDefault="00C22309" w:rsidP="003B2DC2">
      <w:pPr>
        <w:pStyle w:val="BodyAA"/>
        <w:numPr>
          <w:ilvl w:val="0"/>
          <w:numId w:val="8"/>
        </w:numPr>
        <w:ind w:left="426"/>
        <w:rPr>
          <w:rStyle w:val="None"/>
          <w:rFonts w:ascii="Helvetica" w:hAnsi="Helvetica"/>
          <w:sz w:val="24"/>
          <w:szCs w:val="24"/>
          <w:lang w:val="en-GB"/>
        </w:rPr>
      </w:pPr>
      <w:r w:rsidRPr="003B2DC2">
        <w:rPr>
          <w:rStyle w:val="None"/>
          <w:rFonts w:ascii="Helvetica" w:hAnsi="Helvetica"/>
          <w:b/>
          <w:bCs/>
          <w:sz w:val="24"/>
          <w:szCs w:val="24"/>
          <w:lang w:val="en-GB"/>
        </w:rPr>
        <w:t>Stage</w:t>
      </w:r>
      <w:r w:rsidRPr="003B2DC2">
        <w:rPr>
          <w:rStyle w:val="None"/>
          <w:rFonts w:ascii="Helvetica" w:hAnsi="Helvetica"/>
          <w:sz w:val="24"/>
          <w:szCs w:val="24"/>
          <w:lang w:val="en-GB"/>
        </w:rPr>
        <w:t xml:space="preserve"> with music and performances, plus speeches</w:t>
      </w:r>
      <w:r w:rsidR="003B2DC2">
        <w:rPr>
          <w:rStyle w:val="None"/>
          <w:rFonts w:ascii="Helvetica" w:hAnsi="Helvetica"/>
          <w:sz w:val="24"/>
          <w:szCs w:val="24"/>
          <w:lang w:val="en-GB"/>
        </w:rPr>
        <w:t>.</w:t>
      </w:r>
    </w:p>
    <w:p w14:paraId="0D883A43" w14:textId="76A0960A" w:rsidR="003B2DC2" w:rsidRPr="003B2DC2" w:rsidRDefault="003B2DC2" w:rsidP="003B2DC2">
      <w:pPr>
        <w:pStyle w:val="BodyAA"/>
        <w:ind w:left="426"/>
        <w:rPr>
          <w:rFonts w:ascii="Helvetica" w:hAnsi="Helvetica"/>
          <w:sz w:val="8"/>
          <w:szCs w:val="8"/>
          <w:lang w:val="en-GB"/>
        </w:rPr>
      </w:pPr>
    </w:p>
    <w:p w14:paraId="44865343" w14:textId="3E2FD570" w:rsidR="00FE5E45" w:rsidRDefault="00C22309" w:rsidP="003B2DC2">
      <w:pPr>
        <w:pStyle w:val="BodyAA"/>
        <w:numPr>
          <w:ilvl w:val="0"/>
          <w:numId w:val="8"/>
        </w:numPr>
        <w:ind w:left="426"/>
        <w:rPr>
          <w:rStyle w:val="None"/>
          <w:rFonts w:ascii="Helvetica" w:hAnsi="Helvetica"/>
          <w:sz w:val="24"/>
          <w:szCs w:val="24"/>
          <w:lang w:val="en-GB"/>
        </w:rPr>
      </w:pPr>
      <w:r w:rsidRPr="003B2DC2">
        <w:rPr>
          <w:rStyle w:val="None"/>
          <w:rFonts w:ascii="Helvetica" w:hAnsi="Helvetica"/>
          <w:b/>
          <w:bCs/>
          <w:sz w:val="24"/>
          <w:szCs w:val="24"/>
          <w:lang w:val="en-GB"/>
        </w:rPr>
        <w:t>Stalls</w:t>
      </w:r>
      <w:r w:rsidRPr="003B2DC2">
        <w:rPr>
          <w:rStyle w:val="None"/>
          <w:rFonts w:ascii="Helvetica" w:hAnsi="Helvetica"/>
          <w:sz w:val="24"/>
          <w:szCs w:val="24"/>
          <w:lang w:val="en-GB"/>
        </w:rPr>
        <w:t xml:space="preserve"> with a mix of community information and services, and retail shopping</w:t>
      </w:r>
      <w:r w:rsidR="003B2DC2">
        <w:rPr>
          <w:rStyle w:val="None"/>
          <w:rFonts w:ascii="Helvetica" w:hAnsi="Helvetica"/>
          <w:sz w:val="24"/>
          <w:szCs w:val="24"/>
          <w:lang w:val="en-GB"/>
        </w:rPr>
        <w:t>.</w:t>
      </w:r>
    </w:p>
    <w:p w14:paraId="665C0AC5" w14:textId="77777777" w:rsidR="003B2DC2" w:rsidRPr="003B2DC2" w:rsidRDefault="003B2DC2" w:rsidP="003B2DC2">
      <w:pPr>
        <w:pStyle w:val="BodyAA"/>
        <w:ind w:left="426"/>
        <w:rPr>
          <w:rFonts w:ascii="Helvetica" w:hAnsi="Helvetica"/>
          <w:sz w:val="8"/>
          <w:szCs w:val="8"/>
          <w:lang w:val="en-GB"/>
        </w:rPr>
      </w:pPr>
    </w:p>
    <w:p w14:paraId="703508B4" w14:textId="741611E3" w:rsidR="00FE5E45" w:rsidRDefault="00C22309" w:rsidP="003B2DC2">
      <w:pPr>
        <w:pStyle w:val="BodyAA"/>
        <w:numPr>
          <w:ilvl w:val="0"/>
          <w:numId w:val="8"/>
        </w:numPr>
        <w:ind w:left="426"/>
        <w:rPr>
          <w:rStyle w:val="None"/>
          <w:rFonts w:ascii="Helvetica" w:hAnsi="Helvetica"/>
          <w:sz w:val="24"/>
          <w:szCs w:val="24"/>
          <w:lang w:val="en-GB"/>
        </w:rPr>
      </w:pPr>
      <w:r w:rsidRPr="003B2DC2">
        <w:rPr>
          <w:rStyle w:val="None"/>
          <w:rFonts w:ascii="Helvetica" w:hAnsi="Helvetica"/>
          <w:b/>
          <w:bCs/>
          <w:sz w:val="24"/>
          <w:szCs w:val="24"/>
          <w:lang w:val="en-GB"/>
        </w:rPr>
        <w:t>Spaces</w:t>
      </w:r>
      <w:r w:rsidRPr="003B2DC2">
        <w:rPr>
          <w:rStyle w:val="None"/>
          <w:rFonts w:ascii="Helvetica" w:hAnsi="Helvetica"/>
          <w:sz w:val="24"/>
          <w:szCs w:val="24"/>
          <w:lang w:val="en-GB"/>
        </w:rPr>
        <w:t xml:space="preserve"> such </w:t>
      </w:r>
      <w:proofErr w:type="gramStart"/>
      <w:r w:rsidRPr="003B2DC2">
        <w:rPr>
          <w:rStyle w:val="None"/>
          <w:rFonts w:ascii="Helvetica" w:hAnsi="Helvetica"/>
          <w:sz w:val="24"/>
          <w:szCs w:val="24"/>
          <w:lang w:val="en-GB"/>
        </w:rPr>
        <w:t>as;</w:t>
      </w:r>
      <w:proofErr w:type="gramEnd"/>
      <w:r w:rsidRPr="003B2DC2">
        <w:rPr>
          <w:rStyle w:val="None"/>
          <w:rFonts w:ascii="Helvetica" w:hAnsi="Helvetica"/>
          <w:sz w:val="24"/>
          <w:szCs w:val="24"/>
          <w:lang w:val="en-GB"/>
        </w:rPr>
        <w:t xml:space="preserve"> family activities, interactive games, dog shows, quiet area, etc</w:t>
      </w:r>
      <w:r w:rsidR="003B2DC2">
        <w:rPr>
          <w:rStyle w:val="None"/>
          <w:rFonts w:ascii="Helvetica" w:hAnsi="Helvetica"/>
          <w:sz w:val="24"/>
          <w:szCs w:val="24"/>
          <w:lang w:val="en-GB"/>
        </w:rPr>
        <w:t>.</w:t>
      </w:r>
    </w:p>
    <w:p w14:paraId="13406FA1" w14:textId="77777777" w:rsidR="003B2DC2" w:rsidRPr="003B2DC2" w:rsidRDefault="003B2DC2" w:rsidP="003B2DC2">
      <w:pPr>
        <w:pStyle w:val="BodyAA"/>
        <w:ind w:left="426"/>
        <w:rPr>
          <w:rFonts w:ascii="Helvetica" w:hAnsi="Helvetica"/>
          <w:sz w:val="8"/>
          <w:szCs w:val="8"/>
          <w:lang w:val="en-GB"/>
        </w:rPr>
      </w:pPr>
    </w:p>
    <w:p w14:paraId="3D9BD9A7" w14:textId="2A072EFC" w:rsidR="00FE5E45" w:rsidRDefault="00C22309" w:rsidP="003B2DC2">
      <w:pPr>
        <w:pStyle w:val="BodyAA"/>
        <w:numPr>
          <w:ilvl w:val="0"/>
          <w:numId w:val="8"/>
        </w:numPr>
        <w:ind w:left="426"/>
        <w:rPr>
          <w:rStyle w:val="None"/>
          <w:rFonts w:ascii="Helvetica" w:hAnsi="Helvetica"/>
          <w:sz w:val="24"/>
          <w:szCs w:val="24"/>
          <w:lang w:val="en-GB"/>
        </w:rPr>
      </w:pPr>
      <w:r w:rsidRPr="003B2DC2">
        <w:rPr>
          <w:rStyle w:val="None"/>
          <w:rFonts w:ascii="Helvetica" w:hAnsi="Helvetica"/>
          <w:b/>
          <w:bCs/>
          <w:sz w:val="24"/>
          <w:szCs w:val="24"/>
          <w:lang w:val="en-GB"/>
        </w:rPr>
        <w:t>Refreshments</w:t>
      </w:r>
      <w:r w:rsidRPr="003B2DC2">
        <w:rPr>
          <w:rStyle w:val="None"/>
          <w:rFonts w:ascii="Helvetica" w:hAnsi="Helvetica"/>
          <w:sz w:val="24"/>
          <w:szCs w:val="24"/>
          <w:lang w:val="en-GB"/>
        </w:rPr>
        <w:t xml:space="preserve"> including bars, coffee, soft drinks, ice cream and a variety of food</w:t>
      </w:r>
      <w:r w:rsidR="003B2DC2">
        <w:rPr>
          <w:rStyle w:val="None"/>
          <w:rFonts w:ascii="Helvetica" w:hAnsi="Helvetica"/>
          <w:sz w:val="24"/>
          <w:szCs w:val="24"/>
          <w:lang w:val="en-GB"/>
        </w:rPr>
        <w:t>.</w:t>
      </w:r>
    </w:p>
    <w:p w14:paraId="19EDC21C" w14:textId="77777777" w:rsidR="003B2DC2" w:rsidRPr="003B2DC2" w:rsidRDefault="003B2DC2" w:rsidP="003B2DC2">
      <w:pPr>
        <w:pStyle w:val="BodyAA"/>
        <w:ind w:left="426"/>
        <w:rPr>
          <w:rFonts w:ascii="Helvetica" w:hAnsi="Helvetica"/>
          <w:sz w:val="8"/>
          <w:szCs w:val="8"/>
          <w:lang w:val="en-GB"/>
        </w:rPr>
      </w:pPr>
    </w:p>
    <w:p w14:paraId="1EF9A3AD" w14:textId="513C7C1F" w:rsidR="00FE5E45" w:rsidRDefault="00C22309" w:rsidP="003B2DC2">
      <w:pPr>
        <w:pStyle w:val="BodyAA"/>
        <w:numPr>
          <w:ilvl w:val="0"/>
          <w:numId w:val="8"/>
        </w:numPr>
        <w:ind w:left="426"/>
        <w:rPr>
          <w:rStyle w:val="None"/>
          <w:rFonts w:ascii="Helvetica" w:hAnsi="Helvetica"/>
          <w:sz w:val="24"/>
          <w:szCs w:val="24"/>
          <w:lang w:val="en-GB"/>
        </w:rPr>
      </w:pPr>
      <w:r w:rsidRPr="003B2DC2">
        <w:rPr>
          <w:rStyle w:val="None"/>
          <w:rFonts w:ascii="Helvetica" w:hAnsi="Helvetica"/>
          <w:b/>
          <w:bCs/>
          <w:sz w:val="24"/>
          <w:szCs w:val="24"/>
          <w:lang w:val="en-GB"/>
        </w:rPr>
        <w:t>Fundraising</w:t>
      </w:r>
      <w:r w:rsidRPr="003B2DC2">
        <w:rPr>
          <w:rStyle w:val="None"/>
          <w:rFonts w:ascii="Helvetica" w:hAnsi="Helvetica"/>
          <w:sz w:val="24"/>
          <w:szCs w:val="24"/>
          <w:lang w:val="en-GB"/>
        </w:rPr>
        <w:t xml:space="preserve"> volunteers with tins and raffle tickets, and possibly merchandise</w:t>
      </w:r>
      <w:r w:rsidR="003B2DC2">
        <w:rPr>
          <w:rStyle w:val="None"/>
          <w:rFonts w:ascii="Helvetica" w:hAnsi="Helvetica"/>
          <w:sz w:val="24"/>
          <w:szCs w:val="24"/>
          <w:lang w:val="en-GB"/>
        </w:rPr>
        <w:t>.</w:t>
      </w:r>
    </w:p>
    <w:p w14:paraId="7C3862A9" w14:textId="77777777" w:rsidR="003B2DC2" w:rsidRPr="003B2DC2" w:rsidRDefault="003B2DC2" w:rsidP="003B2DC2">
      <w:pPr>
        <w:pStyle w:val="BodyAA"/>
        <w:ind w:left="426"/>
        <w:rPr>
          <w:rFonts w:ascii="Helvetica" w:hAnsi="Helvetica"/>
          <w:sz w:val="8"/>
          <w:szCs w:val="8"/>
          <w:lang w:val="en-GB"/>
        </w:rPr>
      </w:pPr>
    </w:p>
    <w:p w14:paraId="6A08ECAD" w14:textId="5B9B27B9" w:rsidR="00FE5E45" w:rsidRPr="003B2DC2" w:rsidRDefault="00C22309" w:rsidP="003B2DC2">
      <w:pPr>
        <w:pStyle w:val="BodyAA"/>
        <w:numPr>
          <w:ilvl w:val="0"/>
          <w:numId w:val="8"/>
        </w:numPr>
        <w:ind w:left="426"/>
        <w:rPr>
          <w:rFonts w:ascii="Helvetica" w:hAnsi="Helvetica"/>
          <w:sz w:val="24"/>
          <w:szCs w:val="24"/>
          <w:lang w:val="en-GB"/>
        </w:rPr>
      </w:pPr>
      <w:r w:rsidRPr="003B2DC2">
        <w:rPr>
          <w:rStyle w:val="None"/>
          <w:rFonts w:ascii="Helvetica" w:hAnsi="Helvetica"/>
          <w:b/>
          <w:bCs/>
          <w:sz w:val="24"/>
          <w:szCs w:val="24"/>
          <w:lang w:val="en-GB"/>
        </w:rPr>
        <w:t>After Party</w:t>
      </w:r>
      <w:r w:rsidRPr="003B2DC2">
        <w:rPr>
          <w:rStyle w:val="None"/>
          <w:rFonts w:ascii="Helvetica" w:hAnsi="Helvetica"/>
          <w:sz w:val="24"/>
          <w:szCs w:val="24"/>
          <w:lang w:val="en-GB"/>
        </w:rPr>
        <w:t xml:space="preserve"> often a fundraiser hosted by a venue with adult-focused entertainment</w:t>
      </w:r>
      <w:r w:rsidR="00E075A0">
        <w:rPr>
          <w:rStyle w:val="None"/>
          <w:rFonts w:ascii="Helvetica" w:hAnsi="Helvetica"/>
          <w:sz w:val="24"/>
          <w:szCs w:val="24"/>
          <w:lang w:val="en-GB"/>
        </w:rPr>
        <w:t>.</w:t>
      </w:r>
      <w:r w:rsidRPr="003B2DC2">
        <w:rPr>
          <w:rStyle w:val="None"/>
          <w:rFonts w:ascii="Helvetica" w:hAnsi="Helvetica"/>
          <w:sz w:val="24"/>
          <w:szCs w:val="24"/>
          <w:lang w:val="en-GB"/>
        </w:rPr>
        <w:t> </w:t>
      </w:r>
    </w:p>
    <w:p w14:paraId="736C97F7" w14:textId="77777777" w:rsidR="00FE5E45" w:rsidRPr="008B0E6E" w:rsidRDefault="00FE5E45">
      <w:pPr>
        <w:pStyle w:val="BodyAA"/>
        <w:rPr>
          <w:rStyle w:val="None"/>
          <w:lang w:val="en-GB"/>
        </w:rPr>
      </w:pPr>
    </w:p>
    <w:p w14:paraId="16E2EC93" w14:textId="77777777" w:rsidR="003B2DC2" w:rsidRDefault="00C22309">
      <w:pPr>
        <w:pStyle w:val="BodyAA"/>
        <w:rPr>
          <w:rStyle w:val="None"/>
          <w:rFonts w:ascii="Helvetica" w:hAnsi="Helvetica" w:cs="Helvetica"/>
          <w:sz w:val="24"/>
          <w:szCs w:val="24"/>
          <w:lang w:val="en-GB"/>
        </w:rPr>
      </w:pPr>
      <w:r w:rsidRPr="003B2DC2">
        <w:rPr>
          <w:rStyle w:val="None"/>
          <w:rFonts w:ascii="Helvetica" w:hAnsi="Helvetica"/>
          <w:sz w:val="24"/>
          <w:szCs w:val="24"/>
          <w:lang w:val="en-GB"/>
        </w:rPr>
        <w:t xml:space="preserve">Please be kind and respectful of each other and celebrate the diversity that enhances and </w:t>
      </w:r>
      <w:r w:rsidRPr="003B2DC2">
        <w:rPr>
          <w:rStyle w:val="None"/>
          <w:rFonts w:ascii="Helvetica" w:eastAsia="Helvetica" w:hAnsi="Helvetica" w:cs="Helvetica"/>
          <w:noProof/>
          <w:color w:val="194C9F"/>
          <w:sz w:val="24"/>
          <w:szCs w:val="24"/>
          <w:u w:color="ED7D31"/>
          <w:shd w:val="clear" w:color="auto" w:fill="FF00FF"/>
          <w:lang w:val="en-GB"/>
        </w:rPr>
        <w:drawing>
          <wp:anchor distT="0" distB="0" distL="0" distR="0" simplePos="0" relativeHeight="251704320" behindDoc="0" locked="0" layoutInCell="1" allowOverlap="1" wp14:anchorId="50568BB0" wp14:editId="2339C54B">
            <wp:simplePos x="0" y="0"/>
            <wp:positionH relativeFrom="page">
              <wp:posOffset>228600</wp:posOffset>
            </wp:positionH>
            <wp:positionV relativeFrom="line">
              <wp:posOffset>-47625</wp:posOffset>
            </wp:positionV>
            <wp:extent cx="485775" cy="485775"/>
            <wp:effectExtent l="0" t="0" r="0" b="0"/>
            <wp:wrapNone/>
            <wp:docPr id="1073741862" name="officeArt object"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62" name="A close up of a signDescription automatically generated" descr="A close up of a signDescription automatically generated"/>
                    <pic:cNvPicPr>
                      <a:picLocks noChangeAspect="1"/>
                    </pic:cNvPicPr>
                  </pic:nvPicPr>
                  <pic:blipFill>
                    <a:blip r:embed="rId32"/>
                    <a:stretch>
                      <a:fillRect/>
                    </a:stretch>
                  </pic:blipFill>
                  <pic:spPr>
                    <a:xfrm>
                      <a:off x="0" y="0"/>
                      <a:ext cx="485775" cy="485775"/>
                    </a:xfrm>
                    <a:prstGeom prst="rect">
                      <a:avLst/>
                    </a:prstGeom>
                    <a:ln w="12700" cap="flat">
                      <a:noFill/>
                      <a:miter lim="400000"/>
                    </a:ln>
                    <a:effectLst/>
                  </pic:spPr>
                </pic:pic>
              </a:graphicData>
            </a:graphic>
          </wp:anchor>
        </w:drawing>
      </w:r>
      <w:r w:rsidRPr="003B2DC2">
        <w:rPr>
          <w:rStyle w:val="None"/>
          <w:rFonts w:ascii="Helvetica" w:hAnsi="Helvetica"/>
          <w:sz w:val="24"/>
          <w:szCs w:val="24"/>
          <w:lang w:val="en-GB"/>
        </w:rPr>
        <w:t xml:space="preserve">empowers LGBTIQ+ life in your local area, in the UK and around the world. There will always be someone experiencing </w:t>
      </w:r>
      <w:r w:rsidRPr="003B2DC2">
        <w:rPr>
          <w:rStyle w:val="None"/>
          <w:rFonts w:ascii="Helvetica" w:hAnsi="Helvetica" w:cs="Helvetica"/>
          <w:sz w:val="24"/>
          <w:szCs w:val="24"/>
          <w:lang w:val="en-GB"/>
        </w:rPr>
        <w:t xml:space="preserve">Pride for the first </w:t>
      </w:r>
      <w:proofErr w:type="gramStart"/>
      <w:r w:rsidRPr="003B2DC2">
        <w:rPr>
          <w:rStyle w:val="None"/>
          <w:rFonts w:ascii="Helvetica" w:hAnsi="Helvetica" w:cs="Helvetica"/>
          <w:sz w:val="24"/>
          <w:szCs w:val="24"/>
          <w:lang w:val="en-GB"/>
        </w:rPr>
        <w:t>time</w:t>
      </w:r>
      <w:proofErr w:type="gramEnd"/>
      <w:r w:rsidRPr="003B2DC2">
        <w:rPr>
          <w:rStyle w:val="None"/>
          <w:rFonts w:ascii="Helvetica" w:hAnsi="Helvetica" w:cs="Helvetica"/>
          <w:sz w:val="24"/>
          <w:szCs w:val="24"/>
          <w:lang w:val="en-GB"/>
        </w:rPr>
        <w:t xml:space="preserve"> so it is our job to make it special. </w:t>
      </w:r>
    </w:p>
    <w:p w14:paraId="280EC6E2" w14:textId="391FE00C" w:rsidR="00FE5E45" w:rsidRPr="003B2DC2" w:rsidRDefault="00C22309">
      <w:pPr>
        <w:pStyle w:val="BodyAA"/>
        <w:rPr>
          <w:rStyle w:val="None"/>
          <w:rFonts w:ascii="Helvetica" w:eastAsia="Helvetica" w:hAnsi="Helvetica" w:cs="Helvetica"/>
          <w:color w:val="194C9F"/>
          <w:sz w:val="24"/>
          <w:szCs w:val="24"/>
          <w:u w:color="ED7D31"/>
          <w:lang w:val="en-GB"/>
        </w:rPr>
      </w:pPr>
      <w:r w:rsidRPr="003B2DC2">
        <w:rPr>
          <w:rStyle w:val="None"/>
          <w:rFonts w:ascii="Helvetica" w:eastAsia="Helvetica" w:hAnsi="Helvetica" w:cs="Helvetica"/>
          <w:sz w:val="24"/>
          <w:szCs w:val="24"/>
          <w:lang w:val="en-GB"/>
        </w:rPr>
        <w:br/>
      </w:r>
      <w:r w:rsidRPr="003B2DC2">
        <w:rPr>
          <w:rStyle w:val="None"/>
          <w:rFonts w:ascii="Helvetica" w:hAnsi="Helvetica" w:cs="Helvetica"/>
          <w:sz w:val="24"/>
          <w:szCs w:val="24"/>
          <w:lang w:val="en-GB"/>
        </w:rPr>
        <w:t xml:space="preserve">Signs around the event can help people find what the need, such as toilets, exits, and also to be more aware of good behaviour such as a </w:t>
      </w:r>
      <w:hyperlink r:id="rId45" w:history="1">
        <w:r w:rsidRPr="003B2DC2">
          <w:rPr>
            <w:rStyle w:val="Hyperlink3"/>
            <w:rFonts w:ascii="Helvetica" w:eastAsia="Arial Unicode MS" w:hAnsi="Helvetica" w:cs="Helvetica"/>
            <w:sz w:val="24"/>
            <w:szCs w:val="24"/>
            <w:lang w:val="en-GB"/>
          </w:rPr>
          <w:t>Code of Conduct</w:t>
        </w:r>
      </w:hyperlink>
      <w:r w:rsidRPr="003B2DC2">
        <w:rPr>
          <w:rStyle w:val="None"/>
          <w:rFonts w:ascii="Helvetica" w:hAnsi="Helvetica"/>
          <w:color w:val="365B9D"/>
          <w:sz w:val="24"/>
          <w:szCs w:val="24"/>
          <w:u w:color="7030A0"/>
          <w:lang w:val="en-GB"/>
        </w:rPr>
        <w:t xml:space="preserve"> </w:t>
      </w:r>
    </w:p>
    <w:p w14:paraId="59F09229" w14:textId="77777777" w:rsidR="00FE5E45" w:rsidRPr="008B0E6E" w:rsidRDefault="00FE5E45">
      <w:pPr>
        <w:pStyle w:val="BodyAA"/>
        <w:rPr>
          <w:rStyle w:val="None"/>
          <w:rFonts w:ascii="Calibri" w:eastAsia="Calibri" w:hAnsi="Calibri" w:cs="Calibri"/>
          <w:color w:val="194C9F"/>
          <w:u w:color="194C9F"/>
          <w:lang w:val="en-GB"/>
        </w:rPr>
      </w:pPr>
    </w:p>
    <w:p w14:paraId="7D24025C" w14:textId="77777777" w:rsidR="00FE5E45" w:rsidRDefault="00C22309">
      <w:pPr>
        <w:pStyle w:val="BodyAA"/>
        <w:rPr>
          <w:rStyle w:val="None"/>
          <w:rFonts w:ascii="Montserrat ExtraBold" w:eastAsia="Montserrat ExtraBold" w:hAnsi="Montserrat ExtraBold" w:cs="Montserrat ExtraBold"/>
          <w:b/>
          <w:bCs/>
          <w:color w:val="194C9F"/>
          <w:sz w:val="24"/>
          <w:szCs w:val="24"/>
          <w:u w:color="194C9F"/>
          <w:lang w:val="en-GB"/>
        </w:rPr>
      </w:pPr>
      <w:r w:rsidRPr="008B0E6E">
        <w:rPr>
          <w:rStyle w:val="None"/>
          <w:rFonts w:ascii="Montserrat ExtraBold" w:eastAsia="Montserrat ExtraBold" w:hAnsi="Montserrat ExtraBold" w:cs="Montserrat ExtraBold"/>
          <w:b/>
          <w:bCs/>
          <w:color w:val="194C9F"/>
          <w:sz w:val="24"/>
          <w:szCs w:val="24"/>
          <w:u w:color="194C9F"/>
          <w:lang w:val="en-GB"/>
        </w:rPr>
        <w:t xml:space="preserve">Event Management &amp; Safety </w:t>
      </w:r>
    </w:p>
    <w:p w14:paraId="6B4F9191" w14:textId="77777777" w:rsidR="00B253BC" w:rsidRPr="00B253BC" w:rsidRDefault="00B253BC">
      <w:pPr>
        <w:pStyle w:val="BodyAA"/>
        <w:rPr>
          <w:rStyle w:val="None"/>
          <w:rFonts w:ascii="Montserrat ExtraBold" w:eastAsia="Montserrat ExtraBold" w:hAnsi="Montserrat ExtraBold" w:cs="Montserrat ExtraBold"/>
          <w:b/>
          <w:bCs/>
          <w:color w:val="194C9F"/>
          <w:sz w:val="8"/>
          <w:szCs w:val="8"/>
          <w:u w:color="194C9F"/>
          <w:lang w:val="en-GB"/>
        </w:rPr>
      </w:pPr>
    </w:p>
    <w:p w14:paraId="697B90F6" w14:textId="77777777" w:rsidR="00FE5E45" w:rsidRPr="008E41B8" w:rsidRDefault="00C22309">
      <w:pPr>
        <w:pStyle w:val="BodyAA"/>
        <w:rPr>
          <w:rStyle w:val="None"/>
          <w:rFonts w:ascii="Helvetica" w:eastAsia="Helvetica" w:hAnsi="Helvetica" w:cs="Helvetica"/>
          <w:sz w:val="24"/>
          <w:szCs w:val="24"/>
          <w:lang w:val="en-GB"/>
        </w:rPr>
      </w:pPr>
      <w:r w:rsidRPr="008E41B8">
        <w:rPr>
          <w:rStyle w:val="None"/>
          <w:rFonts w:ascii="Helvetica" w:hAnsi="Helvetica"/>
          <w:sz w:val="24"/>
          <w:szCs w:val="24"/>
          <w:lang w:val="en-GB"/>
        </w:rPr>
        <w:t>Local Authorities usually also co-ordinate a Safety Advisory Group (SAG) of emergency services and other relevant stakeholders that provide opportunities for discussion and advice to help event organisers and can include representatives from Police, Fire Department, Highways, Licensing, NHS. Their advice can help plan and develop safe environments for those who attend or will be affected by your events.</w:t>
      </w:r>
      <w:r w:rsidRPr="008E41B8">
        <w:rPr>
          <w:rStyle w:val="None"/>
          <w:rFonts w:ascii="Helvetica" w:eastAsia="Helvetica" w:hAnsi="Helvetica" w:cs="Helvetica"/>
          <w:sz w:val="24"/>
          <w:szCs w:val="24"/>
          <w:lang w:val="en-GB"/>
        </w:rPr>
        <w:br/>
      </w:r>
      <w:r w:rsidRPr="008E41B8">
        <w:rPr>
          <w:rStyle w:val="None"/>
          <w:rFonts w:ascii="Helvetica" w:eastAsia="Helvetica" w:hAnsi="Helvetica" w:cs="Helvetica"/>
          <w:sz w:val="24"/>
          <w:szCs w:val="24"/>
          <w:lang w:val="en-GB"/>
        </w:rPr>
        <w:br/>
      </w:r>
      <w:r w:rsidRPr="008E41B8">
        <w:rPr>
          <w:rStyle w:val="None"/>
          <w:rFonts w:ascii="Helvetica" w:hAnsi="Helvetica" w:cs="Helvetica"/>
          <w:sz w:val="24"/>
          <w:szCs w:val="24"/>
          <w:lang w:val="en-GB"/>
        </w:rPr>
        <w:t xml:space="preserve">Risk Assessments (RA) are an important process; consider all aspects of your event in detail, decide if there are any risks and what can be done to reduce the risk of harm. Risk Assessments are required for various aspects of an event, such as the event/venue, parade/march, </w:t>
      </w:r>
      <w:proofErr w:type="gramStart"/>
      <w:r w:rsidRPr="008E41B8">
        <w:rPr>
          <w:rStyle w:val="None"/>
          <w:rFonts w:ascii="Helvetica" w:hAnsi="Helvetica" w:cs="Helvetica"/>
          <w:sz w:val="24"/>
          <w:szCs w:val="24"/>
          <w:lang w:val="en-GB"/>
        </w:rPr>
        <w:t>noise</w:t>
      </w:r>
      <w:proofErr w:type="gramEnd"/>
      <w:r w:rsidRPr="008E41B8">
        <w:rPr>
          <w:rStyle w:val="None"/>
          <w:rFonts w:ascii="Helvetica" w:hAnsi="Helvetica" w:cs="Helvetica"/>
          <w:sz w:val="24"/>
          <w:szCs w:val="24"/>
          <w:lang w:val="en-GB"/>
        </w:rPr>
        <w:t xml:space="preserve"> and fire.</w:t>
      </w:r>
      <w:r w:rsidRPr="008E41B8">
        <w:rPr>
          <w:rStyle w:val="None"/>
          <w:rFonts w:ascii="Helvetica" w:eastAsia="Helvetica" w:hAnsi="Helvetica" w:cs="Helvetica"/>
          <w:noProof/>
          <w:sz w:val="24"/>
          <w:szCs w:val="24"/>
          <w:lang w:val="en-GB"/>
        </w:rPr>
        <w:drawing>
          <wp:anchor distT="0" distB="0" distL="0" distR="0" simplePos="0" relativeHeight="251684864" behindDoc="0" locked="0" layoutInCell="1" allowOverlap="1" wp14:anchorId="7A52865D" wp14:editId="4AF99FDC">
            <wp:simplePos x="0" y="0"/>
            <wp:positionH relativeFrom="margin">
              <wp:posOffset>-676909</wp:posOffset>
            </wp:positionH>
            <wp:positionV relativeFrom="line">
              <wp:posOffset>295527</wp:posOffset>
            </wp:positionV>
            <wp:extent cx="485775" cy="485775"/>
            <wp:effectExtent l="0" t="0" r="0" b="0"/>
            <wp:wrapNone/>
            <wp:docPr id="1073741863" name="officeArt object"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63" name="A close up of a signDescription automatically generated" descr="A close up of a signDescription automatically generated"/>
                    <pic:cNvPicPr>
                      <a:picLocks noChangeAspect="1"/>
                    </pic:cNvPicPr>
                  </pic:nvPicPr>
                  <pic:blipFill>
                    <a:blip r:embed="rId46"/>
                    <a:stretch>
                      <a:fillRect/>
                    </a:stretch>
                  </pic:blipFill>
                  <pic:spPr>
                    <a:xfrm>
                      <a:off x="0" y="0"/>
                      <a:ext cx="485775" cy="485775"/>
                    </a:xfrm>
                    <a:prstGeom prst="rect">
                      <a:avLst/>
                    </a:prstGeom>
                    <a:ln w="12700" cap="flat">
                      <a:noFill/>
                      <a:miter lim="400000"/>
                    </a:ln>
                    <a:effectLst/>
                  </pic:spPr>
                </pic:pic>
              </a:graphicData>
            </a:graphic>
          </wp:anchor>
        </w:drawing>
      </w:r>
      <w:r w:rsidRPr="008E41B8">
        <w:rPr>
          <w:rStyle w:val="None"/>
          <w:rFonts w:ascii="Helvetica" w:hAnsi="Helvetica" w:cs="Helvetica"/>
          <w:sz w:val="24"/>
          <w:szCs w:val="24"/>
          <w:lang w:val="en-GB"/>
        </w:rPr>
        <w:t xml:space="preserve"> </w:t>
      </w:r>
    </w:p>
    <w:p w14:paraId="44750BDA" w14:textId="77777777" w:rsidR="00FE5E45" w:rsidRPr="00624BB1" w:rsidRDefault="00FE5E45">
      <w:pPr>
        <w:pStyle w:val="BodyAA"/>
        <w:rPr>
          <w:rStyle w:val="None"/>
          <w:rFonts w:ascii="Helvetica" w:eastAsia="Helvetica" w:hAnsi="Helvetica" w:cs="Helvetica"/>
          <w:lang w:val="en-GB"/>
        </w:rPr>
      </w:pPr>
    </w:p>
    <w:p w14:paraId="595485E8" w14:textId="77777777" w:rsidR="00FE5E45" w:rsidRDefault="00C22309">
      <w:pPr>
        <w:pStyle w:val="BodyAA"/>
        <w:rPr>
          <w:rStyle w:val="None"/>
          <w:rFonts w:ascii="Helvetica" w:hAnsi="Helvetica" w:cs="Helvetica"/>
          <w:color w:val="365B9D"/>
          <w:lang w:val="en-GB"/>
        </w:rPr>
      </w:pPr>
      <w:r w:rsidRPr="00624BB1">
        <w:rPr>
          <w:rStyle w:val="None"/>
          <w:rFonts w:ascii="Helvetica" w:hAnsi="Helvetica" w:cs="Helvetica"/>
          <w:lang w:val="en-GB"/>
        </w:rPr>
        <w:t xml:space="preserve">TEMPLATE: </w:t>
      </w:r>
      <w:hyperlink r:id="rId47" w:history="1">
        <w:r w:rsidRPr="00624BB1">
          <w:rPr>
            <w:rStyle w:val="Hyperlink3"/>
            <w:rFonts w:ascii="Helvetica" w:eastAsia="Arial Unicode MS" w:hAnsi="Helvetica" w:cs="Helvetica"/>
            <w:lang w:val="en-GB"/>
          </w:rPr>
          <w:t>Risk Assessment</w:t>
        </w:r>
      </w:hyperlink>
      <w:r w:rsidRPr="00624BB1">
        <w:rPr>
          <w:rStyle w:val="None"/>
          <w:rFonts w:ascii="Helvetica" w:hAnsi="Helvetica" w:cs="Helvetica"/>
          <w:color w:val="365B9D"/>
          <w:lang w:val="en-GB"/>
        </w:rPr>
        <w:t xml:space="preserve"> </w:t>
      </w:r>
    </w:p>
    <w:p w14:paraId="05E5ED27" w14:textId="77777777" w:rsidR="008E41B8" w:rsidRPr="008E41B8" w:rsidRDefault="008E41B8">
      <w:pPr>
        <w:pStyle w:val="BodyAA"/>
        <w:rPr>
          <w:rStyle w:val="None"/>
          <w:rFonts w:ascii="Helvetica" w:eastAsia="Helvetica" w:hAnsi="Helvetica" w:cs="Helvetica"/>
          <w:color w:val="194C9F"/>
          <w:sz w:val="8"/>
          <w:szCs w:val="8"/>
          <w:u w:color="ED7D31"/>
          <w:shd w:val="clear" w:color="auto" w:fill="FF00FF"/>
          <w:lang w:val="en-GB"/>
        </w:rPr>
      </w:pPr>
    </w:p>
    <w:p w14:paraId="1AA1FBB6" w14:textId="77777777" w:rsidR="00FE5E45" w:rsidRDefault="00C22309">
      <w:pPr>
        <w:pStyle w:val="BodyAA"/>
        <w:rPr>
          <w:rStyle w:val="None"/>
          <w:rFonts w:ascii="Helvetica" w:hAnsi="Helvetica" w:cs="Helvetica"/>
          <w:color w:val="365B9D"/>
          <w:lang w:val="en-GB"/>
        </w:rPr>
      </w:pPr>
      <w:r w:rsidRPr="00624BB1">
        <w:rPr>
          <w:rStyle w:val="None"/>
          <w:rFonts w:ascii="Helvetica" w:hAnsi="Helvetica" w:cs="Helvetica"/>
          <w:lang w:val="en-GB"/>
        </w:rPr>
        <w:t xml:space="preserve">Risk Assessment - </w:t>
      </w:r>
      <w:hyperlink r:id="rId48" w:history="1">
        <w:r w:rsidRPr="00624BB1">
          <w:rPr>
            <w:rStyle w:val="Hyperlink3"/>
            <w:rFonts w:ascii="Helvetica" w:eastAsia="Arial Unicode MS" w:hAnsi="Helvetica" w:cs="Helvetica"/>
            <w:lang w:val="en-GB"/>
          </w:rPr>
          <w:t>Fire</w:t>
        </w:r>
      </w:hyperlink>
      <w:r w:rsidRPr="00624BB1">
        <w:rPr>
          <w:rStyle w:val="None"/>
          <w:rFonts w:ascii="Helvetica" w:hAnsi="Helvetica" w:cs="Helvetica"/>
          <w:color w:val="365B9D"/>
          <w:lang w:val="en-GB"/>
        </w:rPr>
        <w:t xml:space="preserve"> </w:t>
      </w:r>
    </w:p>
    <w:p w14:paraId="64ED4C28" w14:textId="77777777" w:rsidR="008E41B8" w:rsidRPr="008E41B8" w:rsidRDefault="008E41B8">
      <w:pPr>
        <w:pStyle w:val="BodyAA"/>
        <w:rPr>
          <w:rStyle w:val="None"/>
          <w:rFonts w:ascii="Helvetica" w:eastAsia="Helvetica" w:hAnsi="Helvetica" w:cs="Helvetica"/>
          <w:color w:val="194C9F"/>
          <w:sz w:val="6"/>
          <w:szCs w:val="6"/>
          <w:u w:color="ED7D31"/>
          <w:shd w:val="clear" w:color="auto" w:fill="FF00FF"/>
          <w:lang w:val="en-GB"/>
        </w:rPr>
      </w:pPr>
    </w:p>
    <w:p w14:paraId="53423435" w14:textId="77777777" w:rsidR="00FE5E45" w:rsidRDefault="00C22309">
      <w:pPr>
        <w:pStyle w:val="BodyAA"/>
        <w:rPr>
          <w:rStyle w:val="None"/>
          <w:rFonts w:ascii="Helvetica" w:hAnsi="Helvetica" w:cs="Helvetica"/>
          <w:color w:val="365B9D"/>
          <w:lang w:val="en-GB"/>
        </w:rPr>
      </w:pPr>
      <w:r w:rsidRPr="00624BB1">
        <w:rPr>
          <w:rStyle w:val="None"/>
          <w:rFonts w:ascii="Helvetica" w:hAnsi="Helvetica" w:cs="Helvetica"/>
          <w:lang w:val="en-GB"/>
        </w:rPr>
        <w:t xml:space="preserve">Risk Assessment - </w:t>
      </w:r>
      <w:hyperlink r:id="rId49" w:history="1">
        <w:r w:rsidRPr="00624BB1">
          <w:rPr>
            <w:rStyle w:val="Hyperlink3"/>
            <w:rFonts w:ascii="Helvetica" w:eastAsia="Arial Unicode MS" w:hAnsi="Helvetica" w:cs="Helvetica"/>
            <w:lang w:val="en-GB"/>
          </w:rPr>
          <w:t>Detailed</w:t>
        </w:r>
      </w:hyperlink>
      <w:r w:rsidRPr="00624BB1">
        <w:rPr>
          <w:rStyle w:val="None"/>
          <w:rFonts w:ascii="Helvetica" w:hAnsi="Helvetica" w:cs="Helvetica"/>
          <w:color w:val="365B9D"/>
          <w:lang w:val="en-GB"/>
        </w:rPr>
        <w:t xml:space="preserve"> </w:t>
      </w:r>
    </w:p>
    <w:p w14:paraId="62C8F727" w14:textId="77777777" w:rsidR="008E41B8" w:rsidRPr="008E41B8" w:rsidRDefault="008E41B8">
      <w:pPr>
        <w:pStyle w:val="BodyAA"/>
        <w:rPr>
          <w:rStyle w:val="None"/>
          <w:rFonts w:ascii="Helvetica" w:eastAsia="Helvetica" w:hAnsi="Helvetica" w:cs="Helvetica"/>
          <w:color w:val="194C9F"/>
          <w:sz w:val="6"/>
          <w:szCs w:val="6"/>
          <w:u w:color="ED7D31"/>
          <w:shd w:val="clear" w:color="auto" w:fill="FF00FF"/>
          <w:lang w:val="en-GB"/>
        </w:rPr>
      </w:pPr>
    </w:p>
    <w:p w14:paraId="2DD9ACD9" w14:textId="77777777" w:rsidR="00FE5E45" w:rsidRDefault="00C22309">
      <w:pPr>
        <w:pStyle w:val="BodyAA"/>
        <w:rPr>
          <w:rStyle w:val="None"/>
          <w:rFonts w:ascii="Helvetica" w:hAnsi="Helvetica" w:cs="Helvetica"/>
          <w:color w:val="365B9D"/>
          <w:lang w:val="en-GB"/>
        </w:rPr>
      </w:pPr>
      <w:r w:rsidRPr="00624BB1">
        <w:rPr>
          <w:rStyle w:val="None"/>
          <w:rFonts w:ascii="Helvetica" w:hAnsi="Helvetica" w:cs="Helvetica"/>
          <w:lang w:val="en-GB"/>
        </w:rPr>
        <w:t xml:space="preserve">Risk Assessment - </w:t>
      </w:r>
      <w:hyperlink r:id="rId50" w:history="1">
        <w:r w:rsidRPr="00624BB1">
          <w:rPr>
            <w:rStyle w:val="Hyperlink3"/>
            <w:rFonts w:ascii="Helvetica" w:eastAsia="Arial Unicode MS" w:hAnsi="Helvetica" w:cs="Helvetica"/>
            <w:lang w:val="en-GB"/>
          </w:rPr>
          <w:t>Basic</w:t>
        </w:r>
      </w:hyperlink>
      <w:r w:rsidRPr="00624BB1">
        <w:rPr>
          <w:rStyle w:val="None"/>
          <w:rFonts w:ascii="Helvetica" w:hAnsi="Helvetica" w:cs="Helvetica"/>
          <w:color w:val="365B9D"/>
          <w:lang w:val="en-GB"/>
        </w:rPr>
        <w:t xml:space="preserve"> </w:t>
      </w:r>
    </w:p>
    <w:p w14:paraId="718213B4" w14:textId="77777777" w:rsidR="008E41B8" w:rsidRPr="008E41B8" w:rsidRDefault="008E41B8">
      <w:pPr>
        <w:pStyle w:val="BodyAA"/>
        <w:rPr>
          <w:rStyle w:val="None"/>
          <w:rFonts w:ascii="Helvetica" w:eastAsia="Helvetica" w:hAnsi="Helvetica" w:cs="Helvetica"/>
          <w:sz w:val="6"/>
          <w:szCs w:val="6"/>
          <w:lang w:val="en-GB"/>
        </w:rPr>
      </w:pPr>
    </w:p>
    <w:p w14:paraId="12C8C146" w14:textId="77777777" w:rsidR="00FE5E45" w:rsidRDefault="00C22309">
      <w:pPr>
        <w:pStyle w:val="BodyAA"/>
        <w:rPr>
          <w:rStyle w:val="None"/>
          <w:rFonts w:ascii="Helvetica" w:hAnsi="Helvetica" w:cs="Helvetica"/>
          <w:color w:val="365B9D"/>
          <w:u w:color="ED7D31"/>
          <w:lang w:val="en-GB"/>
        </w:rPr>
      </w:pPr>
      <w:r w:rsidRPr="00624BB1">
        <w:rPr>
          <w:rStyle w:val="None"/>
          <w:rFonts w:ascii="Helvetica" w:hAnsi="Helvetica" w:cs="Helvetica"/>
          <w:u w:color="ED7D31"/>
          <w:lang w:val="en-GB"/>
        </w:rPr>
        <w:t xml:space="preserve">Example </w:t>
      </w:r>
      <w:hyperlink r:id="rId51" w:history="1">
        <w:r w:rsidRPr="00624BB1">
          <w:rPr>
            <w:rStyle w:val="Hyperlink3"/>
            <w:rFonts w:ascii="Helvetica" w:eastAsia="Arial Unicode MS" w:hAnsi="Helvetica" w:cs="Helvetica"/>
            <w:lang w:val="en-GB"/>
          </w:rPr>
          <w:t>Noise Risk Assessment with Guidelines</w:t>
        </w:r>
      </w:hyperlink>
      <w:r w:rsidRPr="00624BB1">
        <w:rPr>
          <w:rStyle w:val="None"/>
          <w:rFonts w:ascii="Helvetica" w:hAnsi="Helvetica" w:cs="Helvetica"/>
          <w:color w:val="365B9D"/>
          <w:u w:color="ED7D31"/>
          <w:lang w:val="en-GB"/>
        </w:rPr>
        <w:t xml:space="preserve"> </w:t>
      </w:r>
    </w:p>
    <w:p w14:paraId="2C75F206" w14:textId="77777777" w:rsidR="008E41B8" w:rsidRPr="008E41B8" w:rsidRDefault="008E41B8">
      <w:pPr>
        <w:pStyle w:val="BodyAA"/>
        <w:rPr>
          <w:rStyle w:val="None"/>
          <w:rFonts w:ascii="Helvetica" w:eastAsia="Helvetica" w:hAnsi="Helvetica" w:cs="Helvetica"/>
          <w:sz w:val="6"/>
          <w:szCs w:val="6"/>
          <w:u w:color="ED7D31"/>
          <w:lang w:val="en-GB"/>
        </w:rPr>
      </w:pPr>
    </w:p>
    <w:p w14:paraId="15FF56DA" w14:textId="77777777" w:rsidR="008E41B8" w:rsidRPr="008E41B8" w:rsidRDefault="00C22309">
      <w:pPr>
        <w:pStyle w:val="BodyAA"/>
        <w:rPr>
          <w:rStyle w:val="None"/>
          <w:rFonts w:ascii="Helvetica" w:hAnsi="Helvetica" w:cs="Helvetica"/>
          <w:sz w:val="6"/>
          <w:szCs w:val="6"/>
          <w:u w:color="ED7D31"/>
          <w:lang w:val="en-GB"/>
        </w:rPr>
      </w:pPr>
      <w:r w:rsidRPr="00624BB1">
        <w:rPr>
          <w:rStyle w:val="None"/>
          <w:rFonts w:ascii="Helvetica" w:eastAsia="Helvetica" w:hAnsi="Helvetica" w:cs="Helvetica"/>
          <w:noProof/>
          <w:u w:color="ED7D31"/>
          <w:shd w:val="clear" w:color="auto" w:fill="FF00FF"/>
          <w:lang w:val="en-GB"/>
        </w:rPr>
        <w:drawing>
          <wp:anchor distT="0" distB="0" distL="0" distR="0" simplePos="0" relativeHeight="251683840" behindDoc="0" locked="0" layoutInCell="1" allowOverlap="1" wp14:anchorId="6576A159" wp14:editId="1318B8CA">
            <wp:simplePos x="0" y="0"/>
            <wp:positionH relativeFrom="page">
              <wp:posOffset>237490</wp:posOffset>
            </wp:positionH>
            <wp:positionV relativeFrom="line">
              <wp:posOffset>-1270</wp:posOffset>
            </wp:positionV>
            <wp:extent cx="485775" cy="485775"/>
            <wp:effectExtent l="0" t="0" r="0" b="0"/>
            <wp:wrapNone/>
            <wp:docPr id="1073741864" name="officeArt object"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64" name="A close up of a signDescription automatically generated" descr="A close up of a signDescription automatically generated"/>
                    <pic:cNvPicPr>
                      <a:picLocks noChangeAspect="1"/>
                    </pic:cNvPicPr>
                  </pic:nvPicPr>
                  <pic:blipFill>
                    <a:blip r:embed="rId32"/>
                    <a:stretch>
                      <a:fillRect/>
                    </a:stretch>
                  </pic:blipFill>
                  <pic:spPr>
                    <a:xfrm>
                      <a:off x="0" y="0"/>
                      <a:ext cx="485775" cy="485775"/>
                    </a:xfrm>
                    <a:prstGeom prst="rect">
                      <a:avLst/>
                    </a:prstGeom>
                    <a:ln w="12700" cap="flat">
                      <a:noFill/>
                      <a:miter lim="400000"/>
                    </a:ln>
                    <a:effectLst/>
                  </pic:spPr>
                </pic:pic>
              </a:graphicData>
            </a:graphic>
          </wp:anchor>
        </w:drawing>
      </w:r>
      <w:r w:rsidRPr="00624BB1">
        <w:rPr>
          <w:rStyle w:val="None"/>
          <w:rFonts w:ascii="Helvetica" w:hAnsi="Helvetica" w:cs="Helvetica"/>
          <w:u w:color="ED7D31"/>
          <w:lang w:val="en-GB"/>
        </w:rPr>
        <w:t xml:space="preserve">Example </w:t>
      </w:r>
      <w:hyperlink r:id="rId52" w:history="1">
        <w:r w:rsidRPr="00624BB1">
          <w:rPr>
            <w:rStyle w:val="Hyperlink3"/>
            <w:rFonts w:ascii="Helvetica" w:eastAsia="Arial Unicode MS" w:hAnsi="Helvetica" w:cs="Helvetica"/>
            <w:lang w:val="en-GB"/>
          </w:rPr>
          <w:t>Event Management &amp; Safety Plan</w:t>
        </w:r>
      </w:hyperlink>
      <w:r w:rsidRPr="00624BB1">
        <w:rPr>
          <w:rStyle w:val="None"/>
          <w:rFonts w:ascii="Helvetica" w:hAnsi="Helvetica" w:cs="Helvetica"/>
          <w:u w:color="ED7D31"/>
          <w:lang w:val="en-GB"/>
        </w:rPr>
        <w:t>, One-day in public park for 8K-10K attendance.</w:t>
      </w:r>
      <w:r w:rsidRPr="00624BB1">
        <w:rPr>
          <w:rStyle w:val="None"/>
          <w:rFonts w:ascii="Helvetica" w:eastAsia="Helvetica" w:hAnsi="Helvetica" w:cs="Helvetica"/>
          <w:u w:color="ED7D31"/>
          <w:lang w:val="en-GB"/>
        </w:rPr>
        <w:br/>
      </w:r>
    </w:p>
    <w:p w14:paraId="3AAB5600" w14:textId="0E52B53B" w:rsidR="00FE5E45" w:rsidRPr="008E41B8" w:rsidRDefault="00C22309">
      <w:pPr>
        <w:pStyle w:val="BodyAA"/>
        <w:rPr>
          <w:rStyle w:val="None"/>
          <w:rFonts w:ascii="Helvetica" w:hAnsi="Helvetica" w:cs="Helvetica"/>
          <w:u w:color="ED7D31"/>
          <w:lang w:val="en-GB"/>
        </w:rPr>
      </w:pPr>
      <w:r w:rsidRPr="00624BB1">
        <w:rPr>
          <w:rStyle w:val="None"/>
          <w:rFonts w:ascii="Helvetica" w:hAnsi="Helvetica" w:cs="Helvetica"/>
          <w:u w:color="ED7D31"/>
          <w:lang w:val="en-GB"/>
        </w:rPr>
        <w:t xml:space="preserve">Example </w:t>
      </w:r>
      <w:hyperlink r:id="rId53" w:history="1">
        <w:r w:rsidRPr="00624BB1">
          <w:rPr>
            <w:rStyle w:val="Hyperlink3"/>
            <w:rFonts w:ascii="Helvetica" w:eastAsia="Arial Unicode MS" w:hAnsi="Helvetica" w:cs="Helvetica"/>
            <w:lang w:val="en-GB"/>
          </w:rPr>
          <w:t>Event Management &amp; Safety Plan</w:t>
        </w:r>
      </w:hyperlink>
      <w:r w:rsidRPr="00624BB1">
        <w:rPr>
          <w:rStyle w:val="None"/>
          <w:rFonts w:ascii="Helvetica" w:hAnsi="Helvetica" w:cs="Helvetica"/>
          <w:u w:color="ED7D31"/>
          <w:lang w:val="en-GB"/>
        </w:rPr>
        <w:t>, One-day in city centre for up to 6K attendance.</w:t>
      </w:r>
    </w:p>
    <w:p w14:paraId="12096ACB" w14:textId="77777777" w:rsidR="008E41B8" w:rsidRPr="008E41B8" w:rsidRDefault="008E41B8">
      <w:pPr>
        <w:pStyle w:val="BodyAA"/>
        <w:rPr>
          <w:rStyle w:val="None"/>
          <w:rFonts w:ascii="Helvetica" w:hAnsi="Helvetica" w:cs="Helvetica"/>
          <w:sz w:val="6"/>
          <w:szCs w:val="6"/>
          <w:u w:color="ED7D31"/>
          <w:lang w:val="en-GB"/>
        </w:rPr>
      </w:pPr>
    </w:p>
    <w:p w14:paraId="5A0F00FC" w14:textId="6A4FC131" w:rsidR="00FE5E45" w:rsidRPr="00624BB1" w:rsidRDefault="00C22309">
      <w:pPr>
        <w:pStyle w:val="BodyAA"/>
        <w:rPr>
          <w:rStyle w:val="None"/>
          <w:rFonts w:ascii="Helvetica" w:eastAsia="Helvetica" w:hAnsi="Helvetica" w:cs="Helvetica"/>
          <w:u w:color="ED7D31"/>
          <w:lang w:val="en-GB"/>
        </w:rPr>
      </w:pPr>
      <w:r w:rsidRPr="00624BB1">
        <w:rPr>
          <w:rStyle w:val="None"/>
          <w:rFonts w:ascii="Helvetica" w:hAnsi="Helvetica" w:cs="Helvetica"/>
          <w:u w:color="ED7D31"/>
          <w:lang w:val="en-GB"/>
        </w:rPr>
        <w:t xml:space="preserve">Example </w:t>
      </w:r>
      <w:hyperlink r:id="rId54" w:history="1">
        <w:r w:rsidRPr="00624BB1">
          <w:rPr>
            <w:rStyle w:val="Hyperlink3"/>
            <w:rFonts w:ascii="Helvetica" w:eastAsia="Arial Unicode MS" w:hAnsi="Helvetica" w:cs="Helvetica"/>
            <w:lang w:val="en-GB"/>
          </w:rPr>
          <w:t>Event Management Plan</w:t>
        </w:r>
      </w:hyperlink>
      <w:r w:rsidRPr="00624BB1">
        <w:rPr>
          <w:rStyle w:val="None"/>
          <w:rFonts w:ascii="Helvetica" w:hAnsi="Helvetica" w:cs="Helvetica"/>
          <w:u w:color="ED7D31"/>
          <w:lang w:val="en-GB"/>
        </w:rPr>
        <w:t>, One-day in public park for 2K attendance</w:t>
      </w:r>
      <w:r w:rsidR="00E075A0">
        <w:rPr>
          <w:rStyle w:val="None"/>
          <w:rFonts w:ascii="Helvetica" w:hAnsi="Helvetica" w:cs="Helvetica"/>
          <w:u w:color="ED7D31"/>
          <w:lang w:val="en-GB"/>
        </w:rPr>
        <w:t>.</w:t>
      </w:r>
      <w:r w:rsidRPr="00624BB1">
        <w:rPr>
          <w:rStyle w:val="None"/>
          <w:rFonts w:ascii="Helvetica" w:hAnsi="Helvetica" w:cs="Helvetica"/>
          <w:u w:color="ED7D31"/>
          <w:lang w:val="en-GB"/>
        </w:rPr>
        <w:t xml:space="preserve"> </w:t>
      </w:r>
    </w:p>
    <w:p w14:paraId="0CA5AC3A" w14:textId="77777777" w:rsidR="00FE5E45" w:rsidRDefault="00FE5E45">
      <w:pPr>
        <w:pStyle w:val="BodyAA"/>
        <w:rPr>
          <w:rStyle w:val="None"/>
          <w:rFonts w:ascii="Helvetica" w:eastAsia="Helvetica" w:hAnsi="Helvetica" w:cs="Helvetica"/>
          <w:u w:color="ED7D31"/>
          <w:lang w:val="en-GB"/>
        </w:rPr>
      </w:pPr>
    </w:p>
    <w:p w14:paraId="2A518FDB" w14:textId="77777777" w:rsidR="008E41B8" w:rsidRPr="008B0E6E" w:rsidRDefault="008E41B8">
      <w:pPr>
        <w:pStyle w:val="BodyAA"/>
        <w:rPr>
          <w:rStyle w:val="None"/>
          <w:rFonts w:ascii="Helvetica" w:eastAsia="Helvetica" w:hAnsi="Helvetica" w:cs="Helvetica"/>
          <w:u w:color="ED7D31"/>
          <w:lang w:val="en-GB"/>
        </w:rPr>
      </w:pPr>
    </w:p>
    <w:p w14:paraId="4ACCD708" w14:textId="77777777" w:rsidR="00FE5E45" w:rsidRDefault="00C22309">
      <w:pPr>
        <w:pStyle w:val="BodyAA"/>
        <w:rPr>
          <w:rStyle w:val="None"/>
          <w:rFonts w:ascii="Montserrat ExtraBold" w:eastAsia="Montserrat ExtraBold" w:hAnsi="Montserrat ExtraBold" w:cs="Montserrat ExtraBold"/>
          <w:b/>
          <w:bCs/>
          <w:color w:val="194C9F"/>
          <w:sz w:val="24"/>
          <w:szCs w:val="24"/>
          <w:u w:color="194C9F"/>
          <w:lang w:val="en-GB"/>
        </w:rPr>
      </w:pPr>
      <w:r w:rsidRPr="008B0E6E">
        <w:rPr>
          <w:rStyle w:val="None"/>
          <w:rFonts w:ascii="Montserrat ExtraBold" w:eastAsia="Montserrat ExtraBold" w:hAnsi="Montserrat ExtraBold" w:cs="Montserrat ExtraBold"/>
          <w:b/>
          <w:bCs/>
          <w:color w:val="194C9F"/>
          <w:sz w:val="24"/>
          <w:szCs w:val="24"/>
          <w:u w:color="194C9F"/>
          <w:lang w:val="en-GB"/>
        </w:rPr>
        <w:t>March or Parade</w:t>
      </w:r>
    </w:p>
    <w:p w14:paraId="318BFF9A" w14:textId="77777777" w:rsidR="00B253BC" w:rsidRPr="00B253BC" w:rsidRDefault="00B253BC">
      <w:pPr>
        <w:pStyle w:val="BodyAA"/>
        <w:rPr>
          <w:rStyle w:val="None"/>
          <w:rFonts w:ascii="Montserrat ExtraBold" w:eastAsia="Montserrat ExtraBold" w:hAnsi="Montserrat ExtraBold" w:cs="Montserrat ExtraBold"/>
          <w:b/>
          <w:bCs/>
          <w:color w:val="194C9F"/>
          <w:sz w:val="12"/>
          <w:szCs w:val="12"/>
          <w:u w:color="194C9F"/>
          <w:lang w:val="en-GB"/>
        </w:rPr>
      </w:pPr>
    </w:p>
    <w:p w14:paraId="2F621CF5" w14:textId="77777777" w:rsidR="00FE5E45" w:rsidRPr="00B253BC" w:rsidRDefault="00C22309">
      <w:pPr>
        <w:pStyle w:val="BodyAA"/>
        <w:rPr>
          <w:rStyle w:val="None"/>
          <w:rFonts w:ascii="Helvetica" w:eastAsia="Helvetica" w:hAnsi="Helvetica" w:cs="Helvetica"/>
          <w:sz w:val="24"/>
          <w:szCs w:val="24"/>
          <w:lang w:val="en-GB"/>
        </w:rPr>
      </w:pPr>
      <w:r w:rsidRPr="00B253BC">
        <w:rPr>
          <w:rStyle w:val="None"/>
          <w:rFonts w:ascii="Helvetica" w:hAnsi="Helvetica"/>
          <w:sz w:val="24"/>
          <w:szCs w:val="24"/>
          <w:lang w:val="en-GB"/>
        </w:rPr>
        <w:t>The origin of the international Pride movement is that of both celebration and protest. For over 50 years the gender and sexuality diverse community has taken to the streets to raise awareness of the political and social treatment of marginalised members of society and to acknowledge success in the ongoing fight for human rights, a celebrate of the freedom to love and be loved. Whether you call it a March or a Parade it is a political statement that should empower people.</w:t>
      </w:r>
    </w:p>
    <w:p w14:paraId="61FDAEAE" w14:textId="77777777" w:rsidR="00FE5E45" w:rsidRPr="00B253BC" w:rsidRDefault="00FE5E45">
      <w:pPr>
        <w:pStyle w:val="BodyAA"/>
        <w:rPr>
          <w:rStyle w:val="None"/>
          <w:rFonts w:ascii="Helvetica" w:eastAsia="Helvetica" w:hAnsi="Helvetica" w:cs="Helvetica"/>
          <w:sz w:val="24"/>
          <w:szCs w:val="24"/>
          <w:lang w:val="en-GB"/>
        </w:rPr>
      </w:pPr>
    </w:p>
    <w:p w14:paraId="5C233495" w14:textId="77777777" w:rsidR="00FE5E45" w:rsidRPr="00B253BC" w:rsidRDefault="00C22309">
      <w:pPr>
        <w:pStyle w:val="BodyAA"/>
        <w:rPr>
          <w:rStyle w:val="None"/>
          <w:rFonts w:ascii="Helvetica" w:eastAsia="Helvetica" w:hAnsi="Helvetica" w:cs="Helvetica"/>
          <w:sz w:val="24"/>
          <w:szCs w:val="24"/>
          <w:lang w:val="en-GB"/>
        </w:rPr>
      </w:pPr>
      <w:r w:rsidRPr="00B253BC">
        <w:rPr>
          <w:rStyle w:val="None"/>
          <w:rFonts w:ascii="Helvetica" w:hAnsi="Helvetica"/>
          <w:sz w:val="24"/>
          <w:szCs w:val="24"/>
          <w:lang w:val="en-GB"/>
        </w:rPr>
        <w:t xml:space="preserve">The Local Authorities and SAG will be more supportive if you plan a route with least impact to traffic, especially busses. Negotiations may not always be easy to get a route with the highest </w:t>
      </w:r>
      <w:proofErr w:type="gramStart"/>
      <w:r w:rsidRPr="00B253BC">
        <w:rPr>
          <w:rStyle w:val="None"/>
          <w:rFonts w:ascii="Helvetica" w:hAnsi="Helvetica"/>
          <w:sz w:val="24"/>
          <w:szCs w:val="24"/>
          <w:lang w:val="en-GB"/>
        </w:rPr>
        <w:t>visibility</w:t>
      </w:r>
      <w:proofErr w:type="gramEnd"/>
      <w:r w:rsidRPr="00B253BC">
        <w:rPr>
          <w:rStyle w:val="None"/>
          <w:rFonts w:ascii="Helvetica" w:hAnsi="Helvetica"/>
          <w:sz w:val="24"/>
          <w:szCs w:val="24"/>
          <w:lang w:val="en-GB"/>
        </w:rPr>
        <w:t xml:space="preserve"> so it is best to start with a well-considered plan and detailed risk assessment to ensure safety of those participating, watching and affected along the way. </w:t>
      </w:r>
    </w:p>
    <w:p w14:paraId="4DA51D22" w14:textId="77777777" w:rsidR="00FE5E45" w:rsidRPr="00B253BC" w:rsidRDefault="00C22309">
      <w:pPr>
        <w:pStyle w:val="BodyAA"/>
        <w:rPr>
          <w:rStyle w:val="None"/>
          <w:rFonts w:ascii="Helvetica" w:eastAsia="Helvetica" w:hAnsi="Helvetica" w:cs="Helvetica"/>
          <w:sz w:val="24"/>
          <w:szCs w:val="24"/>
          <w:lang w:val="en-GB"/>
        </w:rPr>
      </w:pPr>
      <w:r w:rsidRPr="00B253BC">
        <w:rPr>
          <w:rStyle w:val="None"/>
          <w:rFonts w:ascii="Helvetica" w:hAnsi="Helvetica"/>
          <w:sz w:val="24"/>
          <w:szCs w:val="24"/>
          <w:lang w:val="en-GB"/>
        </w:rPr>
        <w:t xml:space="preserve">Encouraging groups to register both helps you plan attendance numbers, organises order of groups </w:t>
      </w:r>
      <w:proofErr w:type="gramStart"/>
      <w:r w:rsidRPr="00B253BC">
        <w:rPr>
          <w:rStyle w:val="None"/>
          <w:rFonts w:ascii="Helvetica" w:hAnsi="Helvetica"/>
          <w:sz w:val="24"/>
          <w:szCs w:val="24"/>
          <w:lang w:val="en-GB"/>
        </w:rPr>
        <w:t>and also</w:t>
      </w:r>
      <w:proofErr w:type="gramEnd"/>
      <w:r w:rsidRPr="00B253BC">
        <w:rPr>
          <w:rStyle w:val="None"/>
          <w:rFonts w:ascii="Helvetica" w:hAnsi="Helvetica"/>
          <w:sz w:val="24"/>
          <w:szCs w:val="24"/>
          <w:lang w:val="en-GB"/>
        </w:rPr>
        <w:t xml:space="preserve"> ensures they get the information needed, including time and place, any restrictions and H&amp;S briefings. Each group should have a lead contact and it’s helpful for them to provide stewards for their group, placed either side, front and back. Keep in mind that if you allow vehicles there will be additional safety requirements. </w:t>
      </w:r>
    </w:p>
    <w:p w14:paraId="525B757F" w14:textId="77777777" w:rsidR="00FE5E45" w:rsidRPr="00B253BC" w:rsidRDefault="00FE5E45">
      <w:pPr>
        <w:pStyle w:val="BodyAA"/>
        <w:rPr>
          <w:rStyle w:val="None"/>
          <w:rFonts w:ascii="Helvetica" w:eastAsia="Helvetica" w:hAnsi="Helvetica" w:cs="Helvetica"/>
          <w:sz w:val="24"/>
          <w:szCs w:val="24"/>
          <w:lang w:val="en-GB"/>
        </w:rPr>
      </w:pPr>
    </w:p>
    <w:p w14:paraId="19B7624E" w14:textId="77777777" w:rsidR="00FE5E45" w:rsidRPr="00B253BC" w:rsidRDefault="00C22309">
      <w:pPr>
        <w:pStyle w:val="BodyAA"/>
        <w:rPr>
          <w:rStyle w:val="None"/>
          <w:rFonts w:ascii="Helvetica" w:hAnsi="Helvetica" w:cs="Helvetica"/>
          <w:sz w:val="24"/>
          <w:szCs w:val="24"/>
          <w:lang w:val="en-GB"/>
        </w:rPr>
      </w:pPr>
      <w:r w:rsidRPr="00B253BC">
        <w:rPr>
          <w:rStyle w:val="None"/>
          <w:rFonts w:ascii="Helvetica" w:eastAsia="Arial Unicode MS" w:hAnsi="Helvetica" w:cs="Helvetica"/>
          <w:sz w:val="24"/>
          <w:szCs w:val="24"/>
          <w:lang w:val="en-GB"/>
        </w:rPr>
        <w:t xml:space="preserve">When people gather at the starting area, this can be an opportunity for speakers to address the parade participants, inspire them and remind them why we march. Ensure that the route is accessible and position stewards alone the route at any trip hazards like stairs and bollards. </w:t>
      </w:r>
      <w:r w:rsidRPr="00B253BC">
        <w:rPr>
          <w:rStyle w:val="None"/>
          <w:rFonts w:ascii="Helvetica" w:hAnsi="Helvetica" w:cs="Helvetica"/>
          <w:noProof/>
          <w:sz w:val="24"/>
          <w:szCs w:val="24"/>
          <w:u w:color="FF0000"/>
          <w:lang w:val="en-GB"/>
        </w:rPr>
        <w:drawing>
          <wp:anchor distT="0" distB="0" distL="0" distR="0" simplePos="0" relativeHeight="251695104" behindDoc="0" locked="0" layoutInCell="1" allowOverlap="1" wp14:anchorId="3675CE9D" wp14:editId="60841D79">
            <wp:simplePos x="0" y="0"/>
            <wp:positionH relativeFrom="page">
              <wp:posOffset>239395</wp:posOffset>
            </wp:positionH>
            <wp:positionV relativeFrom="line">
              <wp:posOffset>141604</wp:posOffset>
            </wp:positionV>
            <wp:extent cx="485775" cy="485775"/>
            <wp:effectExtent l="0" t="0" r="0" b="0"/>
            <wp:wrapNone/>
            <wp:docPr id="1073741865" name="officeArt object"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65" name="A close up of a signDescription automatically generated" descr="A close up of a signDescription automatically generated"/>
                    <pic:cNvPicPr>
                      <a:picLocks noChangeAspect="1"/>
                    </pic:cNvPicPr>
                  </pic:nvPicPr>
                  <pic:blipFill>
                    <a:blip r:embed="rId55"/>
                    <a:stretch>
                      <a:fillRect/>
                    </a:stretch>
                  </pic:blipFill>
                  <pic:spPr>
                    <a:xfrm>
                      <a:off x="0" y="0"/>
                      <a:ext cx="485775" cy="485775"/>
                    </a:xfrm>
                    <a:prstGeom prst="rect">
                      <a:avLst/>
                    </a:prstGeom>
                    <a:ln w="12700" cap="flat">
                      <a:noFill/>
                      <a:miter lim="400000"/>
                    </a:ln>
                    <a:effectLst/>
                  </pic:spPr>
                </pic:pic>
              </a:graphicData>
            </a:graphic>
          </wp:anchor>
        </w:drawing>
      </w:r>
      <w:r w:rsidRPr="00B253BC">
        <w:rPr>
          <w:rStyle w:val="None"/>
          <w:rFonts w:ascii="Helvetica" w:eastAsia="Arial Unicode MS" w:hAnsi="Helvetica" w:cs="Helvetica"/>
          <w:sz w:val="24"/>
          <w:szCs w:val="24"/>
          <w:lang w:val="en-GB"/>
        </w:rPr>
        <w:t xml:space="preserve">Here is a sample plan that was presented to SAG when planning a march for the first time plus a map of the route and the event. EXAMPLE: </w:t>
      </w:r>
      <w:hyperlink r:id="rId56" w:history="1">
        <w:r w:rsidRPr="00B253BC">
          <w:rPr>
            <w:rStyle w:val="Hyperlink8"/>
            <w:rFonts w:ascii="Helvetica" w:eastAsia="Arial Unicode MS" w:hAnsi="Helvetica" w:cs="Helvetica"/>
            <w:sz w:val="24"/>
            <w:szCs w:val="24"/>
            <w:lang w:val="en-GB"/>
          </w:rPr>
          <w:t>Parade Plan</w:t>
        </w:r>
      </w:hyperlink>
      <w:r w:rsidRPr="00B253BC">
        <w:rPr>
          <w:rStyle w:val="None"/>
          <w:rFonts w:ascii="Helvetica" w:eastAsia="Arial Unicode MS" w:hAnsi="Helvetica" w:cs="Helvetica"/>
          <w:sz w:val="24"/>
          <w:szCs w:val="24"/>
          <w:lang w:val="en-GB"/>
        </w:rPr>
        <w:t xml:space="preserve"> and </w:t>
      </w:r>
      <w:hyperlink r:id="rId57" w:history="1">
        <w:r w:rsidRPr="00B253BC">
          <w:rPr>
            <w:rStyle w:val="Hyperlink8"/>
            <w:rFonts w:ascii="Helvetica" w:eastAsia="Arial Unicode MS" w:hAnsi="Helvetica" w:cs="Helvetica"/>
            <w:sz w:val="24"/>
            <w:szCs w:val="24"/>
            <w:lang w:val="en-GB"/>
          </w:rPr>
          <w:t>Site Map</w:t>
        </w:r>
      </w:hyperlink>
    </w:p>
    <w:p w14:paraId="2B4303A8" w14:textId="77777777" w:rsidR="00FE5E45" w:rsidRPr="00B253BC" w:rsidRDefault="00C22309">
      <w:pPr>
        <w:pStyle w:val="BodyAA"/>
        <w:rPr>
          <w:rStyle w:val="None"/>
          <w:rFonts w:ascii="Helvetica" w:eastAsia="Helvetica" w:hAnsi="Helvetica" w:cs="Helvetica"/>
          <w:color w:val="194C9F"/>
          <w:sz w:val="24"/>
          <w:szCs w:val="24"/>
          <w:u w:color="ED7D31"/>
          <w:shd w:val="clear" w:color="auto" w:fill="FF00FF"/>
          <w:lang w:val="en-GB"/>
        </w:rPr>
      </w:pPr>
      <w:r w:rsidRPr="00B53C2B">
        <w:rPr>
          <w:rStyle w:val="None"/>
          <w:rFonts w:ascii="Helvetica" w:eastAsia="Helvetica" w:hAnsi="Helvetica" w:cs="Helvetica"/>
          <w:color w:val="194C9F"/>
          <w:u w:color="194C9F"/>
          <w:lang w:val="en-GB"/>
        </w:rPr>
        <w:br/>
      </w:r>
      <w:r w:rsidRPr="00B253BC">
        <w:rPr>
          <w:rStyle w:val="None"/>
          <w:rFonts w:ascii="Helvetica" w:hAnsi="Helvetica" w:cs="Helvetica"/>
          <w:sz w:val="24"/>
          <w:szCs w:val="24"/>
          <w:u w:color="194C9F"/>
          <w:lang w:val="en-GB"/>
        </w:rPr>
        <w:t xml:space="preserve">Using online booking forms like Google Drive are the easiest way to collect and manage information. Before that we used forms returned in the post or via email such as this example </w:t>
      </w:r>
      <w:hyperlink r:id="rId58" w:history="1">
        <w:r w:rsidRPr="00B253BC">
          <w:rPr>
            <w:rStyle w:val="Hyperlink3"/>
            <w:rFonts w:ascii="Helvetica" w:eastAsia="Arial Unicode MS" w:hAnsi="Helvetica" w:cs="Helvetica"/>
            <w:sz w:val="24"/>
            <w:szCs w:val="24"/>
            <w:lang w:val="en-GB"/>
          </w:rPr>
          <w:t>Parade Booking Form</w:t>
        </w:r>
      </w:hyperlink>
      <w:r w:rsidRPr="00B253BC">
        <w:rPr>
          <w:rStyle w:val="None"/>
          <w:rFonts w:ascii="Helvetica" w:hAnsi="Helvetica" w:cs="Helvetica"/>
          <w:sz w:val="24"/>
          <w:szCs w:val="24"/>
          <w:u w:color="194C9F"/>
          <w:lang w:val="en-GB"/>
        </w:rPr>
        <w:t xml:space="preserve"> </w:t>
      </w:r>
    </w:p>
    <w:p w14:paraId="44F01C26" w14:textId="77777777" w:rsidR="00FE5E45" w:rsidRDefault="00FE5E45">
      <w:pPr>
        <w:pStyle w:val="BodyAA"/>
        <w:rPr>
          <w:rStyle w:val="None"/>
          <w:lang w:val="en-GB"/>
        </w:rPr>
      </w:pPr>
    </w:p>
    <w:p w14:paraId="7B01481C" w14:textId="77777777" w:rsidR="00B253BC" w:rsidRPr="008B0E6E" w:rsidRDefault="00B253BC">
      <w:pPr>
        <w:pStyle w:val="BodyAA"/>
        <w:rPr>
          <w:rStyle w:val="None"/>
          <w:lang w:val="en-GB"/>
        </w:rPr>
      </w:pPr>
    </w:p>
    <w:p w14:paraId="4A74A8A8" w14:textId="77777777" w:rsidR="00FE5E45" w:rsidRDefault="00C22309">
      <w:pPr>
        <w:pStyle w:val="BodyAA"/>
        <w:rPr>
          <w:rStyle w:val="None"/>
          <w:rFonts w:ascii="Montserrat ExtraBold" w:eastAsia="Montserrat ExtraBold" w:hAnsi="Montserrat ExtraBold" w:cs="Montserrat ExtraBold"/>
          <w:b/>
          <w:bCs/>
          <w:color w:val="194C9F"/>
          <w:sz w:val="24"/>
          <w:szCs w:val="24"/>
          <w:u w:color="194C9F"/>
          <w:lang w:val="en-GB"/>
        </w:rPr>
      </w:pPr>
      <w:r w:rsidRPr="008B0E6E">
        <w:rPr>
          <w:rStyle w:val="None"/>
          <w:rFonts w:ascii="Montserrat ExtraBold" w:eastAsia="Montserrat ExtraBold" w:hAnsi="Montserrat ExtraBold" w:cs="Montserrat ExtraBold"/>
          <w:b/>
          <w:bCs/>
          <w:color w:val="194C9F"/>
          <w:sz w:val="24"/>
          <w:szCs w:val="24"/>
          <w:u w:color="194C9F"/>
          <w:lang w:val="en-GB"/>
        </w:rPr>
        <w:t>Volunteers</w:t>
      </w:r>
    </w:p>
    <w:p w14:paraId="4D63B9E9" w14:textId="77777777" w:rsidR="00B253BC" w:rsidRPr="00B253BC" w:rsidRDefault="00B253BC">
      <w:pPr>
        <w:pStyle w:val="BodyAA"/>
        <w:rPr>
          <w:rStyle w:val="None"/>
          <w:rFonts w:ascii="Montserrat ExtraBold" w:eastAsia="Montserrat ExtraBold" w:hAnsi="Montserrat ExtraBold" w:cs="Montserrat ExtraBold"/>
          <w:b/>
          <w:bCs/>
          <w:color w:val="194C9F"/>
          <w:sz w:val="12"/>
          <w:szCs w:val="12"/>
          <w:u w:color="194C9F"/>
          <w:lang w:val="en-GB"/>
        </w:rPr>
      </w:pPr>
    </w:p>
    <w:p w14:paraId="7877207A" w14:textId="77777777" w:rsidR="00FE5E45" w:rsidRPr="00B253BC" w:rsidRDefault="00C22309">
      <w:pPr>
        <w:pStyle w:val="BodyAA"/>
        <w:rPr>
          <w:rStyle w:val="None"/>
          <w:rFonts w:ascii="Helvetica" w:eastAsia="Helvetica" w:hAnsi="Helvetica" w:cs="Helvetica"/>
          <w:sz w:val="24"/>
          <w:szCs w:val="24"/>
          <w:u w:color="7030A0"/>
          <w:lang w:val="en-GB"/>
        </w:rPr>
      </w:pPr>
      <w:r w:rsidRPr="00B253BC">
        <w:rPr>
          <w:rStyle w:val="None"/>
          <w:rFonts w:ascii="Helvetica" w:hAnsi="Helvetica"/>
          <w:sz w:val="24"/>
          <w:szCs w:val="24"/>
          <w:lang w:val="en-GB"/>
        </w:rPr>
        <w:t xml:space="preserve">Pride is all about people and the volunteers are at the very heart of a successful event. Some will be there throughout the year during the planning, then more are needed for the events. Recruiting and maintaining </w:t>
      </w:r>
      <w:proofErr w:type="gramStart"/>
      <w:r w:rsidRPr="00B253BC">
        <w:rPr>
          <w:rStyle w:val="None"/>
          <w:rFonts w:ascii="Helvetica" w:hAnsi="Helvetica"/>
          <w:sz w:val="24"/>
          <w:szCs w:val="24"/>
          <w:lang w:val="en-GB"/>
        </w:rPr>
        <w:t>volunteers</w:t>
      </w:r>
      <w:proofErr w:type="gramEnd"/>
      <w:r w:rsidRPr="00B253BC">
        <w:rPr>
          <w:rStyle w:val="None"/>
          <w:rFonts w:ascii="Helvetica" w:hAnsi="Helvetica"/>
          <w:sz w:val="24"/>
          <w:szCs w:val="24"/>
          <w:lang w:val="en-GB"/>
        </w:rPr>
        <w:t xml:space="preserve"> enthusiasm is </w:t>
      </w:r>
      <w:r w:rsidRPr="00B253BC">
        <w:rPr>
          <w:rStyle w:val="None"/>
          <w:rFonts w:ascii="Helvetica" w:hAnsi="Helvetica"/>
          <w:sz w:val="24"/>
          <w:szCs w:val="24"/>
          <w:u w:color="7030A0"/>
          <w:lang w:val="en-GB"/>
        </w:rPr>
        <w:t>one of the most valuable resources your Pride should nurture</w:t>
      </w:r>
      <w:r w:rsidR="00713CEA" w:rsidRPr="00B253BC">
        <w:rPr>
          <w:rStyle w:val="None"/>
          <w:rFonts w:ascii="Helvetica" w:hAnsi="Helvetica"/>
          <w:sz w:val="24"/>
          <w:szCs w:val="24"/>
          <w:u w:color="7030A0"/>
          <w:lang w:val="en-GB"/>
        </w:rPr>
        <w:t xml:space="preserve"> and mentor</w:t>
      </w:r>
      <w:r w:rsidRPr="00B253BC">
        <w:rPr>
          <w:rStyle w:val="None"/>
          <w:rFonts w:ascii="Helvetica" w:hAnsi="Helvetica"/>
          <w:sz w:val="24"/>
          <w:szCs w:val="24"/>
          <w:u w:color="7030A0"/>
          <w:lang w:val="en-GB"/>
        </w:rPr>
        <w:t xml:space="preserve">. There are many opportunities for knowledge, </w:t>
      </w:r>
      <w:proofErr w:type="gramStart"/>
      <w:r w:rsidRPr="00B253BC">
        <w:rPr>
          <w:rStyle w:val="None"/>
          <w:rFonts w:ascii="Helvetica" w:hAnsi="Helvetica"/>
          <w:sz w:val="24"/>
          <w:szCs w:val="24"/>
          <w:u w:color="7030A0"/>
          <w:lang w:val="en-GB"/>
        </w:rPr>
        <w:t>experience</w:t>
      </w:r>
      <w:proofErr w:type="gramEnd"/>
      <w:r w:rsidRPr="00B253BC">
        <w:rPr>
          <w:rStyle w:val="None"/>
          <w:rFonts w:ascii="Helvetica" w:hAnsi="Helvetica"/>
          <w:sz w:val="24"/>
          <w:szCs w:val="24"/>
          <w:u w:color="7030A0"/>
          <w:lang w:val="en-GB"/>
        </w:rPr>
        <w:t xml:space="preserve"> and skills to be both shared and developed but it is often the time spent with others growing social networks that will sustain committed volunteers.</w:t>
      </w:r>
    </w:p>
    <w:p w14:paraId="7F4E1157" w14:textId="05570F46" w:rsidR="00FE5E45" w:rsidRPr="00B253BC" w:rsidRDefault="00713CEA" w:rsidP="00B253BC">
      <w:pPr>
        <w:pStyle w:val="BodyAA"/>
        <w:rPr>
          <w:rStyle w:val="None"/>
          <w:rFonts w:ascii="Helvetica" w:eastAsia="Helvetica" w:hAnsi="Helvetica" w:cs="Helvetica"/>
          <w:sz w:val="24"/>
          <w:szCs w:val="24"/>
          <w:u w:color="7030A0"/>
          <w:lang w:val="en-GB"/>
        </w:rPr>
      </w:pPr>
      <w:r w:rsidRPr="008B0E6E">
        <w:rPr>
          <w:rStyle w:val="None"/>
          <w:rFonts w:ascii="Helvetica" w:eastAsia="Helvetica" w:hAnsi="Helvetica" w:cs="Helvetica"/>
          <w:noProof/>
          <w:u w:color="7030A0"/>
          <w:lang w:val="en-GB"/>
        </w:rPr>
        <w:lastRenderedPageBreak/>
        <w:drawing>
          <wp:anchor distT="57150" distB="57150" distL="57150" distR="57150" simplePos="0" relativeHeight="251706368" behindDoc="0" locked="0" layoutInCell="1" allowOverlap="1" wp14:anchorId="476B8CE3" wp14:editId="0408C9D1">
            <wp:simplePos x="0" y="0"/>
            <wp:positionH relativeFrom="margin">
              <wp:posOffset>2857500</wp:posOffset>
            </wp:positionH>
            <wp:positionV relativeFrom="line">
              <wp:posOffset>119380</wp:posOffset>
            </wp:positionV>
            <wp:extent cx="3186000" cy="2192400"/>
            <wp:effectExtent l="0" t="0" r="0" b="0"/>
            <wp:wrapSquare wrapText="bothSides" distT="57150" distB="57150" distL="57150" distR="57150"/>
            <wp:docPr id="1073741866" name="officeArt object"/>
            <wp:cNvGraphicFramePr/>
            <a:graphic xmlns:a="http://schemas.openxmlformats.org/drawingml/2006/main">
              <a:graphicData uri="http://schemas.openxmlformats.org/drawingml/2006/picture">
                <pic:pic xmlns:pic="http://schemas.openxmlformats.org/drawingml/2006/picture">
                  <pic:nvPicPr>
                    <pic:cNvPr id="1073741866" name="image16.png"/>
                    <pic:cNvPicPr>
                      <a:picLocks noChangeAspect="1"/>
                    </pic:cNvPicPr>
                  </pic:nvPicPr>
                  <pic:blipFill>
                    <a:blip r:embed="rId59"/>
                    <a:stretch>
                      <a:fillRect/>
                    </a:stretch>
                  </pic:blipFill>
                  <pic:spPr>
                    <a:xfrm>
                      <a:off x="0" y="0"/>
                      <a:ext cx="3186000" cy="2192400"/>
                    </a:xfrm>
                    <a:prstGeom prst="rect">
                      <a:avLst/>
                    </a:prstGeom>
                    <a:ln w="12700" cap="flat">
                      <a:noFill/>
                      <a:miter lim="400000"/>
                    </a:ln>
                    <a:effectLst/>
                  </pic:spPr>
                </pic:pic>
              </a:graphicData>
            </a:graphic>
          </wp:anchor>
        </w:drawing>
      </w:r>
      <w:r w:rsidR="00C22309" w:rsidRPr="00B253BC">
        <w:rPr>
          <w:rStyle w:val="None"/>
          <w:rFonts w:ascii="Helvetica" w:hAnsi="Helvetica"/>
          <w:sz w:val="24"/>
          <w:szCs w:val="24"/>
          <w:lang w:val="en-GB"/>
        </w:rPr>
        <w:t xml:space="preserve">Collaborating with other organisations builds a stronger sense of community and many Prides liaise with local groups to share volunteers and to reach potentially excluded groups. Working with existing organisations, such as local youth groups also </w:t>
      </w:r>
      <w:proofErr w:type="gramStart"/>
      <w:r w:rsidR="00C22309" w:rsidRPr="00B253BC">
        <w:rPr>
          <w:rStyle w:val="None"/>
          <w:rFonts w:ascii="Helvetica" w:hAnsi="Helvetica"/>
          <w:sz w:val="24"/>
          <w:szCs w:val="24"/>
          <w:lang w:val="en-GB"/>
        </w:rPr>
        <w:t>means</w:t>
      </w:r>
      <w:proofErr w:type="gramEnd"/>
      <w:r w:rsidR="00C22309" w:rsidRPr="00B253BC">
        <w:rPr>
          <w:rStyle w:val="None"/>
          <w:rFonts w:ascii="Helvetica" w:hAnsi="Helvetica"/>
          <w:sz w:val="24"/>
          <w:szCs w:val="24"/>
          <w:lang w:val="en-GB"/>
        </w:rPr>
        <w:t xml:space="preserve"> they will already have people in place with the specific skills and qualifications needed to deal with any matters that may arise such as safeguarding issues. Some sponsors may also have staff available to volunteer as part of their </w:t>
      </w:r>
      <w:r w:rsidRPr="00B253BC">
        <w:rPr>
          <w:rStyle w:val="None"/>
          <w:rFonts w:ascii="Helvetica" w:hAnsi="Helvetica"/>
          <w:sz w:val="24"/>
          <w:szCs w:val="24"/>
          <w:lang w:val="en-GB"/>
        </w:rPr>
        <w:t xml:space="preserve">mentoring or </w:t>
      </w:r>
      <w:r w:rsidR="00C22309" w:rsidRPr="00B253BC">
        <w:rPr>
          <w:rStyle w:val="None"/>
          <w:rFonts w:ascii="Helvetica" w:hAnsi="Helvetica"/>
          <w:sz w:val="24"/>
          <w:szCs w:val="24"/>
          <w:lang w:val="en-GB"/>
        </w:rPr>
        <w:t xml:space="preserve">social enterprise </w:t>
      </w:r>
      <w:r w:rsidR="00B53C2B" w:rsidRPr="00B253BC">
        <w:rPr>
          <w:rStyle w:val="None"/>
          <w:rFonts w:ascii="Helvetica" w:eastAsia="Helvetica" w:hAnsi="Helvetica" w:cs="Helvetica"/>
          <w:noProof/>
          <w:sz w:val="24"/>
          <w:szCs w:val="24"/>
          <w:lang w:val="en-GB"/>
        </w:rPr>
        <w:drawing>
          <wp:anchor distT="57150" distB="57150" distL="57150" distR="57150" simplePos="0" relativeHeight="251713536" behindDoc="0" locked="0" layoutInCell="1" allowOverlap="1" wp14:anchorId="6033193C" wp14:editId="17482A37">
            <wp:simplePos x="0" y="0"/>
            <wp:positionH relativeFrom="margin">
              <wp:posOffset>-695325</wp:posOffset>
            </wp:positionH>
            <wp:positionV relativeFrom="line">
              <wp:posOffset>154940</wp:posOffset>
            </wp:positionV>
            <wp:extent cx="468000" cy="478800"/>
            <wp:effectExtent l="0" t="0" r="0" b="0"/>
            <wp:wrapThrough wrapText="bothSides" distL="57150" distR="57150">
              <wp:wrapPolygon edited="1">
                <wp:start x="10186" y="0"/>
                <wp:lineTo x="12150" y="280"/>
                <wp:lineTo x="12150" y="1074"/>
                <wp:lineTo x="9818" y="1144"/>
                <wp:lineTo x="9818" y="8473"/>
                <wp:lineTo x="12150" y="8831"/>
                <wp:lineTo x="13009" y="9666"/>
                <wp:lineTo x="12764" y="10740"/>
                <wp:lineTo x="11291" y="10621"/>
                <wp:lineTo x="9941" y="10263"/>
                <wp:lineTo x="6136" y="13604"/>
                <wp:lineTo x="5768" y="15036"/>
                <wp:lineTo x="6136" y="15991"/>
                <wp:lineTo x="7486" y="16230"/>
                <wp:lineTo x="8714" y="15633"/>
                <wp:lineTo x="9941" y="14201"/>
                <wp:lineTo x="12150" y="14678"/>
                <wp:lineTo x="8836" y="17781"/>
                <wp:lineTo x="6136" y="18020"/>
                <wp:lineTo x="4541" y="16946"/>
                <wp:lineTo x="3805" y="15156"/>
                <wp:lineTo x="4295" y="13127"/>
                <wp:lineTo x="8468" y="8950"/>
                <wp:lineTo x="9818" y="8473"/>
                <wp:lineTo x="9818" y="1144"/>
                <wp:lineTo x="8223" y="1193"/>
                <wp:lineTo x="4664" y="2983"/>
                <wp:lineTo x="2332" y="5609"/>
                <wp:lineTo x="1105" y="8592"/>
                <wp:lineTo x="1105" y="13127"/>
                <wp:lineTo x="2700" y="16588"/>
                <wp:lineTo x="5400" y="19213"/>
                <wp:lineTo x="8591" y="20526"/>
                <wp:lineTo x="13009" y="20526"/>
                <wp:lineTo x="16445" y="18975"/>
                <wp:lineTo x="18900" y="16588"/>
                <wp:lineTo x="20373" y="13485"/>
                <wp:lineTo x="20373" y="8234"/>
                <wp:lineTo x="18655" y="4773"/>
                <wp:lineTo x="16077" y="2387"/>
                <wp:lineTo x="14236" y="1629"/>
                <wp:lineTo x="14236" y="4057"/>
                <wp:lineTo x="16568" y="4415"/>
                <wp:lineTo x="17918" y="5728"/>
                <wp:lineTo x="18164" y="7638"/>
                <wp:lineTo x="17550" y="9428"/>
                <wp:lineTo x="13377" y="13366"/>
                <wp:lineTo x="11045" y="13724"/>
                <wp:lineTo x="9082" y="12530"/>
                <wp:lineTo x="9450" y="11337"/>
                <wp:lineTo x="10677" y="11456"/>
                <wp:lineTo x="11782" y="11814"/>
                <wp:lineTo x="12886" y="11456"/>
                <wp:lineTo x="16323" y="7996"/>
                <wp:lineTo x="16200" y="6444"/>
                <wp:lineTo x="15341" y="5848"/>
                <wp:lineTo x="13868" y="6206"/>
                <wp:lineTo x="11905" y="7876"/>
                <wp:lineTo x="10064" y="7638"/>
                <wp:lineTo x="10064" y="7280"/>
                <wp:lineTo x="13377" y="4296"/>
                <wp:lineTo x="14236" y="4057"/>
                <wp:lineTo x="14236" y="1629"/>
                <wp:lineTo x="12886" y="1074"/>
                <wp:lineTo x="12150" y="1074"/>
                <wp:lineTo x="12150" y="280"/>
                <wp:lineTo x="14359" y="597"/>
                <wp:lineTo x="17673" y="2506"/>
                <wp:lineTo x="20005" y="5131"/>
                <wp:lineTo x="21355" y="8473"/>
                <wp:lineTo x="21355" y="13127"/>
                <wp:lineTo x="19759" y="16827"/>
                <wp:lineTo x="17182" y="19571"/>
                <wp:lineTo x="13745" y="21242"/>
                <wp:lineTo x="9818" y="21481"/>
                <wp:lineTo x="6505" y="20765"/>
                <wp:lineTo x="3436" y="18736"/>
                <wp:lineTo x="1227" y="15872"/>
                <wp:lineTo x="123" y="12650"/>
                <wp:lineTo x="245" y="8354"/>
                <wp:lineTo x="1841" y="4773"/>
                <wp:lineTo x="4295" y="2148"/>
                <wp:lineTo x="7977" y="358"/>
                <wp:lineTo x="10186" y="0"/>
              </wp:wrapPolygon>
            </wp:wrapThrough>
            <wp:docPr id="1073741867" name="officeArt object" descr="Link.png"/>
            <wp:cNvGraphicFramePr/>
            <a:graphic xmlns:a="http://schemas.openxmlformats.org/drawingml/2006/main">
              <a:graphicData uri="http://schemas.openxmlformats.org/drawingml/2006/picture">
                <pic:pic xmlns:pic="http://schemas.openxmlformats.org/drawingml/2006/picture">
                  <pic:nvPicPr>
                    <pic:cNvPr id="1073741867" name="Link.png" descr="Link.png"/>
                    <pic:cNvPicPr>
                      <a:picLocks noChangeAspect="1"/>
                    </pic:cNvPicPr>
                  </pic:nvPicPr>
                  <pic:blipFill>
                    <a:blip r:embed="rId17"/>
                    <a:stretch>
                      <a:fillRect/>
                    </a:stretch>
                  </pic:blipFill>
                  <pic:spPr>
                    <a:xfrm>
                      <a:off x="0" y="0"/>
                      <a:ext cx="468000" cy="478800"/>
                    </a:xfrm>
                    <a:prstGeom prst="rect">
                      <a:avLst/>
                    </a:prstGeom>
                    <a:ln w="12700" cap="flat">
                      <a:noFill/>
                      <a:miter lim="400000"/>
                    </a:ln>
                    <a:effectLst/>
                  </pic:spPr>
                </pic:pic>
              </a:graphicData>
            </a:graphic>
          </wp:anchor>
        </w:drawing>
      </w:r>
      <w:r w:rsidR="00C22309" w:rsidRPr="00B253BC">
        <w:rPr>
          <w:rStyle w:val="None"/>
          <w:rFonts w:ascii="Helvetica" w:hAnsi="Helvetica"/>
          <w:sz w:val="24"/>
          <w:szCs w:val="24"/>
          <w:lang w:val="en-GB"/>
        </w:rPr>
        <w:t>community engagement</w:t>
      </w:r>
      <w:r w:rsidRPr="00B253BC">
        <w:rPr>
          <w:rStyle w:val="None"/>
          <w:rFonts w:ascii="Helvetica" w:hAnsi="Helvetica"/>
          <w:sz w:val="24"/>
          <w:szCs w:val="24"/>
          <w:lang w:val="en-GB"/>
        </w:rPr>
        <w:t xml:space="preserve">. </w:t>
      </w:r>
    </w:p>
    <w:p w14:paraId="70FC3D79" w14:textId="77777777" w:rsidR="00FE5E45" w:rsidRPr="008B0E6E" w:rsidRDefault="00FE5E45">
      <w:pPr>
        <w:pStyle w:val="Body"/>
        <w:rPr>
          <w:rStyle w:val="None"/>
          <w:rFonts w:ascii="Helvetica" w:eastAsia="Helvetica" w:hAnsi="Helvetica" w:cs="Helvetica"/>
          <w:sz w:val="22"/>
          <w:szCs w:val="22"/>
          <w:lang w:val="en-GB"/>
        </w:rPr>
      </w:pPr>
    </w:p>
    <w:p w14:paraId="17CF495D" w14:textId="77777777" w:rsidR="00FE5E45" w:rsidRPr="00B253BC" w:rsidRDefault="00C22309">
      <w:pPr>
        <w:pStyle w:val="Body"/>
        <w:rPr>
          <w:rStyle w:val="None"/>
          <w:rFonts w:ascii="Helvetica" w:eastAsia="Helvetica" w:hAnsi="Helvetica" w:cs="Helvetica"/>
          <w:color w:val="194C9F"/>
          <w:u w:color="194C9F"/>
          <w:lang w:val="en-GB"/>
        </w:rPr>
      </w:pPr>
      <w:r w:rsidRPr="00B253BC">
        <w:rPr>
          <w:rStyle w:val="None"/>
          <w:rFonts w:ascii="Helvetica" w:hAnsi="Helvetica" w:cs="Helvetica"/>
          <w:lang w:val="en-GB"/>
        </w:rPr>
        <w:t>Good practice resource from </w:t>
      </w:r>
      <w:hyperlink r:id="rId60" w:history="1">
        <w:r w:rsidRPr="00B253BC">
          <w:rPr>
            <w:rStyle w:val="Hyperlink9"/>
            <w:rFonts w:ascii="Helvetica" w:hAnsi="Helvetica" w:cs="Helvetica"/>
            <w:sz w:val="24"/>
            <w:szCs w:val="24"/>
            <w:lang w:val="en-GB"/>
          </w:rPr>
          <w:t>The National Council for Voluntary Organisations</w:t>
        </w:r>
      </w:hyperlink>
      <w:r w:rsidRPr="00B253BC">
        <w:rPr>
          <w:rStyle w:val="None"/>
          <w:rFonts w:ascii="Helvetica" w:hAnsi="Helvetica" w:cs="Helvetica"/>
          <w:color w:val="194C9F"/>
          <w:u w:color="194C9F"/>
          <w:lang w:val="en-GB"/>
        </w:rPr>
        <w:t xml:space="preserve"> </w:t>
      </w:r>
    </w:p>
    <w:p w14:paraId="063E38C0" w14:textId="77777777" w:rsidR="00FE5E45" w:rsidRPr="00B253BC" w:rsidRDefault="00C22309">
      <w:pPr>
        <w:pStyle w:val="BodyAA"/>
        <w:rPr>
          <w:rStyle w:val="None"/>
          <w:rFonts w:ascii="Helvetica" w:eastAsia="Helvetica" w:hAnsi="Helvetica" w:cs="Helvetica"/>
          <w:sz w:val="24"/>
          <w:szCs w:val="24"/>
          <w:u w:color="7030A0"/>
          <w:lang w:val="en-GB"/>
        </w:rPr>
      </w:pPr>
      <w:r w:rsidRPr="00B253BC">
        <w:rPr>
          <w:rStyle w:val="None"/>
          <w:rFonts w:ascii="Helvetica" w:eastAsia="Helvetica" w:hAnsi="Helvetica" w:cs="Helvetica"/>
          <w:noProof/>
          <w:color w:val="194C9F"/>
          <w:sz w:val="24"/>
          <w:szCs w:val="24"/>
          <w:u w:color="194C9F"/>
          <w:lang w:val="en-GB"/>
        </w:rPr>
        <w:drawing>
          <wp:anchor distT="0" distB="0" distL="0" distR="0" simplePos="0" relativeHeight="251696128" behindDoc="0" locked="0" layoutInCell="1" allowOverlap="1" wp14:anchorId="1CE4A919" wp14:editId="0B37EFC3">
            <wp:simplePos x="0" y="0"/>
            <wp:positionH relativeFrom="margin">
              <wp:posOffset>-695325</wp:posOffset>
            </wp:positionH>
            <wp:positionV relativeFrom="line">
              <wp:posOffset>200025</wp:posOffset>
            </wp:positionV>
            <wp:extent cx="485775" cy="485775"/>
            <wp:effectExtent l="0" t="0" r="0" b="0"/>
            <wp:wrapNone/>
            <wp:docPr id="1073741868" name="officeArt object"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68" name="A close up of a signDescription automatically generated" descr="A close up of a signDescription automatically generated"/>
                    <pic:cNvPicPr>
                      <a:picLocks noChangeAspect="1"/>
                    </pic:cNvPicPr>
                  </pic:nvPicPr>
                  <pic:blipFill>
                    <a:blip r:embed="rId55"/>
                    <a:stretch>
                      <a:fillRect/>
                    </a:stretch>
                  </pic:blipFill>
                  <pic:spPr>
                    <a:xfrm>
                      <a:off x="0" y="0"/>
                      <a:ext cx="485775" cy="485775"/>
                    </a:xfrm>
                    <a:prstGeom prst="rect">
                      <a:avLst/>
                    </a:prstGeom>
                    <a:ln w="12700" cap="flat">
                      <a:noFill/>
                      <a:miter lim="400000"/>
                    </a:ln>
                    <a:effectLst/>
                  </pic:spPr>
                </pic:pic>
              </a:graphicData>
            </a:graphic>
          </wp:anchor>
        </w:drawing>
      </w:r>
      <w:r w:rsidRPr="00B253BC">
        <w:rPr>
          <w:rStyle w:val="None"/>
          <w:rFonts w:ascii="Helvetica" w:hAnsi="Helvetica" w:cs="Helvetica"/>
          <w:sz w:val="24"/>
          <w:szCs w:val="24"/>
          <w:u w:color="7030A0"/>
          <w:lang w:val="en-GB"/>
        </w:rPr>
        <w:t xml:space="preserve">An example of a </w:t>
      </w:r>
      <w:hyperlink r:id="rId61" w:history="1">
        <w:r w:rsidRPr="00B253BC">
          <w:rPr>
            <w:rStyle w:val="Hyperlink3"/>
            <w:rFonts w:ascii="Helvetica" w:eastAsia="Arial Unicode MS" w:hAnsi="Helvetica" w:cs="Helvetica"/>
            <w:sz w:val="24"/>
            <w:szCs w:val="24"/>
            <w:lang w:val="en-GB"/>
          </w:rPr>
          <w:t>Volunteer Engagement Programme</w:t>
        </w:r>
      </w:hyperlink>
      <w:r w:rsidRPr="00B253BC">
        <w:rPr>
          <w:rStyle w:val="None"/>
          <w:rFonts w:ascii="Helvetica" w:hAnsi="Helvetica" w:cs="Helvetica"/>
          <w:color w:val="365B9D"/>
          <w:sz w:val="24"/>
          <w:szCs w:val="24"/>
          <w:u w:color="7030A0"/>
          <w:lang w:val="en-GB"/>
        </w:rPr>
        <w:t xml:space="preserve"> </w:t>
      </w:r>
      <w:r w:rsidRPr="00B253BC">
        <w:rPr>
          <w:rStyle w:val="None"/>
          <w:rFonts w:ascii="Helvetica" w:hAnsi="Helvetica" w:cs="Helvetica"/>
          <w:sz w:val="24"/>
          <w:szCs w:val="24"/>
          <w:u w:color="7030A0"/>
          <w:lang w:val="en-GB"/>
        </w:rPr>
        <w:t>and</w:t>
      </w:r>
      <w:r w:rsidRPr="00B253BC">
        <w:rPr>
          <w:rStyle w:val="None"/>
          <w:rFonts w:ascii="Helvetica" w:hAnsi="Helvetica" w:cs="Helvetica"/>
          <w:color w:val="365B9D"/>
          <w:sz w:val="24"/>
          <w:szCs w:val="24"/>
          <w:u w:color="7030A0"/>
          <w:lang w:val="en-GB"/>
        </w:rPr>
        <w:t xml:space="preserve"> </w:t>
      </w:r>
      <w:hyperlink r:id="rId62" w:history="1">
        <w:r w:rsidRPr="00B253BC">
          <w:rPr>
            <w:rStyle w:val="Hyperlink3"/>
            <w:rFonts w:ascii="Helvetica" w:eastAsia="Arial Unicode MS" w:hAnsi="Helvetica" w:cs="Helvetica"/>
            <w:sz w:val="24"/>
            <w:szCs w:val="24"/>
            <w:lang w:val="en-GB"/>
          </w:rPr>
          <w:t>Code of Conduct.</w:t>
        </w:r>
      </w:hyperlink>
    </w:p>
    <w:p w14:paraId="1C13C790" w14:textId="77777777" w:rsidR="00FE5E45" w:rsidRPr="00B253BC" w:rsidRDefault="00E509AE">
      <w:pPr>
        <w:pStyle w:val="BodyAA"/>
        <w:rPr>
          <w:rStyle w:val="None"/>
          <w:rFonts w:ascii="Helvetica" w:eastAsia="Helvetica" w:hAnsi="Helvetica" w:cs="Helvetica"/>
          <w:sz w:val="24"/>
          <w:szCs w:val="24"/>
          <w:u w:color="7030A0"/>
          <w:lang w:val="en-GB"/>
        </w:rPr>
      </w:pPr>
      <w:hyperlink r:id="rId63" w:history="1">
        <w:r w:rsidR="00C22309" w:rsidRPr="00B253BC">
          <w:rPr>
            <w:rStyle w:val="Hyperlink3"/>
            <w:rFonts w:ascii="Helvetica" w:eastAsia="Arial Unicode MS" w:hAnsi="Helvetica" w:cs="Helvetica"/>
            <w:sz w:val="24"/>
            <w:szCs w:val="24"/>
            <w:lang w:val="en-GB"/>
          </w:rPr>
          <w:t>Volunteer Registration forms</w:t>
        </w:r>
      </w:hyperlink>
      <w:r w:rsidR="00C22309" w:rsidRPr="00B253BC">
        <w:rPr>
          <w:rStyle w:val="None"/>
          <w:rFonts w:ascii="Helvetica" w:hAnsi="Helvetica" w:cs="Helvetica"/>
          <w:color w:val="365B9D"/>
          <w:sz w:val="24"/>
          <w:szCs w:val="24"/>
          <w:u w:color="7030A0"/>
          <w:lang w:val="en-GB"/>
        </w:rPr>
        <w:t xml:space="preserve"> </w:t>
      </w:r>
      <w:r w:rsidR="00C22309" w:rsidRPr="00B253BC">
        <w:rPr>
          <w:rStyle w:val="None"/>
          <w:rFonts w:ascii="Helvetica" w:hAnsi="Helvetica" w:cs="Helvetica"/>
          <w:sz w:val="24"/>
          <w:szCs w:val="24"/>
          <w:u w:color="7030A0"/>
          <w:lang w:val="en-GB"/>
        </w:rPr>
        <w:t xml:space="preserve">collect personal information and how it is used has legal implications so it’s important to have a </w:t>
      </w:r>
      <w:hyperlink r:id="rId64" w:history="1">
        <w:r w:rsidR="00C22309" w:rsidRPr="00B253BC">
          <w:rPr>
            <w:rStyle w:val="Hyperlink3"/>
            <w:rFonts w:ascii="Helvetica" w:eastAsia="Arial Unicode MS" w:hAnsi="Helvetica" w:cs="Helvetica"/>
            <w:sz w:val="24"/>
            <w:szCs w:val="24"/>
            <w:lang w:val="en-GB"/>
          </w:rPr>
          <w:t>GDPR Statement</w:t>
        </w:r>
      </w:hyperlink>
      <w:r w:rsidR="00C22309" w:rsidRPr="00B253BC">
        <w:rPr>
          <w:rStyle w:val="None"/>
          <w:rFonts w:ascii="Helvetica" w:hAnsi="Helvetica" w:cs="Helvetica"/>
          <w:color w:val="365B9D"/>
          <w:sz w:val="24"/>
          <w:szCs w:val="24"/>
          <w:u w:color="7030A0"/>
          <w:lang w:val="en-GB"/>
        </w:rPr>
        <w:t>.</w:t>
      </w:r>
      <w:r w:rsidR="00C22309" w:rsidRPr="00B253BC">
        <w:rPr>
          <w:rStyle w:val="None"/>
          <w:rFonts w:ascii="Helvetica" w:hAnsi="Helvetica" w:cs="Helvetica"/>
          <w:sz w:val="24"/>
          <w:szCs w:val="24"/>
          <w:u w:color="7030A0"/>
          <w:lang w:val="en-GB"/>
        </w:rPr>
        <w:t xml:space="preserve"> </w:t>
      </w:r>
    </w:p>
    <w:p w14:paraId="3DDBA06D" w14:textId="77777777" w:rsidR="00FE5E45" w:rsidRPr="008B0E6E" w:rsidRDefault="00FE5E45">
      <w:pPr>
        <w:pStyle w:val="BodyAA"/>
        <w:rPr>
          <w:rStyle w:val="None"/>
          <w:rFonts w:ascii="Helvetica" w:eastAsia="Helvetica" w:hAnsi="Helvetica" w:cs="Helvetica"/>
          <w:u w:color="7030A0"/>
          <w:lang w:val="en-GB"/>
        </w:rPr>
      </w:pPr>
    </w:p>
    <w:p w14:paraId="2DA64985" w14:textId="77777777" w:rsidR="00FE5E45" w:rsidRDefault="00C22309">
      <w:pPr>
        <w:pStyle w:val="BodyAA"/>
        <w:rPr>
          <w:rStyle w:val="None"/>
          <w:rFonts w:ascii="Montserrat ExtraBold" w:eastAsia="Montserrat ExtraBold" w:hAnsi="Montserrat ExtraBold" w:cs="Montserrat ExtraBold"/>
          <w:b/>
          <w:bCs/>
          <w:color w:val="194C9F"/>
          <w:sz w:val="24"/>
          <w:szCs w:val="24"/>
          <w:u w:color="7030A0"/>
          <w:lang w:val="en-GB"/>
        </w:rPr>
      </w:pPr>
      <w:r w:rsidRPr="008B0E6E">
        <w:rPr>
          <w:rStyle w:val="None"/>
          <w:rFonts w:ascii="Montserrat ExtraBold" w:eastAsia="Montserrat ExtraBold" w:hAnsi="Montserrat ExtraBold" w:cs="Montserrat ExtraBold"/>
          <w:b/>
          <w:bCs/>
          <w:color w:val="194C9F"/>
          <w:sz w:val="24"/>
          <w:szCs w:val="24"/>
          <w:u w:color="7030A0"/>
          <w:lang w:val="en-GB"/>
        </w:rPr>
        <w:t>Accessibility</w:t>
      </w:r>
    </w:p>
    <w:p w14:paraId="7C13FFFC" w14:textId="77777777" w:rsidR="00B253BC" w:rsidRPr="00B253BC" w:rsidRDefault="00B253BC">
      <w:pPr>
        <w:pStyle w:val="BodyAA"/>
        <w:rPr>
          <w:rStyle w:val="None"/>
          <w:rFonts w:ascii="Montserrat ExtraBold" w:eastAsia="Montserrat ExtraBold" w:hAnsi="Montserrat ExtraBold" w:cs="Montserrat ExtraBold"/>
          <w:b/>
          <w:bCs/>
          <w:color w:val="194C9F"/>
          <w:sz w:val="8"/>
          <w:szCs w:val="8"/>
          <w:u w:color="7030A0"/>
          <w:lang w:val="en-GB"/>
        </w:rPr>
      </w:pPr>
    </w:p>
    <w:p w14:paraId="5F5F3793" w14:textId="77777777" w:rsidR="00FE5E45" w:rsidRPr="00B253BC" w:rsidRDefault="00C22309">
      <w:pPr>
        <w:pStyle w:val="BodyAA"/>
        <w:rPr>
          <w:rStyle w:val="None"/>
          <w:rFonts w:ascii="Helvetica" w:eastAsia="Helvetica" w:hAnsi="Helvetica" w:cs="Helvetica"/>
          <w:sz w:val="24"/>
          <w:szCs w:val="24"/>
          <w:lang w:val="en-GB"/>
        </w:rPr>
      </w:pPr>
      <w:r w:rsidRPr="00B253BC">
        <w:rPr>
          <w:rStyle w:val="None"/>
          <w:rFonts w:ascii="Helvetica" w:hAnsi="Helvetica"/>
          <w:sz w:val="24"/>
          <w:szCs w:val="24"/>
          <w:lang w:val="en-GB"/>
        </w:rPr>
        <w:t xml:space="preserve">Your event may need additional access for people with a range of different disabilities. Keep this in mind when planning to use venues or other locations. This may include not just physical access for toilets, stage viewing areas, parade route but other accessibility areas such as BSL signing, youth, </w:t>
      </w:r>
      <w:proofErr w:type="gramStart"/>
      <w:r w:rsidRPr="00B253BC">
        <w:rPr>
          <w:rStyle w:val="None"/>
          <w:rFonts w:ascii="Helvetica" w:hAnsi="Helvetica"/>
          <w:sz w:val="24"/>
          <w:szCs w:val="24"/>
          <w:lang w:val="en-GB"/>
        </w:rPr>
        <w:t>faith</w:t>
      </w:r>
      <w:proofErr w:type="gramEnd"/>
      <w:r w:rsidRPr="00B253BC">
        <w:rPr>
          <w:rStyle w:val="None"/>
          <w:rFonts w:ascii="Helvetica" w:hAnsi="Helvetica"/>
          <w:sz w:val="24"/>
          <w:szCs w:val="24"/>
          <w:lang w:val="en-GB"/>
        </w:rPr>
        <w:t xml:space="preserve"> or sensory areas. </w:t>
      </w:r>
    </w:p>
    <w:p w14:paraId="62E3EE72" w14:textId="77777777" w:rsidR="00FE5E45" w:rsidRPr="00B253BC" w:rsidRDefault="00FE5E45">
      <w:pPr>
        <w:pStyle w:val="BodyAA"/>
        <w:rPr>
          <w:rStyle w:val="None"/>
          <w:rFonts w:ascii="Helvetica" w:eastAsia="Helvetica" w:hAnsi="Helvetica" w:cs="Helvetica"/>
          <w:sz w:val="24"/>
          <w:szCs w:val="24"/>
          <w:lang w:val="en-GB"/>
        </w:rPr>
      </w:pPr>
    </w:p>
    <w:p w14:paraId="5D3F88C5" w14:textId="77777777" w:rsidR="00FE5E45" w:rsidRPr="00B253BC" w:rsidRDefault="00C22309">
      <w:pPr>
        <w:pStyle w:val="BodyAA"/>
        <w:rPr>
          <w:rStyle w:val="None"/>
          <w:rFonts w:ascii="Helvetica" w:eastAsia="Helvetica" w:hAnsi="Helvetica" w:cs="Helvetica"/>
          <w:sz w:val="24"/>
          <w:szCs w:val="24"/>
          <w:lang w:val="en-GB"/>
        </w:rPr>
      </w:pPr>
      <w:r w:rsidRPr="00B253BC">
        <w:rPr>
          <w:rStyle w:val="None"/>
          <w:rFonts w:ascii="Helvetica" w:hAnsi="Helvetica" w:cs="Helvetica"/>
          <w:sz w:val="24"/>
          <w:szCs w:val="24"/>
          <w:lang w:val="en-GB"/>
        </w:rPr>
        <w:t>When designing websites</w:t>
      </w:r>
      <w:r w:rsidR="006E31B5" w:rsidRPr="00B253BC">
        <w:rPr>
          <w:rStyle w:val="None"/>
          <w:rFonts w:ascii="Helvetica" w:hAnsi="Helvetica" w:cs="Helvetica"/>
          <w:sz w:val="24"/>
          <w:szCs w:val="24"/>
          <w:lang w:val="en-GB"/>
        </w:rPr>
        <w:t>, graphics</w:t>
      </w:r>
      <w:r w:rsidRPr="00B253BC">
        <w:rPr>
          <w:rStyle w:val="None"/>
          <w:rFonts w:ascii="Helvetica" w:hAnsi="Helvetica" w:cs="Helvetica"/>
          <w:sz w:val="24"/>
          <w:szCs w:val="24"/>
          <w:lang w:val="en-GB"/>
        </w:rPr>
        <w:t xml:space="preserve"> and print material there are some useful guidelines to help - click </w:t>
      </w:r>
      <w:hyperlink r:id="rId65" w:history="1">
        <w:r w:rsidRPr="00B253BC">
          <w:rPr>
            <w:rStyle w:val="Hyperlink6"/>
            <w:rFonts w:ascii="Helvetica" w:eastAsia="Arial Unicode MS" w:hAnsi="Helvetica" w:cs="Helvetica"/>
            <w:sz w:val="24"/>
            <w:szCs w:val="24"/>
            <w:lang w:val="en-GB"/>
          </w:rPr>
          <w:t>here</w:t>
        </w:r>
      </w:hyperlink>
      <w:r w:rsidRPr="00B253BC">
        <w:rPr>
          <w:rStyle w:val="None"/>
          <w:rFonts w:ascii="Helvetica" w:hAnsi="Helvetica" w:cs="Helvetica"/>
          <w:color w:val="194C9F"/>
          <w:sz w:val="24"/>
          <w:szCs w:val="24"/>
          <w:u w:color="194C9F"/>
          <w:lang w:val="en-GB"/>
        </w:rPr>
        <w:t xml:space="preserve"> </w:t>
      </w:r>
      <w:r w:rsidRPr="00B253BC">
        <w:rPr>
          <w:rStyle w:val="None"/>
          <w:rFonts w:ascii="Helvetica" w:hAnsi="Helvetica" w:cs="Helvetica"/>
          <w:sz w:val="24"/>
          <w:szCs w:val="24"/>
          <w:lang w:val="en-GB"/>
        </w:rPr>
        <w:t>to access the guide.</w:t>
      </w:r>
      <w:r w:rsidRPr="00B253BC">
        <w:rPr>
          <w:rStyle w:val="None"/>
          <w:rFonts w:ascii="Helvetica" w:eastAsia="Helvetica" w:hAnsi="Helvetica" w:cs="Helvetica"/>
          <w:noProof/>
          <w:sz w:val="24"/>
          <w:szCs w:val="24"/>
          <w:lang w:val="en-GB"/>
        </w:rPr>
        <w:drawing>
          <wp:anchor distT="57150" distB="57150" distL="57150" distR="57150" simplePos="0" relativeHeight="251714560" behindDoc="0" locked="0" layoutInCell="1" allowOverlap="1" wp14:anchorId="7BF5D0D8" wp14:editId="2059F9D6">
            <wp:simplePos x="0" y="0"/>
            <wp:positionH relativeFrom="margin">
              <wp:posOffset>-638175</wp:posOffset>
            </wp:positionH>
            <wp:positionV relativeFrom="line">
              <wp:posOffset>210089</wp:posOffset>
            </wp:positionV>
            <wp:extent cx="468000" cy="478800"/>
            <wp:effectExtent l="0" t="0" r="0" b="0"/>
            <wp:wrapThrough wrapText="bothSides" distL="57150" distR="57150">
              <wp:wrapPolygon edited="1">
                <wp:start x="10186" y="0"/>
                <wp:lineTo x="12150" y="280"/>
                <wp:lineTo x="12150" y="1074"/>
                <wp:lineTo x="9818" y="1144"/>
                <wp:lineTo x="9818" y="8473"/>
                <wp:lineTo x="12150" y="8831"/>
                <wp:lineTo x="13009" y="9666"/>
                <wp:lineTo x="12764" y="10740"/>
                <wp:lineTo x="11291" y="10621"/>
                <wp:lineTo x="9941" y="10263"/>
                <wp:lineTo x="6136" y="13604"/>
                <wp:lineTo x="5768" y="15036"/>
                <wp:lineTo x="6136" y="15991"/>
                <wp:lineTo x="7486" y="16230"/>
                <wp:lineTo x="8714" y="15633"/>
                <wp:lineTo x="9941" y="14201"/>
                <wp:lineTo x="12150" y="14678"/>
                <wp:lineTo x="8836" y="17781"/>
                <wp:lineTo x="6136" y="18020"/>
                <wp:lineTo x="4541" y="16946"/>
                <wp:lineTo x="3805" y="15156"/>
                <wp:lineTo x="4295" y="13127"/>
                <wp:lineTo x="8468" y="8950"/>
                <wp:lineTo x="9818" y="8473"/>
                <wp:lineTo x="9818" y="1144"/>
                <wp:lineTo x="8223" y="1193"/>
                <wp:lineTo x="4664" y="2983"/>
                <wp:lineTo x="2332" y="5609"/>
                <wp:lineTo x="1105" y="8592"/>
                <wp:lineTo x="1105" y="13127"/>
                <wp:lineTo x="2700" y="16588"/>
                <wp:lineTo x="5400" y="19213"/>
                <wp:lineTo x="8591" y="20526"/>
                <wp:lineTo x="13009" y="20526"/>
                <wp:lineTo x="16445" y="18975"/>
                <wp:lineTo x="18900" y="16588"/>
                <wp:lineTo x="20373" y="13485"/>
                <wp:lineTo x="20373" y="8234"/>
                <wp:lineTo x="18655" y="4773"/>
                <wp:lineTo x="16077" y="2387"/>
                <wp:lineTo x="14236" y="1629"/>
                <wp:lineTo x="14236" y="4057"/>
                <wp:lineTo x="16568" y="4415"/>
                <wp:lineTo x="17918" y="5728"/>
                <wp:lineTo x="18164" y="7638"/>
                <wp:lineTo x="17550" y="9428"/>
                <wp:lineTo x="13377" y="13366"/>
                <wp:lineTo x="11045" y="13724"/>
                <wp:lineTo x="9082" y="12530"/>
                <wp:lineTo x="9450" y="11337"/>
                <wp:lineTo x="10677" y="11456"/>
                <wp:lineTo x="11782" y="11814"/>
                <wp:lineTo x="12886" y="11456"/>
                <wp:lineTo x="16323" y="7996"/>
                <wp:lineTo x="16200" y="6444"/>
                <wp:lineTo x="15341" y="5848"/>
                <wp:lineTo x="13868" y="6206"/>
                <wp:lineTo x="11905" y="7876"/>
                <wp:lineTo x="10064" y="7638"/>
                <wp:lineTo x="10064" y="7280"/>
                <wp:lineTo x="13377" y="4296"/>
                <wp:lineTo x="14236" y="4057"/>
                <wp:lineTo x="14236" y="1629"/>
                <wp:lineTo x="12886" y="1074"/>
                <wp:lineTo x="12150" y="1074"/>
                <wp:lineTo x="12150" y="280"/>
                <wp:lineTo x="14359" y="597"/>
                <wp:lineTo x="17673" y="2506"/>
                <wp:lineTo x="20005" y="5131"/>
                <wp:lineTo x="21355" y="8473"/>
                <wp:lineTo x="21355" y="13127"/>
                <wp:lineTo x="19759" y="16827"/>
                <wp:lineTo x="17182" y="19571"/>
                <wp:lineTo x="13745" y="21242"/>
                <wp:lineTo x="9818" y="21481"/>
                <wp:lineTo x="6505" y="20765"/>
                <wp:lineTo x="3436" y="18736"/>
                <wp:lineTo x="1227" y="15872"/>
                <wp:lineTo x="123" y="12650"/>
                <wp:lineTo x="245" y="8354"/>
                <wp:lineTo x="1841" y="4773"/>
                <wp:lineTo x="4295" y="2148"/>
                <wp:lineTo x="7977" y="358"/>
                <wp:lineTo x="10186" y="0"/>
              </wp:wrapPolygon>
            </wp:wrapThrough>
            <wp:docPr id="1073741869" name="officeArt object" descr="Link.png"/>
            <wp:cNvGraphicFramePr/>
            <a:graphic xmlns:a="http://schemas.openxmlformats.org/drawingml/2006/main">
              <a:graphicData uri="http://schemas.openxmlformats.org/drawingml/2006/picture">
                <pic:pic xmlns:pic="http://schemas.openxmlformats.org/drawingml/2006/picture">
                  <pic:nvPicPr>
                    <pic:cNvPr id="1073741869" name="Link.png" descr="Link.png"/>
                    <pic:cNvPicPr>
                      <a:picLocks noChangeAspect="1"/>
                    </pic:cNvPicPr>
                  </pic:nvPicPr>
                  <pic:blipFill>
                    <a:blip r:embed="rId17"/>
                    <a:stretch>
                      <a:fillRect/>
                    </a:stretch>
                  </pic:blipFill>
                  <pic:spPr>
                    <a:xfrm>
                      <a:off x="0" y="0"/>
                      <a:ext cx="468000" cy="478800"/>
                    </a:xfrm>
                    <a:prstGeom prst="rect">
                      <a:avLst/>
                    </a:prstGeom>
                    <a:ln w="12700" cap="flat">
                      <a:noFill/>
                      <a:miter lim="400000"/>
                    </a:ln>
                    <a:effectLst/>
                  </pic:spPr>
                </pic:pic>
              </a:graphicData>
            </a:graphic>
          </wp:anchor>
        </w:drawing>
      </w:r>
    </w:p>
    <w:p w14:paraId="696EC2FC" w14:textId="77777777" w:rsidR="00FE5E45" w:rsidRPr="00B253BC" w:rsidRDefault="00FE5E45">
      <w:pPr>
        <w:pStyle w:val="BodyAA"/>
        <w:rPr>
          <w:rStyle w:val="None"/>
          <w:rFonts w:ascii="Helvetica" w:eastAsia="Helvetica" w:hAnsi="Helvetica" w:cs="Helvetica"/>
          <w:sz w:val="24"/>
          <w:szCs w:val="24"/>
          <w:lang w:val="en-GB"/>
        </w:rPr>
      </w:pPr>
    </w:p>
    <w:p w14:paraId="593B1A15" w14:textId="767A5516" w:rsidR="00FE5E45" w:rsidRPr="00B253BC" w:rsidRDefault="00C22309">
      <w:pPr>
        <w:pStyle w:val="BodyAA"/>
        <w:rPr>
          <w:rStyle w:val="None"/>
          <w:rFonts w:ascii="Helvetica" w:eastAsia="Helvetica" w:hAnsi="Helvetica" w:cs="Helvetica"/>
          <w:color w:val="194C9F"/>
          <w:sz w:val="24"/>
          <w:szCs w:val="24"/>
          <w:u w:color="194C9F"/>
          <w:lang w:val="en-GB"/>
        </w:rPr>
      </w:pPr>
      <w:r w:rsidRPr="00B253BC">
        <w:rPr>
          <w:rStyle w:val="None"/>
          <w:rFonts w:ascii="Helvetica" w:hAnsi="Helvetica" w:cs="Helvetica"/>
          <w:sz w:val="24"/>
          <w:szCs w:val="24"/>
          <w:lang w:val="en-GB"/>
        </w:rPr>
        <w:t xml:space="preserve">Asking for advice is always welcomed by those who want to help. Partnering with </w:t>
      </w:r>
      <w:r w:rsidR="00B253BC" w:rsidRPr="00B253BC">
        <w:rPr>
          <w:rStyle w:val="None"/>
          <w:rFonts w:ascii="Helvetica" w:eastAsia="Helvetica" w:hAnsi="Helvetica" w:cs="Helvetica"/>
          <w:noProof/>
          <w:sz w:val="24"/>
          <w:szCs w:val="24"/>
          <w:lang w:val="en-GB"/>
        </w:rPr>
        <w:drawing>
          <wp:anchor distT="0" distB="0" distL="0" distR="0" simplePos="0" relativeHeight="251697152" behindDoc="0" locked="0" layoutInCell="1" allowOverlap="1" wp14:anchorId="36D25AE3" wp14:editId="572B69F6">
            <wp:simplePos x="0" y="0"/>
            <wp:positionH relativeFrom="margin">
              <wp:posOffset>-641350</wp:posOffset>
            </wp:positionH>
            <wp:positionV relativeFrom="line">
              <wp:posOffset>250190</wp:posOffset>
            </wp:positionV>
            <wp:extent cx="467995" cy="485775"/>
            <wp:effectExtent l="0" t="0" r="0" b="0"/>
            <wp:wrapNone/>
            <wp:docPr id="1073741870" name="officeArt object"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70" name="A close up of a signDescription automatically generated" descr="A close up of a signDescription automatically generated"/>
                    <pic:cNvPicPr>
                      <a:picLocks noChangeAspect="1"/>
                    </pic:cNvPicPr>
                  </pic:nvPicPr>
                  <pic:blipFill>
                    <a:blip r:embed="rId55"/>
                    <a:stretch>
                      <a:fillRect/>
                    </a:stretch>
                  </pic:blipFill>
                  <pic:spPr>
                    <a:xfrm>
                      <a:off x="0" y="0"/>
                      <a:ext cx="467995" cy="485775"/>
                    </a:xfrm>
                    <a:prstGeom prst="rect">
                      <a:avLst/>
                    </a:prstGeom>
                    <a:ln w="12700" cap="flat">
                      <a:noFill/>
                      <a:miter lim="400000"/>
                    </a:ln>
                    <a:effectLst/>
                  </pic:spPr>
                </pic:pic>
              </a:graphicData>
            </a:graphic>
          </wp:anchor>
        </w:drawing>
      </w:r>
      <w:r w:rsidRPr="00B253BC">
        <w:rPr>
          <w:rStyle w:val="None"/>
          <w:rFonts w:ascii="Helvetica" w:hAnsi="Helvetica" w:cs="Helvetica"/>
          <w:sz w:val="24"/>
          <w:szCs w:val="24"/>
          <w:lang w:val="en-GB"/>
        </w:rPr>
        <w:t xml:space="preserve">other organisation who have the experience and certification to assist is often the most success solution. </w:t>
      </w:r>
      <w:r w:rsidRPr="00B253BC">
        <w:rPr>
          <w:rStyle w:val="None"/>
          <w:rFonts w:ascii="Helvetica" w:hAnsi="Helvetica" w:cs="Helvetica"/>
          <w:sz w:val="24"/>
          <w:szCs w:val="24"/>
          <w:u w:color="ED7D31"/>
          <w:lang w:val="en-GB"/>
        </w:rPr>
        <w:t>The</w:t>
      </w:r>
      <w:r w:rsidRPr="00B253BC">
        <w:rPr>
          <w:rStyle w:val="None"/>
          <w:rFonts w:ascii="Helvetica" w:hAnsi="Helvetica" w:cs="Helvetica"/>
          <w:color w:val="ED7D31"/>
          <w:sz w:val="24"/>
          <w:szCs w:val="24"/>
          <w:u w:color="ED7D31"/>
          <w:lang w:val="en-GB"/>
        </w:rPr>
        <w:t xml:space="preserve"> </w:t>
      </w:r>
      <w:hyperlink r:id="rId66" w:history="1">
        <w:r w:rsidRPr="00B253BC">
          <w:rPr>
            <w:rStyle w:val="Hyperlink6"/>
            <w:rFonts w:ascii="Helvetica" w:eastAsia="Arial Unicode MS" w:hAnsi="Helvetica" w:cs="Helvetica"/>
            <w:sz w:val="24"/>
            <w:szCs w:val="24"/>
            <w:lang w:val="en-GB"/>
          </w:rPr>
          <w:t>Youth Inclusion in Prides toolkit</w:t>
        </w:r>
      </w:hyperlink>
      <w:r w:rsidRPr="00B253BC">
        <w:rPr>
          <w:rStyle w:val="None"/>
          <w:rFonts w:ascii="Helvetica" w:hAnsi="Helvetica" w:cs="Helvetica"/>
          <w:color w:val="ED7D31"/>
          <w:sz w:val="24"/>
          <w:szCs w:val="24"/>
          <w:u w:color="ED7D31"/>
          <w:lang w:val="en-GB"/>
        </w:rPr>
        <w:t xml:space="preserve"> </w:t>
      </w:r>
      <w:r w:rsidRPr="00B253BC">
        <w:rPr>
          <w:rStyle w:val="None"/>
          <w:rFonts w:ascii="Helvetica" w:hAnsi="Helvetica" w:cs="Helvetica"/>
          <w:sz w:val="24"/>
          <w:szCs w:val="24"/>
          <w:u w:color="ED7D31"/>
          <w:lang w:val="en-GB"/>
        </w:rPr>
        <w:t xml:space="preserve">provides useful information, </w:t>
      </w:r>
      <w:proofErr w:type="gramStart"/>
      <w:r w:rsidRPr="00B253BC">
        <w:rPr>
          <w:rStyle w:val="None"/>
          <w:rFonts w:ascii="Helvetica" w:hAnsi="Helvetica" w:cs="Helvetica"/>
          <w:sz w:val="24"/>
          <w:szCs w:val="24"/>
          <w:u w:color="ED7D31"/>
          <w:lang w:val="en-GB"/>
        </w:rPr>
        <w:t>references</w:t>
      </w:r>
      <w:proofErr w:type="gramEnd"/>
      <w:r w:rsidRPr="00B253BC">
        <w:rPr>
          <w:rStyle w:val="None"/>
          <w:rFonts w:ascii="Helvetica" w:hAnsi="Helvetica" w:cs="Helvetica"/>
          <w:sz w:val="24"/>
          <w:szCs w:val="24"/>
          <w:u w:color="ED7D31"/>
          <w:lang w:val="en-GB"/>
        </w:rPr>
        <w:t xml:space="preserve"> and case-studies. Consider also contacting </w:t>
      </w:r>
      <w:hyperlink r:id="rId67" w:history="1">
        <w:r w:rsidRPr="00B253BC">
          <w:rPr>
            <w:rStyle w:val="Hyperlink6"/>
            <w:rFonts w:ascii="Helvetica" w:eastAsia="Arial Unicode MS" w:hAnsi="Helvetica" w:cs="Helvetica"/>
            <w:sz w:val="24"/>
            <w:szCs w:val="24"/>
            <w:lang w:val="en-GB"/>
          </w:rPr>
          <w:t>ParaPride</w:t>
        </w:r>
      </w:hyperlink>
      <w:r w:rsidRPr="00B253BC">
        <w:rPr>
          <w:rStyle w:val="None"/>
          <w:rFonts w:ascii="Helvetica" w:hAnsi="Helvetica" w:cs="Helvetica"/>
          <w:color w:val="194C9F"/>
          <w:sz w:val="24"/>
          <w:szCs w:val="24"/>
          <w:u w:color="194C9F"/>
          <w:lang w:val="en-GB"/>
        </w:rPr>
        <w:t xml:space="preserve">, </w:t>
      </w:r>
      <w:hyperlink r:id="rId68" w:history="1">
        <w:r w:rsidRPr="00B253BC">
          <w:rPr>
            <w:rStyle w:val="Hyperlink6"/>
            <w:rFonts w:ascii="Helvetica" w:eastAsia="Arial Unicode MS" w:hAnsi="Helvetica" w:cs="Helvetica"/>
            <w:sz w:val="24"/>
            <w:szCs w:val="24"/>
            <w:lang w:val="en-GB"/>
          </w:rPr>
          <w:t>Deaf LGBTQIA</w:t>
        </w:r>
      </w:hyperlink>
      <w:r w:rsidRPr="00B253BC">
        <w:rPr>
          <w:rStyle w:val="None"/>
          <w:rFonts w:ascii="Helvetica" w:hAnsi="Helvetica" w:cs="Helvetica"/>
          <w:color w:val="194C9F"/>
          <w:sz w:val="24"/>
          <w:szCs w:val="24"/>
          <w:u w:color="194C9F"/>
          <w:lang w:val="en-GB"/>
        </w:rPr>
        <w:t xml:space="preserve">, </w:t>
      </w:r>
      <w:hyperlink r:id="rId69" w:history="1">
        <w:r w:rsidRPr="00B253BC">
          <w:rPr>
            <w:rStyle w:val="Hyperlink6"/>
            <w:rFonts w:ascii="Helvetica" w:eastAsia="Arial Unicode MS" w:hAnsi="Helvetica" w:cs="Helvetica"/>
            <w:sz w:val="24"/>
            <w:szCs w:val="24"/>
            <w:lang w:val="en-GB"/>
          </w:rPr>
          <w:t>Attitude is Everything</w:t>
        </w:r>
      </w:hyperlink>
      <w:r w:rsidRPr="00B253BC">
        <w:rPr>
          <w:rStyle w:val="None"/>
          <w:rFonts w:ascii="Helvetica" w:hAnsi="Helvetica" w:cs="Helvetica"/>
          <w:color w:val="194C9F"/>
          <w:sz w:val="24"/>
          <w:szCs w:val="24"/>
          <w:u w:color="194C9F"/>
          <w:lang w:val="en-GB"/>
        </w:rPr>
        <w:t xml:space="preserve"> </w:t>
      </w:r>
      <w:r w:rsidRPr="00B253BC">
        <w:rPr>
          <w:rStyle w:val="None"/>
          <w:rFonts w:ascii="Helvetica" w:hAnsi="Helvetica" w:cs="Helvetica"/>
          <w:color w:val="000000" w:themeColor="text1"/>
          <w:sz w:val="24"/>
          <w:szCs w:val="24"/>
          <w:u w:color="194C9F"/>
          <w:lang w:val="en-GB"/>
        </w:rPr>
        <w:t>or</w:t>
      </w:r>
      <w:r w:rsidRPr="00B253BC">
        <w:rPr>
          <w:rStyle w:val="None"/>
          <w:rFonts w:ascii="Helvetica" w:hAnsi="Helvetica" w:cs="Helvetica"/>
          <w:color w:val="194C9F"/>
          <w:sz w:val="24"/>
          <w:szCs w:val="24"/>
          <w:u w:color="194C9F"/>
          <w:lang w:val="en-GB"/>
        </w:rPr>
        <w:t xml:space="preserve"> </w:t>
      </w:r>
      <w:hyperlink r:id="rId70" w:history="1">
        <w:r w:rsidRPr="00B253BC">
          <w:rPr>
            <w:rStyle w:val="Hyperlink6"/>
            <w:rFonts w:ascii="Helvetica" w:eastAsia="Arial Unicode MS" w:hAnsi="Helvetica" w:cs="Helvetica"/>
            <w:sz w:val="24"/>
            <w:szCs w:val="24"/>
            <w:lang w:val="en-GB"/>
          </w:rPr>
          <w:t>Enhance the UK</w:t>
        </w:r>
      </w:hyperlink>
      <w:r w:rsidRPr="00B253BC">
        <w:rPr>
          <w:rStyle w:val="None"/>
          <w:rFonts w:ascii="Helvetica" w:hAnsi="Helvetica" w:cs="Helvetica"/>
          <w:color w:val="194C9F"/>
          <w:sz w:val="24"/>
          <w:szCs w:val="24"/>
          <w:u w:color="194C9F"/>
          <w:lang w:val="en-GB"/>
        </w:rPr>
        <w:t xml:space="preserve">. </w:t>
      </w:r>
    </w:p>
    <w:p w14:paraId="4B647DFB" w14:textId="77777777" w:rsidR="00FE5E45" w:rsidRPr="008B0E6E" w:rsidRDefault="00FE5E45">
      <w:pPr>
        <w:pStyle w:val="BodyAA"/>
        <w:rPr>
          <w:rStyle w:val="None"/>
          <w:rFonts w:ascii="Times New Roman" w:eastAsia="Times New Roman" w:hAnsi="Times New Roman" w:cs="Times New Roman"/>
          <w:color w:val="194C9F"/>
          <w:u w:color="194C9F"/>
          <w:lang w:val="en-GB"/>
        </w:rPr>
      </w:pPr>
    </w:p>
    <w:p w14:paraId="6941E4AA" w14:textId="183ACC5B" w:rsidR="00FE5E45" w:rsidRDefault="00C22309">
      <w:pPr>
        <w:pStyle w:val="BodyAA"/>
        <w:rPr>
          <w:rStyle w:val="None"/>
          <w:rFonts w:ascii="Montserrat ExtraBold" w:eastAsia="Montserrat ExtraBold" w:hAnsi="Montserrat ExtraBold" w:cs="Montserrat ExtraBold"/>
          <w:b/>
          <w:bCs/>
          <w:color w:val="194C9F"/>
          <w:sz w:val="24"/>
          <w:szCs w:val="24"/>
          <w:u w:color="194C9F"/>
          <w:lang w:val="en-GB"/>
        </w:rPr>
      </w:pPr>
      <w:r w:rsidRPr="008B0E6E">
        <w:rPr>
          <w:rStyle w:val="None"/>
          <w:rFonts w:ascii="Montserrat ExtraBold" w:eastAsia="Montserrat ExtraBold" w:hAnsi="Montserrat ExtraBold" w:cs="Montserrat ExtraBold"/>
          <w:b/>
          <w:bCs/>
          <w:color w:val="194C9F"/>
          <w:sz w:val="24"/>
          <w:szCs w:val="24"/>
          <w:u w:color="194C9F"/>
          <w:lang w:val="en-GB"/>
        </w:rPr>
        <w:t>Funding</w:t>
      </w:r>
    </w:p>
    <w:p w14:paraId="02065D0B" w14:textId="7C48384B" w:rsidR="00B253BC" w:rsidRPr="00B253BC" w:rsidRDefault="00B253BC">
      <w:pPr>
        <w:pStyle w:val="BodyAA"/>
        <w:rPr>
          <w:rStyle w:val="None"/>
          <w:rFonts w:ascii="Montserrat ExtraBold" w:eastAsia="Montserrat ExtraBold" w:hAnsi="Montserrat ExtraBold" w:cs="Montserrat ExtraBold"/>
          <w:b/>
          <w:bCs/>
          <w:color w:val="194C9F"/>
          <w:sz w:val="8"/>
          <w:szCs w:val="8"/>
          <w:u w:color="194C9F"/>
          <w:lang w:val="en-GB"/>
        </w:rPr>
      </w:pPr>
    </w:p>
    <w:p w14:paraId="1FEE4FD6" w14:textId="788F2F2B" w:rsidR="00FE5E45" w:rsidRPr="00B253BC" w:rsidRDefault="00C22309">
      <w:pPr>
        <w:pStyle w:val="BodyAA"/>
        <w:rPr>
          <w:rStyle w:val="None"/>
          <w:rFonts w:ascii="Helvetica" w:eastAsia="Helvetica" w:hAnsi="Helvetica" w:cs="Helvetica"/>
          <w:sz w:val="24"/>
          <w:szCs w:val="24"/>
          <w:lang w:val="en-GB"/>
        </w:rPr>
      </w:pPr>
      <w:r w:rsidRPr="00B253BC">
        <w:rPr>
          <w:rStyle w:val="None"/>
          <w:rFonts w:ascii="Helvetica" w:hAnsi="Helvetica" w:cs="Helvetica"/>
          <w:sz w:val="24"/>
          <w:szCs w:val="24"/>
          <w:lang w:val="en-GB"/>
        </w:rPr>
        <w:t xml:space="preserve">Most Prides offer free </w:t>
      </w:r>
      <w:proofErr w:type="gramStart"/>
      <w:r w:rsidRPr="00B253BC">
        <w:rPr>
          <w:rStyle w:val="None"/>
          <w:rFonts w:ascii="Helvetica" w:hAnsi="Helvetica" w:cs="Helvetica"/>
          <w:sz w:val="24"/>
          <w:szCs w:val="24"/>
          <w:lang w:val="en-GB"/>
        </w:rPr>
        <w:t>events;</w:t>
      </w:r>
      <w:proofErr w:type="gramEnd"/>
      <w:r w:rsidRPr="00B253BC">
        <w:rPr>
          <w:rStyle w:val="None"/>
          <w:rFonts w:ascii="Helvetica" w:hAnsi="Helvetica" w:cs="Helvetica"/>
          <w:sz w:val="24"/>
          <w:szCs w:val="24"/>
          <w:lang w:val="en-GB"/>
        </w:rPr>
        <w:t xml:space="preserve"> from the street marches to the celebration events. Unfortunately, most people don’t realise the true cost of putting on events so collecting donations on the day rarely raises more than 20p/person. Core costs to meet legal requirements and an ever-growing wish list that needs a lot of fundraising, all contribute to the difficult job of setting budgets, juggling cash </w:t>
      </w:r>
      <w:proofErr w:type="gramStart"/>
      <w:r w:rsidRPr="00B253BC">
        <w:rPr>
          <w:rStyle w:val="None"/>
          <w:rFonts w:ascii="Helvetica" w:hAnsi="Helvetica" w:cs="Helvetica"/>
          <w:sz w:val="24"/>
          <w:szCs w:val="24"/>
          <w:lang w:val="en-GB"/>
        </w:rPr>
        <w:t>flow</w:t>
      </w:r>
      <w:proofErr w:type="gramEnd"/>
      <w:r w:rsidRPr="00B253BC">
        <w:rPr>
          <w:rStyle w:val="None"/>
          <w:rFonts w:ascii="Helvetica" w:hAnsi="Helvetica" w:cs="Helvetica"/>
          <w:sz w:val="24"/>
          <w:szCs w:val="24"/>
          <w:lang w:val="en-GB"/>
        </w:rPr>
        <w:t xml:space="preserve"> and ensuring a sustainable future.</w:t>
      </w:r>
    </w:p>
    <w:p w14:paraId="147984CF" w14:textId="4EAE0AF9" w:rsidR="00FE5E45" w:rsidRPr="00B253BC" w:rsidRDefault="00FE5E45">
      <w:pPr>
        <w:pStyle w:val="BodyAA"/>
        <w:rPr>
          <w:rStyle w:val="None"/>
          <w:rFonts w:ascii="Helvetica" w:eastAsia="Helvetica" w:hAnsi="Helvetica" w:cs="Helvetica"/>
          <w:sz w:val="12"/>
          <w:szCs w:val="12"/>
          <w:lang w:val="en-GB"/>
        </w:rPr>
      </w:pPr>
    </w:p>
    <w:p w14:paraId="14E8B84B" w14:textId="4E1F3536" w:rsidR="00FE5E45" w:rsidRPr="00B253BC" w:rsidRDefault="00C22309">
      <w:pPr>
        <w:pStyle w:val="BodyAA"/>
        <w:rPr>
          <w:rStyle w:val="None"/>
          <w:rFonts w:ascii="Helvetica" w:eastAsia="Helvetica" w:hAnsi="Helvetica" w:cs="Helvetica"/>
          <w:sz w:val="24"/>
          <w:szCs w:val="24"/>
          <w:u w:color="ED7D31"/>
          <w:lang w:val="en-GB"/>
        </w:rPr>
      </w:pPr>
      <w:r w:rsidRPr="00B253BC">
        <w:rPr>
          <w:rStyle w:val="None"/>
          <w:rFonts w:ascii="Helvetica" w:hAnsi="Helvetica" w:cs="Helvetica"/>
          <w:sz w:val="24"/>
          <w:szCs w:val="24"/>
          <w:lang w:val="en-GB"/>
        </w:rPr>
        <w:t xml:space="preserve">Choose your sponsors carefully to ensure their ethos is the same as yours when it comes to inclusion and diversity. There is a feeling within some parts of the community that the presence of large corporations in parades and at the events detracts from the political and human rights origins of the Pride movement and is just giving in to commercialisation. Getting the balance right is important and many members of the Network have stories to share. </w:t>
      </w:r>
      <w:r w:rsidRPr="00B253BC">
        <w:rPr>
          <w:rStyle w:val="None"/>
          <w:rFonts w:ascii="Helvetica" w:hAnsi="Helvetica" w:cs="Helvetica"/>
          <w:sz w:val="24"/>
          <w:szCs w:val="24"/>
          <w:lang w:val="en-GB"/>
        </w:rPr>
        <w:br/>
      </w:r>
      <w:r w:rsidRPr="00B253BC">
        <w:rPr>
          <w:rStyle w:val="None"/>
          <w:rFonts w:ascii="Helvetica" w:hAnsi="Helvetica" w:cs="Helvetica"/>
          <w:sz w:val="24"/>
          <w:szCs w:val="24"/>
          <w:u w:color="ED7D31"/>
          <w:lang w:val="en-GB"/>
        </w:rPr>
        <w:lastRenderedPageBreak/>
        <w:t>Sponsorship can be split into different tiers for various requirements, such as these examples:</w:t>
      </w:r>
    </w:p>
    <w:p w14:paraId="3EF2C679" w14:textId="77777777" w:rsidR="00FE5E45" w:rsidRPr="00B253BC" w:rsidRDefault="00C22309">
      <w:pPr>
        <w:pStyle w:val="BodyAA"/>
        <w:rPr>
          <w:rStyle w:val="None"/>
          <w:rFonts w:ascii="Helvetica" w:eastAsia="Helvetica" w:hAnsi="Helvetica" w:cs="Helvetica"/>
          <w:b/>
          <w:bCs/>
          <w:sz w:val="24"/>
          <w:szCs w:val="24"/>
          <w:u w:color="ED7D31"/>
          <w:lang w:val="en-GB"/>
        </w:rPr>
      </w:pPr>
      <w:r w:rsidRPr="00B253BC">
        <w:rPr>
          <w:rStyle w:val="None"/>
          <w:rFonts w:ascii="Helvetica" w:hAnsi="Helvetica" w:cs="Helvetica"/>
          <w:sz w:val="24"/>
          <w:szCs w:val="24"/>
          <w:u w:color="ED7D31"/>
          <w:lang w:val="en-GB"/>
        </w:rPr>
        <w:t xml:space="preserve">Swindon &amp; Wiltshire </w:t>
      </w:r>
      <w:hyperlink r:id="rId71" w:history="1">
        <w:r w:rsidRPr="00B253BC">
          <w:rPr>
            <w:rStyle w:val="Hyperlink3"/>
            <w:rFonts w:ascii="Helvetica" w:eastAsia="Arial Unicode MS" w:hAnsi="Helvetica" w:cs="Helvetica"/>
            <w:sz w:val="24"/>
            <w:szCs w:val="24"/>
            <w:lang w:val="en-GB"/>
          </w:rPr>
          <w:t>Pride Sponsorship Pack</w:t>
        </w:r>
      </w:hyperlink>
      <w:r w:rsidRPr="00B253BC">
        <w:rPr>
          <w:rStyle w:val="None"/>
          <w:rFonts w:ascii="Helvetica" w:eastAsia="Helvetica" w:hAnsi="Helvetica" w:cs="Helvetica"/>
          <w:noProof/>
          <w:color w:val="365B9D"/>
          <w:sz w:val="24"/>
          <w:szCs w:val="24"/>
          <w:u w:color="ED7D31"/>
          <w:lang w:val="en-GB"/>
        </w:rPr>
        <w:drawing>
          <wp:anchor distT="57150" distB="57150" distL="57150" distR="57150" simplePos="0" relativeHeight="251694080" behindDoc="0" locked="0" layoutInCell="1" allowOverlap="1" wp14:anchorId="6D93F32B" wp14:editId="5FE4B719">
            <wp:simplePos x="0" y="0"/>
            <wp:positionH relativeFrom="margin">
              <wp:posOffset>-655955</wp:posOffset>
            </wp:positionH>
            <wp:positionV relativeFrom="line">
              <wp:posOffset>255081</wp:posOffset>
            </wp:positionV>
            <wp:extent cx="467995" cy="467995"/>
            <wp:effectExtent l="0" t="0" r="0" b="0"/>
            <wp:wrapThrough wrapText="bothSides" distL="57150" distR="57150">
              <wp:wrapPolygon edited="1">
                <wp:start x="9939" y="0"/>
                <wp:lineTo x="12059" y="260"/>
                <wp:lineTo x="12059" y="1041"/>
                <wp:lineTo x="8216" y="1171"/>
                <wp:lineTo x="4638" y="2993"/>
                <wp:lineTo x="4108" y="3600"/>
                <wp:lineTo x="4108" y="5855"/>
                <wp:lineTo x="16962" y="6103"/>
                <wp:lineTo x="16962" y="6636"/>
                <wp:lineTo x="9674" y="6708"/>
                <wp:lineTo x="9674" y="8848"/>
                <wp:lineTo x="11926" y="10019"/>
                <wp:lineTo x="9674" y="11060"/>
                <wp:lineTo x="9674" y="8848"/>
                <wp:lineTo x="9674" y="6708"/>
                <wp:lineTo x="3843" y="6766"/>
                <wp:lineTo x="3843" y="13142"/>
                <wp:lineTo x="17360" y="13142"/>
                <wp:lineTo x="17360" y="6766"/>
                <wp:lineTo x="16962" y="6636"/>
                <wp:lineTo x="16962" y="6103"/>
                <wp:lineTo x="17625" y="6116"/>
                <wp:lineTo x="18287" y="6896"/>
                <wp:lineTo x="18022" y="13402"/>
                <wp:lineTo x="17094" y="14053"/>
                <wp:lineTo x="8348" y="13884"/>
                <wp:lineTo x="8348" y="14183"/>
                <wp:lineTo x="13914" y="14183"/>
                <wp:lineTo x="13914" y="15484"/>
                <wp:lineTo x="14709" y="15614"/>
                <wp:lineTo x="14577" y="16395"/>
                <wp:lineTo x="7421" y="16135"/>
                <wp:lineTo x="7553" y="15484"/>
                <wp:lineTo x="8348" y="15484"/>
                <wp:lineTo x="8348" y="14183"/>
                <wp:lineTo x="8348" y="13884"/>
                <wp:lineTo x="3578" y="13793"/>
                <wp:lineTo x="2915" y="12492"/>
                <wp:lineTo x="3180" y="6636"/>
                <wp:lineTo x="4108" y="5855"/>
                <wp:lineTo x="4108" y="3600"/>
                <wp:lineTo x="2253" y="5725"/>
                <wp:lineTo x="1060" y="8978"/>
                <wp:lineTo x="1193" y="13142"/>
                <wp:lineTo x="2650" y="16395"/>
                <wp:lineTo x="5566" y="19258"/>
                <wp:lineTo x="8879" y="20559"/>
                <wp:lineTo x="13252" y="20429"/>
                <wp:lineTo x="16564" y="18867"/>
                <wp:lineTo x="19082" y="16265"/>
                <wp:lineTo x="20540" y="12752"/>
                <wp:lineTo x="20407" y="8328"/>
                <wp:lineTo x="18685" y="4814"/>
                <wp:lineTo x="16034" y="2342"/>
                <wp:lineTo x="12854" y="1041"/>
                <wp:lineTo x="12059" y="1041"/>
                <wp:lineTo x="12059" y="260"/>
                <wp:lineTo x="14179" y="520"/>
                <wp:lineTo x="17492" y="2342"/>
                <wp:lineTo x="19877" y="4945"/>
                <wp:lineTo x="21202" y="7937"/>
                <wp:lineTo x="21467" y="12492"/>
                <wp:lineTo x="20010" y="16395"/>
                <wp:lineTo x="17890" y="18998"/>
                <wp:lineTo x="14577" y="20949"/>
                <wp:lineTo x="10071" y="21600"/>
                <wp:lineTo x="6096" y="20559"/>
                <wp:lineTo x="2915" y="18217"/>
                <wp:lineTo x="795" y="14834"/>
                <wp:lineTo x="133" y="12361"/>
                <wp:lineTo x="398" y="7937"/>
                <wp:lineTo x="2120" y="4424"/>
                <wp:lineTo x="4903" y="1692"/>
                <wp:lineTo x="8348" y="260"/>
                <wp:lineTo x="9939" y="0"/>
              </wp:wrapPolygon>
            </wp:wrapThrough>
            <wp:docPr id="1073741871" name="officeArt object" descr="A picture containing objec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71" name="A picture containing objectDescription automatically generated" descr="A picture containing objectDescription automatically generated"/>
                    <pic:cNvPicPr>
                      <a:picLocks noChangeAspect="1"/>
                    </pic:cNvPicPr>
                  </pic:nvPicPr>
                  <pic:blipFill>
                    <a:blip r:embed="rId14"/>
                    <a:stretch>
                      <a:fillRect/>
                    </a:stretch>
                  </pic:blipFill>
                  <pic:spPr>
                    <a:xfrm>
                      <a:off x="0" y="0"/>
                      <a:ext cx="467995" cy="467995"/>
                    </a:xfrm>
                    <a:prstGeom prst="rect">
                      <a:avLst/>
                    </a:prstGeom>
                    <a:ln w="12700" cap="flat">
                      <a:noFill/>
                      <a:miter lim="400000"/>
                    </a:ln>
                    <a:effectLst/>
                  </pic:spPr>
                </pic:pic>
              </a:graphicData>
            </a:graphic>
          </wp:anchor>
        </w:drawing>
      </w:r>
      <w:r w:rsidRPr="00B253BC">
        <w:rPr>
          <w:rStyle w:val="None"/>
          <w:rFonts w:ascii="Helvetica" w:hAnsi="Helvetica" w:cs="Helvetica"/>
          <w:color w:val="365B9D"/>
          <w:sz w:val="24"/>
          <w:szCs w:val="24"/>
          <w:u w:color="ED7D31"/>
          <w:lang w:val="en-GB"/>
        </w:rPr>
        <w:t xml:space="preserve"> </w:t>
      </w:r>
      <w:r w:rsidRPr="00B253BC">
        <w:rPr>
          <w:rStyle w:val="None"/>
          <w:rFonts w:ascii="Helvetica" w:eastAsia="Helvetica" w:hAnsi="Helvetica" w:cs="Helvetica"/>
          <w:sz w:val="24"/>
          <w:szCs w:val="24"/>
          <w:u w:color="FF0000"/>
          <w:lang w:val="en-GB"/>
        </w:rPr>
        <w:br/>
      </w:r>
      <w:r w:rsidRPr="00B253BC">
        <w:rPr>
          <w:rStyle w:val="None"/>
          <w:rFonts w:ascii="Helvetica" w:hAnsi="Helvetica" w:cs="Helvetica"/>
          <w:sz w:val="24"/>
          <w:szCs w:val="24"/>
          <w:u w:color="ED7D31"/>
          <w:lang w:val="en-GB"/>
        </w:rPr>
        <w:t xml:space="preserve">Warwickshire Pride Sponsorship Agreement </w:t>
      </w:r>
      <w:hyperlink r:id="rId72" w:history="1">
        <w:r w:rsidRPr="00B253BC">
          <w:rPr>
            <w:rStyle w:val="Hyperlink3"/>
            <w:rFonts w:ascii="Helvetica" w:eastAsia="Arial Unicode MS" w:hAnsi="Helvetica" w:cs="Helvetica"/>
            <w:sz w:val="24"/>
            <w:szCs w:val="24"/>
            <w:lang w:val="en-GB"/>
          </w:rPr>
          <w:t>Bronze</w:t>
        </w:r>
      </w:hyperlink>
      <w:r w:rsidRPr="00B253BC">
        <w:rPr>
          <w:rStyle w:val="None"/>
          <w:rFonts w:ascii="Helvetica" w:hAnsi="Helvetica" w:cs="Helvetica"/>
          <w:color w:val="365B9D"/>
          <w:sz w:val="24"/>
          <w:szCs w:val="24"/>
          <w:u w:color="ED7D31"/>
          <w:lang w:val="en-GB"/>
        </w:rPr>
        <w:t xml:space="preserve">, </w:t>
      </w:r>
      <w:hyperlink r:id="rId73" w:history="1">
        <w:r w:rsidRPr="00B253BC">
          <w:rPr>
            <w:rStyle w:val="Hyperlink3"/>
            <w:rFonts w:ascii="Helvetica" w:eastAsia="Arial Unicode MS" w:hAnsi="Helvetica" w:cs="Helvetica"/>
            <w:sz w:val="24"/>
            <w:szCs w:val="24"/>
            <w:lang w:val="en-GB"/>
          </w:rPr>
          <w:t>Silver</w:t>
        </w:r>
      </w:hyperlink>
      <w:r w:rsidRPr="00B253BC">
        <w:rPr>
          <w:rStyle w:val="None"/>
          <w:rFonts w:ascii="Helvetica" w:hAnsi="Helvetica" w:cs="Helvetica"/>
          <w:color w:val="365B9D"/>
          <w:sz w:val="24"/>
          <w:szCs w:val="24"/>
          <w:u w:color="ED7D31"/>
          <w:lang w:val="en-GB"/>
        </w:rPr>
        <w:t xml:space="preserve">, </w:t>
      </w:r>
      <w:hyperlink r:id="rId74" w:history="1">
        <w:r w:rsidRPr="00B253BC">
          <w:rPr>
            <w:rStyle w:val="Hyperlink3"/>
            <w:rFonts w:ascii="Helvetica" w:eastAsia="Arial Unicode MS" w:hAnsi="Helvetica" w:cs="Helvetica"/>
            <w:sz w:val="24"/>
            <w:szCs w:val="24"/>
            <w:lang w:val="en-GB"/>
          </w:rPr>
          <w:t>Gold</w:t>
        </w:r>
      </w:hyperlink>
      <w:r w:rsidRPr="00B253BC">
        <w:rPr>
          <w:rStyle w:val="None"/>
          <w:rFonts w:ascii="Helvetica" w:hAnsi="Helvetica" w:cs="Helvetica"/>
          <w:color w:val="365B9D"/>
          <w:sz w:val="24"/>
          <w:szCs w:val="24"/>
          <w:u w:color="ED7D31"/>
          <w:lang w:val="en-GB"/>
        </w:rPr>
        <w:t xml:space="preserve">, </w:t>
      </w:r>
      <w:hyperlink r:id="rId75" w:history="1">
        <w:r w:rsidRPr="00B253BC">
          <w:rPr>
            <w:rStyle w:val="Hyperlink3"/>
            <w:rFonts w:ascii="Helvetica" w:eastAsia="Arial Unicode MS" w:hAnsi="Helvetica" w:cs="Helvetica"/>
            <w:sz w:val="24"/>
            <w:szCs w:val="24"/>
            <w:lang w:val="en-GB"/>
          </w:rPr>
          <w:t>Platinum</w:t>
        </w:r>
      </w:hyperlink>
      <w:r w:rsidRPr="00B253BC">
        <w:rPr>
          <w:rStyle w:val="None"/>
          <w:rFonts w:ascii="Helvetica" w:hAnsi="Helvetica" w:cs="Helvetica"/>
          <w:color w:val="365B9D"/>
          <w:sz w:val="24"/>
          <w:szCs w:val="24"/>
          <w:u w:color="ED7D31"/>
          <w:lang w:val="en-GB"/>
        </w:rPr>
        <w:t xml:space="preserve"> </w:t>
      </w:r>
    </w:p>
    <w:p w14:paraId="02B4F6C3" w14:textId="77777777" w:rsidR="00FE5E45" w:rsidRPr="00B253BC" w:rsidRDefault="00C22309">
      <w:pPr>
        <w:pStyle w:val="BodyAA"/>
        <w:rPr>
          <w:rStyle w:val="None"/>
          <w:rFonts w:ascii="Helvetica" w:eastAsia="Helvetica" w:hAnsi="Helvetica" w:cs="Helvetica"/>
          <w:sz w:val="24"/>
          <w:szCs w:val="24"/>
          <w:u w:color="ED7D31"/>
          <w:lang w:val="en-GB"/>
        </w:rPr>
      </w:pPr>
      <w:r w:rsidRPr="00B253BC">
        <w:rPr>
          <w:rStyle w:val="None"/>
          <w:rFonts w:ascii="Helvetica" w:hAnsi="Helvetica" w:cs="Helvetica"/>
          <w:sz w:val="24"/>
          <w:szCs w:val="24"/>
          <w:u w:color="ED7D31"/>
          <w:lang w:val="en-GB"/>
        </w:rPr>
        <w:t>For further information on developing corporate relationships, click</w:t>
      </w:r>
      <w:r w:rsidR="003854B3" w:rsidRPr="00B253BC">
        <w:rPr>
          <w:rStyle w:val="None"/>
          <w:rFonts w:ascii="Helvetica" w:hAnsi="Helvetica" w:cs="Helvetica"/>
          <w:sz w:val="24"/>
          <w:szCs w:val="24"/>
          <w:u w:color="ED7D31"/>
          <w:lang w:val="en-GB"/>
        </w:rPr>
        <w:t xml:space="preserve"> </w:t>
      </w:r>
      <w:hyperlink r:id="rId76" w:history="1">
        <w:r w:rsidR="003854B3" w:rsidRPr="00B253BC">
          <w:rPr>
            <w:rStyle w:val="Hyperlink6"/>
            <w:rFonts w:ascii="Helvetica" w:eastAsia="Arial Unicode MS" w:hAnsi="Helvetica" w:cs="Helvetica"/>
            <w:sz w:val="24"/>
            <w:szCs w:val="24"/>
            <w:lang w:val="en-GB"/>
          </w:rPr>
          <w:t>here</w:t>
        </w:r>
      </w:hyperlink>
      <w:r w:rsidRPr="00B253BC">
        <w:rPr>
          <w:rStyle w:val="None"/>
          <w:rFonts w:ascii="Helvetica" w:hAnsi="Helvetica" w:cs="Helvetica"/>
          <w:color w:val="194C9F"/>
          <w:sz w:val="24"/>
          <w:szCs w:val="24"/>
          <w:u w:color="ED7D31"/>
          <w:lang w:val="en-GB"/>
        </w:rPr>
        <w:t xml:space="preserve"> </w:t>
      </w:r>
      <w:r w:rsidRPr="00B253BC">
        <w:rPr>
          <w:rStyle w:val="None"/>
          <w:rFonts w:ascii="Helvetica" w:hAnsi="Helvetica" w:cs="Helvetica"/>
          <w:sz w:val="24"/>
          <w:szCs w:val="24"/>
          <w:u w:color="ED7D31"/>
          <w:lang w:val="en-GB"/>
        </w:rPr>
        <w:t>for a 30min webinar.</w:t>
      </w:r>
    </w:p>
    <w:p w14:paraId="736B5268" w14:textId="77777777" w:rsidR="00FE5E45" w:rsidRDefault="00C22309">
      <w:pPr>
        <w:pStyle w:val="BodyAA"/>
        <w:rPr>
          <w:rStyle w:val="None"/>
          <w:rFonts w:ascii="Helvetica" w:hAnsi="Helvetica" w:cs="Helvetica"/>
          <w:color w:val="194C9F"/>
          <w:sz w:val="24"/>
          <w:szCs w:val="24"/>
          <w:u w:color="ED7D31"/>
          <w:lang w:val="en-GB"/>
        </w:rPr>
      </w:pPr>
      <w:r w:rsidRPr="00B253BC">
        <w:rPr>
          <w:rStyle w:val="None"/>
          <w:rFonts w:ascii="Helvetica" w:hAnsi="Helvetica" w:cs="Helvetica"/>
          <w:sz w:val="24"/>
          <w:szCs w:val="24"/>
          <w:u w:color="ED7D31"/>
          <w:lang w:val="en-GB"/>
        </w:rPr>
        <w:t>Raffles are a fun way to make money (people are more likely to buy tickets than just donate)</w:t>
      </w:r>
      <w:r w:rsidRPr="00B253BC">
        <w:rPr>
          <w:rStyle w:val="None"/>
          <w:rFonts w:ascii="Helvetica" w:eastAsia="Helvetica" w:hAnsi="Helvetica" w:cs="Helvetica"/>
          <w:noProof/>
          <w:sz w:val="24"/>
          <w:szCs w:val="24"/>
          <w:u w:color="ED7D31"/>
          <w:lang w:val="en-GB"/>
        </w:rPr>
        <w:drawing>
          <wp:anchor distT="57150" distB="57150" distL="57150" distR="57150" simplePos="0" relativeHeight="251691008" behindDoc="0" locked="0" layoutInCell="1" allowOverlap="1" wp14:anchorId="64512B4C" wp14:editId="18F6EE0F">
            <wp:simplePos x="0" y="0"/>
            <wp:positionH relativeFrom="margin">
              <wp:posOffset>-655955</wp:posOffset>
            </wp:positionH>
            <wp:positionV relativeFrom="line">
              <wp:posOffset>263525</wp:posOffset>
            </wp:positionV>
            <wp:extent cx="467995" cy="478791"/>
            <wp:effectExtent l="0" t="0" r="0" b="0"/>
            <wp:wrapThrough wrapText="bothSides" distL="57150" distR="57150">
              <wp:wrapPolygon edited="1">
                <wp:start x="10186" y="0"/>
                <wp:lineTo x="12150" y="280"/>
                <wp:lineTo x="12150" y="1074"/>
                <wp:lineTo x="9818" y="1144"/>
                <wp:lineTo x="9818" y="8473"/>
                <wp:lineTo x="12150" y="8831"/>
                <wp:lineTo x="13009" y="9666"/>
                <wp:lineTo x="12764" y="10740"/>
                <wp:lineTo x="11291" y="10621"/>
                <wp:lineTo x="9941" y="10263"/>
                <wp:lineTo x="6136" y="13604"/>
                <wp:lineTo x="5768" y="15036"/>
                <wp:lineTo x="6136" y="15991"/>
                <wp:lineTo x="7486" y="16230"/>
                <wp:lineTo x="8714" y="15633"/>
                <wp:lineTo x="9941" y="14201"/>
                <wp:lineTo x="12150" y="14678"/>
                <wp:lineTo x="8836" y="17781"/>
                <wp:lineTo x="6136" y="18020"/>
                <wp:lineTo x="4541" y="16946"/>
                <wp:lineTo x="3805" y="15156"/>
                <wp:lineTo x="4295" y="13127"/>
                <wp:lineTo x="8468" y="8950"/>
                <wp:lineTo x="9818" y="8473"/>
                <wp:lineTo x="9818" y="1144"/>
                <wp:lineTo x="8223" y="1193"/>
                <wp:lineTo x="4664" y="2983"/>
                <wp:lineTo x="2332" y="5609"/>
                <wp:lineTo x="1105" y="8592"/>
                <wp:lineTo x="1105" y="13127"/>
                <wp:lineTo x="2700" y="16588"/>
                <wp:lineTo x="5400" y="19213"/>
                <wp:lineTo x="8591" y="20526"/>
                <wp:lineTo x="13009" y="20526"/>
                <wp:lineTo x="16445" y="18975"/>
                <wp:lineTo x="18900" y="16588"/>
                <wp:lineTo x="20373" y="13485"/>
                <wp:lineTo x="20373" y="8234"/>
                <wp:lineTo x="18655" y="4773"/>
                <wp:lineTo x="16077" y="2387"/>
                <wp:lineTo x="14236" y="1629"/>
                <wp:lineTo x="14236" y="4057"/>
                <wp:lineTo x="16568" y="4415"/>
                <wp:lineTo x="17918" y="5728"/>
                <wp:lineTo x="18164" y="7638"/>
                <wp:lineTo x="17550" y="9428"/>
                <wp:lineTo x="13377" y="13366"/>
                <wp:lineTo x="11045" y="13724"/>
                <wp:lineTo x="9082" y="12530"/>
                <wp:lineTo x="9450" y="11337"/>
                <wp:lineTo x="10677" y="11456"/>
                <wp:lineTo x="11782" y="11814"/>
                <wp:lineTo x="12886" y="11456"/>
                <wp:lineTo x="16323" y="7996"/>
                <wp:lineTo x="16200" y="6444"/>
                <wp:lineTo x="15341" y="5848"/>
                <wp:lineTo x="13868" y="6206"/>
                <wp:lineTo x="11905" y="7876"/>
                <wp:lineTo x="10064" y="7638"/>
                <wp:lineTo x="10064" y="7280"/>
                <wp:lineTo x="13377" y="4296"/>
                <wp:lineTo x="14236" y="4057"/>
                <wp:lineTo x="14236" y="1629"/>
                <wp:lineTo x="12886" y="1074"/>
                <wp:lineTo x="12150" y="1074"/>
                <wp:lineTo x="12150" y="280"/>
                <wp:lineTo x="14359" y="597"/>
                <wp:lineTo x="17673" y="2506"/>
                <wp:lineTo x="20005" y="5131"/>
                <wp:lineTo x="21355" y="8473"/>
                <wp:lineTo x="21355" y="13127"/>
                <wp:lineTo x="19759" y="16827"/>
                <wp:lineTo x="17182" y="19571"/>
                <wp:lineTo x="13745" y="21242"/>
                <wp:lineTo x="9818" y="21481"/>
                <wp:lineTo x="6505" y="20765"/>
                <wp:lineTo x="3436" y="18736"/>
                <wp:lineTo x="1227" y="15872"/>
                <wp:lineTo x="123" y="12650"/>
                <wp:lineTo x="245" y="8354"/>
                <wp:lineTo x="1841" y="4773"/>
                <wp:lineTo x="4295" y="2148"/>
                <wp:lineTo x="7977" y="358"/>
                <wp:lineTo x="10186" y="0"/>
              </wp:wrapPolygon>
            </wp:wrapThrough>
            <wp:docPr id="1073741872" name="officeArt object" descr="Link.png"/>
            <wp:cNvGraphicFramePr/>
            <a:graphic xmlns:a="http://schemas.openxmlformats.org/drawingml/2006/main">
              <a:graphicData uri="http://schemas.openxmlformats.org/drawingml/2006/picture">
                <pic:pic xmlns:pic="http://schemas.openxmlformats.org/drawingml/2006/picture">
                  <pic:nvPicPr>
                    <pic:cNvPr id="1073741872" name="Link.png" descr="Link.png"/>
                    <pic:cNvPicPr>
                      <a:picLocks noChangeAspect="1"/>
                    </pic:cNvPicPr>
                  </pic:nvPicPr>
                  <pic:blipFill>
                    <a:blip r:embed="rId17"/>
                    <a:stretch>
                      <a:fillRect/>
                    </a:stretch>
                  </pic:blipFill>
                  <pic:spPr>
                    <a:xfrm>
                      <a:off x="0" y="0"/>
                      <a:ext cx="467995" cy="478791"/>
                    </a:xfrm>
                    <a:prstGeom prst="rect">
                      <a:avLst/>
                    </a:prstGeom>
                    <a:ln w="12700" cap="flat">
                      <a:noFill/>
                      <a:miter lim="400000"/>
                    </a:ln>
                    <a:effectLst/>
                  </pic:spPr>
                </pic:pic>
              </a:graphicData>
            </a:graphic>
          </wp:anchor>
        </w:drawing>
      </w:r>
      <w:r w:rsidRPr="00B253BC">
        <w:rPr>
          <w:rStyle w:val="None"/>
          <w:rFonts w:ascii="Helvetica" w:hAnsi="Helvetica" w:cs="Helvetica"/>
          <w:sz w:val="24"/>
          <w:szCs w:val="24"/>
          <w:u w:color="ED7D31"/>
          <w:lang w:val="en-GB"/>
        </w:rPr>
        <w:t xml:space="preserve"> and to engage with local businesses (who provide prizes). Below are some </w:t>
      </w:r>
      <w:r w:rsidRPr="00181264">
        <w:rPr>
          <w:rStyle w:val="None"/>
          <w:rFonts w:ascii="Helvetica" w:hAnsi="Helvetica" w:cs="Helvetica"/>
          <w:color w:val="194C9F"/>
          <w:sz w:val="24"/>
          <w:szCs w:val="24"/>
          <w:u w:color="ED7D31"/>
          <w:lang w:val="en-GB"/>
        </w:rPr>
        <w:t>other ideas:</w:t>
      </w:r>
    </w:p>
    <w:p w14:paraId="4C464F9B" w14:textId="77777777" w:rsidR="00535135" w:rsidRPr="00535135" w:rsidRDefault="00535135">
      <w:pPr>
        <w:pStyle w:val="BodyAA"/>
        <w:rPr>
          <w:rStyle w:val="None"/>
          <w:rFonts w:ascii="Helvetica" w:eastAsia="Helvetica" w:hAnsi="Helvetica" w:cs="Helvetica"/>
          <w:color w:val="194C9F"/>
          <w:sz w:val="12"/>
          <w:szCs w:val="12"/>
          <w:u w:color="ED7D31"/>
          <w:lang w:val="en-GB"/>
        </w:rPr>
      </w:pPr>
    </w:p>
    <w:p w14:paraId="77454921" w14:textId="16861A29" w:rsidR="00FE5E45" w:rsidRPr="00B53C2B" w:rsidRDefault="00E509AE" w:rsidP="00B253BC">
      <w:pPr>
        <w:pStyle w:val="BodyAA"/>
        <w:spacing w:line="360" w:lineRule="auto"/>
        <w:rPr>
          <w:rStyle w:val="None"/>
          <w:rFonts w:ascii="Helvetica" w:eastAsia="Helvetica" w:hAnsi="Helvetica" w:cs="Helvetica"/>
          <w:u w:color="7030A0"/>
          <w:lang w:val="en-GB"/>
        </w:rPr>
      </w:pPr>
      <w:hyperlink r:id="rId77" w:history="1">
        <w:r w:rsidR="00C22309" w:rsidRPr="00535135">
          <w:rPr>
            <w:rStyle w:val="Hyperlink"/>
            <w:rFonts w:ascii="Helvetica" w:eastAsia="Arial Unicode MS" w:hAnsi="Helvetica" w:cs="Helvetica"/>
            <w:color w:val="194C9F"/>
            <w:sz w:val="24"/>
            <w:szCs w:val="24"/>
            <w:lang w:val="en-GB"/>
          </w:rPr>
          <w:t xml:space="preserve">Fundraising Action Plan </w:t>
        </w:r>
      </w:hyperlink>
      <w:r w:rsidR="00C22309" w:rsidRPr="00535135">
        <w:rPr>
          <w:rStyle w:val="Hyperlink6"/>
          <w:rFonts w:ascii="Helvetica" w:eastAsia="Arial Unicode MS" w:hAnsi="Helvetica" w:cs="Helvetica"/>
          <w:sz w:val="24"/>
          <w:szCs w:val="24"/>
          <w:lang w:val="en-GB"/>
        </w:rPr>
        <w:t xml:space="preserve"> </w:t>
      </w:r>
      <w:r w:rsidR="00C22309" w:rsidRPr="00535135">
        <w:rPr>
          <w:rStyle w:val="Hyperlink6"/>
          <w:rFonts w:ascii="Helvetica" w:eastAsia="Arial Unicode MS" w:hAnsi="Helvetica" w:cs="Helvetica"/>
          <w:sz w:val="24"/>
          <w:szCs w:val="24"/>
          <w:lang w:val="en-GB"/>
        </w:rPr>
        <w:br/>
      </w:r>
      <w:hyperlink r:id="rId78" w:history="1">
        <w:r w:rsidR="00C22309" w:rsidRPr="00535135">
          <w:rPr>
            <w:rStyle w:val="Hyperlink"/>
            <w:rFonts w:ascii="Helvetica" w:eastAsia="Arial Unicode MS" w:hAnsi="Helvetica" w:cs="Helvetica"/>
            <w:color w:val="194C9F"/>
            <w:sz w:val="24"/>
            <w:szCs w:val="24"/>
            <w:lang w:val="en-GB"/>
          </w:rPr>
          <w:t>Choosing your fundraising methods</w:t>
        </w:r>
      </w:hyperlink>
      <w:r w:rsidR="00C22309" w:rsidRPr="00535135">
        <w:rPr>
          <w:rStyle w:val="Hyperlink6"/>
          <w:rFonts w:ascii="Helvetica" w:eastAsia="Arial Unicode MS" w:hAnsi="Helvetica" w:cs="Helvetica"/>
          <w:sz w:val="24"/>
          <w:szCs w:val="24"/>
          <w:lang w:val="en-GB"/>
        </w:rPr>
        <w:t xml:space="preserve"> </w:t>
      </w:r>
      <w:r w:rsidR="00C22309" w:rsidRPr="00535135">
        <w:rPr>
          <w:rStyle w:val="Hyperlink6"/>
          <w:rFonts w:ascii="Helvetica" w:hAnsi="Helvetica" w:cs="Helvetica"/>
          <w:sz w:val="24"/>
          <w:szCs w:val="24"/>
          <w:lang w:val="en-GB"/>
        </w:rPr>
        <w:br/>
      </w:r>
      <w:hyperlink r:id="rId79" w:history="1">
        <w:r w:rsidR="00C22309" w:rsidRPr="00535135">
          <w:rPr>
            <w:rStyle w:val="Hyperlink"/>
            <w:rFonts w:ascii="Helvetica" w:eastAsia="Arial Unicode MS" w:hAnsi="Helvetica" w:cs="Helvetica"/>
            <w:color w:val="194C9F"/>
            <w:sz w:val="24"/>
            <w:szCs w:val="24"/>
            <w:lang w:val="en-GB"/>
          </w:rPr>
          <w:t>Funding Sources for Local Groups</w:t>
        </w:r>
      </w:hyperlink>
      <w:r w:rsidR="00C22309" w:rsidRPr="00B253BC">
        <w:rPr>
          <w:rStyle w:val="Hyperlink6"/>
          <w:rFonts w:ascii="Helvetica" w:hAnsi="Helvetica" w:cs="Helvetica"/>
          <w:sz w:val="24"/>
          <w:szCs w:val="24"/>
          <w:lang w:val="en-GB"/>
        </w:rPr>
        <w:br/>
      </w:r>
    </w:p>
    <w:p w14:paraId="381376BE" w14:textId="77777777" w:rsidR="00FE5E45" w:rsidRPr="008B0E6E" w:rsidRDefault="00C22309">
      <w:pPr>
        <w:pStyle w:val="BodyAA"/>
        <w:rPr>
          <w:rStyle w:val="None"/>
          <w:rFonts w:ascii="Montserrat ExtraBold" w:eastAsia="Montserrat ExtraBold" w:hAnsi="Montserrat ExtraBold" w:cs="Montserrat ExtraBold"/>
          <w:b/>
          <w:bCs/>
          <w:color w:val="194C9F"/>
          <w:sz w:val="24"/>
          <w:szCs w:val="24"/>
          <w:u w:color="194C9F"/>
          <w:lang w:val="en-GB"/>
        </w:rPr>
      </w:pPr>
      <w:r w:rsidRPr="008B0E6E">
        <w:rPr>
          <w:rStyle w:val="None"/>
          <w:rFonts w:ascii="Montserrat ExtraBold" w:eastAsia="Montserrat ExtraBold" w:hAnsi="Montserrat ExtraBold" w:cs="Montserrat ExtraBold"/>
          <w:b/>
          <w:bCs/>
          <w:color w:val="194C9F"/>
          <w:sz w:val="24"/>
          <w:szCs w:val="24"/>
          <w:u w:color="194C9F"/>
          <w:lang w:val="en-GB"/>
        </w:rPr>
        <w:t>Marketing and Promotions</w:t>
      </w:r>
    </w:p>
    <w:p w14:paraId="41D186DF" w14:textId="77777777" w:rsidR="009377A7" w:rsidRPr="009377A7" w:rsidRDefault="009377A7">
      <w:pPr>
        <w:pStyle w:val="BodyAA"/>
        <w:rPr>
          <w:rStyle w:val="None"/>
          <w:rFonts w:ascii="Helvetica" w:hAnsi="Helvetica"/>
          <w:sz w:val="12"/>
          <w:szCs w:val="12"/>
          <w:lang w:val="en-GB"/>
        </w:rPr>
      </w:pPr>
    </w:p>
    <w:p w14:paraId="5DBF2552" w14:textId="24C8AE40" w:rsidR="00FE5E45" w:rsidRPr="008B0E6E" w:rsidRDefault="00C22309">
      <w:pPr>
        <w:pStyle w:val="BodyAA"/>
        <w:rPr>
          <w:rStyle w:val="None"/>
          <w:rFonts w:ascii="Helvetica" w:eastAsia="Helvetica" w:hAnsi="Helvetica" w:cs="Helvetica"/>
          <w:lang w:val="en-GB"/>
        </w:rPr>
      </w:pPr>
      <w:r w:rsidRPr="008B0E6E">
        <w:rPr>
          <w:rStyle w:val="None"/>
          <w:rFonts w:ascii="Helvetica" w:hAnsi="Helvetica"/>
          <w:lang w:val="en-GB"/>
        </w:rPr>
        <w:t>What are the most effective ways to let people know what you’re planning so they come?</w:t>
      </w:r>
    </w:p>
    <w:p w14:paraId="0907B3E0" w14:textId="77777777" w:rsidR="00FE5E45" w:rsidRPr="008B0E6E" w:rsidRDefault="00FE5E45">
      <w:pPr>
        <w:pStyle w:val="BodyAA"/>
        <w:rPr>
          <w:rStyle w:val="None"/>
          <w:rFonts w:ascii="Helvetica" w:eastAsia="Helvetica" w:hAnsi="Helvetica" w:cs="Helvetica"/>
          <w:lang w:val="en-GB"/>
        </w:rPr>
      </w:pPr>
    </w:p>
    <w:p w14:paraId="078C603C" w14:textId="77777777" w:rsidR="00FE5E45" w:rsidRPr="00B53C2B" w:rsidRDefault="00C22309">
      <w:pPr>
        <w:pStyle w:val="BodyAA"/>
        <w:rPr>
          <w:rStyle w:val="None"/>
          <w:rFonts w:ascii="Helvetica" w:eastAsia="Helvetica" w:hAnsi="Helvetica" w:cs="Helvetica"/>
          <w:lang w:val="en-GB"/>
        </w:rPr>
      </w:pPr>
      <w:r w:rsidRPr="00B53C2B">
        <w:rPr>
          <w:rStyle w:val="None"/>
          <w:rFonts w:ascii="Helvetica" w:hAnsi="Helvetica" w:cs="Helvetica"/>
          <w:lang w:val="en-GB"/>
        </w:rPr>
        <w:t xml:space="preserve">A strong logo and branding </w:t>
      </w:r>
      <w:proofErr w:type="gramStart"/>
      <w:r w:rsidRPr="00B53C2B">
        <w:rPr>
          <w:rStyle w:val="None"/>
          <w:rFonts w:ascii="Helvetica" w:hAnsi="Helvetica" w:cs="Helvetica"/>
          <w:lang w:val="en-GB"/>
        </w:rPr>
        <w:t>is</w:t>
      </w:r>
      <w:proofErr w:type="gramEnd"/>
      <w:r w:rsidRPr="00B53C2B">
        <w:rPr>
          <w:rStyle w:val="None"/>
          <w:rFonts w:ascii="Helvetica" w:hAnsi="Helvetica" w:cs="Helvetica"/>
          <w:lang w:val="en-GB"/>
        </w:rPr>
        <w:t xml:space="preserve"> important so people recognise your promotions. Social Media is an invaluable resource for engaging with new people and promoting activities. It’s also important to remember that not everyone has easy access to the many online platforms, or for example, they may not feel safe looking at LGBTI+ content online at home. Printed material, such as flyers, </w:t>
      </w:r>
      <w:proofErr w:type="gramStart"/>
      <w:r w:rsidRPr="00B53C2B">
        <w:rPr>
          <w:rStyle w:val="None"/>
          <w:rFonts w:ascii="Helvetica" w:hAnsi="Helvetica" w:cs="Helvetica"/>
          <w:lang w:val="en-GB"/>
        </w:rPr>
        <w:t>posters</w:t>
      </w:r>
      <w:proofErr w:type="gramEnd"/>
      <w:r w:rsidRPr="00B53C2B">
        <w:rPr>
          <w:rStyle w:val="None"/>
          <w:rFonts w:ascii="Helvetica" w:hAnsi="Helvetica" w:cs="Helvetica"/>
          <w:lang w:val="en-GB"/>
        </w:rPr>
        <w:t xml:space="preserve"> and booklets like a Pride Programme, can help reach out to other people if distributed in a variety of locations like cafes, shops, colleges, community notice boards and surrounding towns or villages. </w:t>
      </w:r>
    </w:p>
    <w:p w14:paraId="2F5498B1" w14:textId="77777777" w:rsidR="00FE5E45" w:rsidRPr="00B53C2B" w:rsidRDefault="00FE5E45">
      <w:pPr>
        <w:pStyle w:val="BodyAA"/>
        <w:rPr>
          <w:rStyle w:val="None"/>
          <w:rFonts w:ascii="Helvetica" w:eastAsia="Helvetica" w:hAnsi="Helvetica" w:cs="Helvetica"/>
          <w:lang w:val="en-GB"/>
        </w:rPr>
      </w:pPr>
    </w:p>
    <w:p w14:paraId="5B728F4C" w14:textId="77777777" w:rsidR="00FE5E45" w:rsidRPr="00B53C2B" w:rsidRDefault="00C22309">
      <w:pPr>
        <w:pStyle w:val="BodyAA"/>
        <w:rPr>
          <w:rStyle w:val="None"/>
          <w:rFonts w:ascii="Helvetica" w:eastAsia="Helvetica" w:hAnsi="Helvetica" w:cs="Helvetica"/>
          <w:lang w:val="en-GB"/>
        </w:rPr>
      </w:pPr>
      <w:r w:rsidRPr="00B53C2B">
        <w:rPr>
          <w:rStyle w:val="None"/>
          <w:rFonts w:ascii="Helvetica" w:hAnsi="Helvetica" w:cs="Helvetica"/>
          <w:lang w:val="en-GB"/>
        </w:rPr>
        <w:t>Producing a regular Newsletter that people can subscribe to will help keep everyone informed</w:t>
      </w:r>
      <w:r w:rsidRPr="00B53C2B">
        <w:rPr>
          <w:rStyle w:val="None"/>
          <w:rFonts w:ascii="Helvetica" w:eastAsia="Helvetica" w:hAnsi="Helvetica" w:cs="Helvetica"/>
          <w:noProof/>
          <w:lang w:val="en-GB"/>
        </w:rPr>
        <w:drawing>
          <wp:anchor distT="57150" distB="57150" distL="57150" distR="57150" simplePos="0" relativeHeight="251692032" behindDoc="0" locked="0" layoutInCell="1" allowOverlap="1" wp14:anchorId="54177B0F" wp14:editId="23D8BE7A">
            <wp:simplePos x="0" y="0"/>
            <wp:positionH relativeFrom="margin">
              <wp:posOffset>-655955</wp:posOffset>
            </wp:positionH>
            <wp:positionV relativeFrom="line">
              <wp:posOffset>168051</wp:posOffset>
            </wp:positionV>
            <wp:extent cx="485775" cy="485775"/>
            <wp:effectExtent l="0" t="0" r="0" b="0"/>
            <wp:wrapThrough wrapText="bothSides" distL="57150" distR="57150">
              <wp:wrapPolygon edited="1">
                <wp:start x="9488" y="0"/>
                <wp:lineTo x="11507" y="242"/>
                <wp:lineTo x="11507" y="1009"/>
                <wp:lineTo x="10093" y="1150"/>
                <wp:lineTo x="10093" y="5450"/>
                <wp:lineTo x="13929" y="6460"/>
                <wp:lineTo x="15544" y="8882"/>
                <wp:lineTo x="15140" y="12314"/>
                <wp:lineTo x="13323" y="12920"/>
                <wp:lineTo x="12516" y="12112"/>
                <wp:lineTo x="9892" y="12920"/>
                <wp:lineTo x="8075" y="11507"/>
                <wp:lineTo x="8277" y="8479"/>
                <wp:lineTo x="10901" y="7469"/>
                <wp:lineTo x="11103" y="7595"/>
                <wp:lineTo x="11103" y="8277"/>
                <wp:lineTo x="9286" y="8479"/>
                <wp:lineTo x="8479" y="10497"/>
                <wp:lineTo x="9488" y="12112"/>
                <wp:lineTo x="11910" y="11910"/>
                <wp:lineTo x="12516" y="11103"/>
                <wp:lineTo x="12112" y="8680"/>
                <wp:lineTo x="11103" y="8277"/>
                <wp:lineTo x="11103" y="7595"/>
                <wp:lineTo x="12516" y="8479"/>
                <wp:lineTo x="12516" y="7671"/>
                <wp:lineTo x="13323" y="7671"/>
                <wp:lineTo x="13525" y="12314"/>
                <wp:lineTo x="14736" y="11910"/>
                <wp:lineTo x="14736" y="8277"/>
                <wp:lineTo x="12516" y="6258"/>
                <wp:lineTo x="8479" y="6460"/>
                <wp:lineTo x="6460" y="8479"/>
                <wp:lineTo x="6662" y="12314"/>
                <wp:lineTo x="8680" y="14131"/>
                <wp:lineTo x="12718" y="13929"/>
                <wp:lineTo x="12314" y="14736"/>
                <wp:lineTo x="8277" y="14535"/>
                <wp:lineTo x="6056" y="12314"/>
                <wp:lineTo x="6056" y="8075"/>
                <wp:lineTo x="8075" y="6056"/>
                <wp:lineTo x="10093" y="5450"/>
                <wp:lineTo x="10093" y="1150"/>
                <wp:lineTo x="7469" y="1413"/>
                <wp:lineTo x="3634" y="3836"/>
                <wp:lineTo x="1211" y="7873"/>
                <wp:lineTo x="1211" y="13727"/>
                <wp:lineTo x="4037" y="18168"/>
                <wp:lineTo x="7873" y="20389"/>
                <wp:lineTo x="14131" y="20187"/>
                <wp:lineTo x="18168" y="17563"/>
                <wp:lineTo x="20389" y="13525"/>
                <wp:lineTo x="20187" y="7469"/>
                <wp:lineTo x="17563" y="3432"/>
                <wp:lineTo x="13727" y="1211"/>
                <wp:lineTo x="11507" y="1009"/>
                <wp:lineTo x="11507" y="242"/>
                <wp:lineTo x="14535" y="606"/>
                <wp:lineTo x="18774" y="3432"/>
                <wp:lineTo x="21196" y="7671"/>
                <wp:lineTo x="21196" y="13929"/>
                <wp:lineTo x="18572" y="18370"/>
                <wp:lineTo x="14535" y="20994"/>
                <wp:lineTo x="9892" y="21398"/>
                <wp:lineTo x="5652" y="20389"/>
                <wp:lineTo x="1817" y="16957"/>
                <wp:lineTo x="202" y="13323"/>
                <wp:lineTo x="404" y="7671"/>
                <wp:lineTo x="2826" y="3432"/>
                <wp:lineTo x="6460" y="807"/>
                <wp:lineTo x="9488" y="0"/>
              </wp:wrapPolygon>
            </wp:wrapThrough>
            <wp:docPr id="1073741873" name="officeArt object" descr="Email Icon.png"/>
            <wp:cNvGraphicFramePr/>
            <a:graphic xmlns:a="http://schemas.openxmlformats.org/drawingml/2006/main">
              <a:graphicData uri="http://schemas.openxmlformats.org/drawingml/2006/picture">
                <pic:pic xmlns:pic="http://schemas.openxmlformats.org/drawingml/2006/picture">
                  <pic:nvPicPr>
                    <pic:cNvPr id="1073741873" name="Email Icon.png" descr="Email Icon.png"/>
                    <pic:cNvPicPr>
                      <a:picLocks noChangeAspect="1"/>
                    </pic:cNvPicPr>
                  </pic:nvPicPr>
                  <pic:blipFill>
                    <a:blip r:embed="rId19"/>
                    <a:stretch>
                      <a:fillRect/>
                    </a:stretch>
                  </pic:blipFill>
                  <pic:spPr>
                    <a:xfrm>
                      <a:off x="0" y="0"/>
                      <a:ext cx="485775" cy="485775"/>
                    </a:xfrm>
                    <a:prstGeom prst="rect">
                      <a:avLst/>
                    </a:prstGeom>
                    <a:ln w="12700" cap="flat">
                      <a:noFill/>
                      <a:miter lim="400000"/>
                    </a:ln>
                    <a:effectLst/>
                  </pic:spPr>
                </pic:pic>
              </a:graphicData>
            </a:graphic>
          </wp:anchor>
        </w:drawing>
      </w:r>
      <w:r w:rsidRPr="00B53C2B">
        <w:rPr>
          <w:rStyle w:val="None"/>
          <w:rFonts w:ascii="Helvetica" w:hAnsi="Helvetica" w:cs="Helvetica"/>
          <w:lang w:val="en-GB"/>
        </w:rPr>
        <w:t xml:space="preserve"> and interested in your </w:t>
      </w:r>
      <w:proofErr w:type="gramStart"/>
      <w:r w:rsidRPr="00B53C2B">
        <w:rPr>
          <w:rStyle w:val="None"/>
          <w:rFonts w:ascii="Helvetica" w:hAnsi="Helvetica" w:cs="Helvetica"/>
          <w:lang w:val="en-GB"/>
        </w:rPr>
        <w:t>activities, and</w:t>
      </w:r>
      <w:proofErr w:type="gramEnd"/>
      <w:r w:rsidRPr="00B53C2B">
        <w:rPr>
          <w:rStyle w:val="None"/>
          <w:rFonts w:ascii="Helvetica" w:hAnsi="Helvetica" w:cs="Helvetica"/>
          <w:lang w:val="en-GB"/>
        </w:rPr>
        <w:t xml:space="preserve"> can be used to promote sponsors and supporters.</w:t>
      </w:r>
    </w:p>
    <w:p w14:paraId="54F03E02" w14:textId="77777777" w:rsidR="00FE5E45" w:rsidRPr="00B53C2B" w:rsidRDefault="00C22309">
      <w:pPr>
        <w:pStyle w:val="BodyAA"/>
        <w:rPr>
          <w:rStyle w:val="None"/>
          <w:rFonts w:ascii="Helvetica" w:eastAsia="Helvetica" w:hAnsi="Helvetica" w:cs="Helvetica"/>
          <w:lang w:val="en-GB"/>
        </w:rPr>
      </w:pPr>
      <w:r w:rsidRPr="00B53C2B">
        <w:rPr>
          <w:rStyle w:val="None"/>
          <w:rFonts w:ascii="Helvetica" w:hAnsi="Helvetica" w:cs="Helvetica"/>
          <w:lang w:val="en-GB"/>
        </w:rPr>
        <w:t xml:space="preserve">Local radio shows, TV and newspapers can help share press release information to raise awareness. Be sure to send any information directly to UKPON via </w:t>
      </w:r>
      <w:hyperlink r:id="rId80" w:history="1">
        <w:r w:rsidRPr="00B53C2B">
          <w:rPr>
            <w:rStyle w:val="Hyperlink"/>
            <w:rFonts w:ascii="Helvetica" w:eastAsia="Arial Unicode MS" w:hAnsi="Helvetica" w:cs="Helvetica"/>
            <w:color w:val="4472C4" w:themeColor="accent1"/>
            <w:lang w:val="en-GB"/>
          </w:rPr>
          <w:t>media@ukpride.net</w:t>
        </w:r>
      </w:hyperlink>
      <w:r w:rsidRPr="00B53C2B">
        <w:rPr>
          <w:rStyle w:val="None"/>
          <w:rFonts w:ascii="Helvetica" w:hAnsi="Helvetica" w:cs="Helvetica"/>
          <w:color w:val="4472C4" w:themeColor="accent1"/>
          <w:lang w:val="en-GB"/>
        </w:rPr>
        <w:t xml:space="preserve"> </w:t>
      </w:r>
    </w:p>
    <w:p w14:paraId="1F87C60B" w14:textId="77777777" w:rsidR="00FE5E45" w:rsidRPr="00B53C2B" w:rsidRDefault="00FE5E45">
      <w:pPr>
        <w:pStyle w:val="BodyAA"/>
        <w:rPr>
          <w:rStyle w:val="None"/>
          <w:rFonts w:ascii="Helvetica" w:eastAsia="Helvetica" w:hAnsi="Helvetica" w:cs="Helvetica"/>
          <w:lang w:val="en-GB"/>
        </w:rPr>
      </w:pPr>
    </w:p>
    <w:p w14:paraId="36C55C61" w14:textId="77777777" w:rsidR="00FE5E45" w:rsidRPr="00B53C2B" w:rsidRDefault="00C22309">
      <w:pPr>
        <w:pStyle w:val="BodyAA"/>
        <w:rPr>
          <w:rStyle w:val="None"/>
          <w:rFonts w:ascii="Helvetica" w:eastAsia="Helvetica" w:hAnsi="Helvetica" w:cs="Helvetica"/>
          <w:lang w:val="en-GB"/>
        </w:rPr>
      </w:pPr>
      <w:r w:rsidRPr="00B53C2B">
        <w:rPr>
          <w:rStyle w:val="None"/>
          <w:rFonts w:ascii="Helvetica" w:hAnsi="Helvetica" w:cs="Helvetica"/>
          <w:lang w:val="en-GB"/>
        </w:rPr>
        <w:t xml:space="preserve">Build the excitement in the lead up to your event and if you can, have a dedicated social media person at the event using all available online channels. Adding content during the day, especially photographs, videos and live streaming can create even more interaction. Consider also having a unique hashtag, for example, </w:t>
      </w:r>
      <w:r w:rsidRPr="00B53C2B">
        <w:rPr>
          <w:rStyle w:val="None"/>
          <w:rFonts w:ascii="Helvetica" w:hAnsi="Helvetica" w:cs="Helvetica"/>
          <w:i/>
          <w:iCs/>
          <w:lang w:val="en-GB"/>
        </w:rPr>
        <w:t>#YourPride2021 #YourTheme</w:t>
      </w:r>
      <w:r w:rsidRPr="00B53C2B">
        <w:rPr>
          <w:rStyle w:val="None"/>
          <w:rFonts w:ascii="Helvetica" w:hAnsi="Helvetica" w:cs="Helvetica"/>
          <w:lang w:val="en-GB"/>
        </w:rPr>
        <w:t>. This will also provide great content to look over, share and to show sponsors when planning next year!</w:t>
      </w:r>
      <w:r w:rsidRPr="00B53C2B">
        <w:rPr>
          <w:rStyle w:val="None"/>
          <w:rFonts w:ascii="Helvetica" w:eastAsia="Helvetica" w:hAnsi="Helvetica" w:cs="Helvetica"/>
          <w:lang w:val="en-GB"/>
        </w:rPr>
        <w:br/>
      </w:r>
    </w:p>
    <w:p w14:paraId="4C75BA8C" w14:textId="720FF729" w:rsidR="00FE5E45" w:rsidRPr="00B53C2B" w:rsidRDefault="00C22309" w:rsidP="009377A7">
      <w:pPr>
        <w:pStyle w:val="BodyAA"/>
        <w:spacing w:line="360" w:lineRule="auto"/>
        <w:rPr>
          <w:rStyle w:val="None"/>
          <w:rFonts w:ascii="Helvetica" w:eastAsia="Helvetica" w:hAnsi="Helvetica" w:cs="Helvetica"/>
          <w:color w:val="194C9F"/>
          <w:u w:color="194C9F"/>
          <w:lang w:val="en-GB"/>
        </w:rPr>
      </w:pPr>
      <w:r w:rsidRPr="00495153">
        <w:rPr>
          <w:rStyle w:val="None"/>
          <w:rFonts w:ascii="Helvetica" w:hAnsi="Helvetica" w:cs="Helvetica"/>
          <w:lang w:val="en-GB"/>
        </w:rPr>
        <w:t xml:space="preserve">An example </w:t>
      </w:r>
      <w:hyperlink r:id="rId81" w:history="1">
        <w:r w:rsidRPr="00495153">
          <w:rPr>
            <w:rStyle w:val="Hyperlink"/>
            <w:rFonts w:ascii="Helvetica" w:eastAsia="Arial Unicode MS" w:hAnsi="Helvetica" w:cs="Helvetica"/>
            <w:lang w:val="en-GB"/>
          </w:rPr>
          <w:t>Press Release</w:t>
        </w:r>
      </w:hyperlink>
      <w:r w:rsidRPr="00495153">
        <w:rPr>
          <w:rStyle w:val="None"/>
          <w:rFonts w:ascii="Helvetica" w:hAnsi="Helvetica" w:cs="Helvetica"/>
          <w:color w:val="365B9D"/>
          <w:lang w:val="en-GB"/>
        </w:rPr>
        <w:t xml:space="preserve"> </w:t>
      </w:r>
      <w:r w:rsidRPr="00495153">
        <w:rPr>
          <w:rStyle w:val="None"/>
          <w:rFonts w:ascii="Helvetica" w:hAnsi="Helvetica" w:cs="Helvetica"/>
          <w:lang w:val="en-GB"/>
        </w:rPr>
        <w:t>- highlighted</w:t>
      </w:r>
      <w:r w:rsidRPr="00B53C2B">
        <w:rPr>
          <w:rStyle w:val="None"/>
          <w:rFonts w:ascii="Helvetica" w:hAnsi="Helvetica" w:cs="Helvetica"/>
          <w:lang w:val="en-GB"/>
        </w:rPr>
        <w:t xml:space="preserve"> text has additional notes</w:t>
      </w:r>
      <w:r w:rsidRPr="00B53C2B">
        <w:rPr>
          <w:rStyle w:val="None"/>
          <w:rFonts w:ascii="Helvetica" w:eastAsia="Helvetica" w:hAnsi="Helvetica" w:cs="Helvetica"/>
          <w:noProof/>
          <w:lang w:val="en-GB"/>
        </w:rPr>
        <w:drawing>
          <wp:anchor distT="0" distB="0" distL="0" distR="0" simplePos="0" relativeHeight="251698176" behindDoc="0" locked="0" layoutInCell="1" allowOverlap="1" wp14:anchorId="4D10017F" wp14:editId="7A16414C">
            <wp:simplePos x="0" y="0"/>
            <wp:positionH relativeFrom="margin">
              <wp:posOffset>-657225</wp:posOffset>
            </wp:positionH>
            <wp:positionV relativeFrom="line">
              <wp:posOffset>0</wp:posOffset>
            </wp:positionV>
            <wp:extent cx="467995" cy="485775"/>
            <wp:effectExtent l="0" t="0" r="0" b="0"/>
            <wp:wrapNone/>
            <wp:docPr id="1073741874" name="officeArt object"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74" name="A close up of a signDescription automatically generated" descr="A close up of a signDescription automatically generated"/>
                    <pic:cNvPicPr>
                      <a:picLocks noChangeAspect="1"/>
                    </pic:cNvPicPr>
                  </pic:nvPicPr>
                  <pic:blipFill>
                    <a:blip r:embed="rId55"/>
                    <a:stretch>
                      <a:fillRect/>
                    </a:stretch>
                  </pic:blipFill>
                  <pic:spPr>
                    <a:xfrm>
                      <a:off x="0" y="0"/>
                      <a:ext cx="467995" cy="485775"/>
                    </a:xfrm>
                    <a:prstGeom prst="rect">
                      <a:avLst/>
                    </a:prstGeom>
                    <a:ln w="12700" cap="flat">
                      <a:noFill/>
                      <a:miter lim="400000"/>
                    </a:ln>
                    <a:effectLst/>
                  </pic:spPr>
                </pic:pic>
              </a:graphicData>
            </a:graphic>
          </wp:anchor>
        </w:drawing>
      </w:r>
      <w:r w:rsidRPr="00B53C2B">
        <w:rPr>
          <w:rStyle w:val="None"/>
          <w:rFonts w:ascii="Helvetica" w:hAnsi="Helvetica" w:cs="Helvetica"/>
          <w:lang w:val="en-GB"/>
        </w:rPr>
        <w:t xml:space="preserve"> </w:t>
      </w:r>
    </w:p>
    <w:p w14:paraId="5B82675F" w14:textId="2EC71C74" w:rsidR="00FE5E45" w:rsidRPr="00E97C72" w:rsidRDefault="00E509AE" w:rsidP="009377A7">
      <w:pPr>
        <w:pStyle w:val="BodyAA"/>
        <w:spacing w:line="360" w:lineRule="auto"/>
        <w:rPr>
          <w:rStyle w:val="None"/>
          <w:rFonts w:ascii="Helvetica" w:eastAsia="Helvetica" w:hAnsi="Helvetica" w:cs="Helvetica"/>
          <w:color w:val="194C9F"/>
          <w:u w:color="194C9F"/>
          <w:lang w:val="en-GB"/>
        </w:rPr>
      </w:pPr>
      <w:hyperlink r:id="rId82" w:history="1">
        <w:r w:rsidR="00C22309" w:rsidRPr="00E97C72">
          <w:rPr>
            <w:rStyle w:val="Hyperlink"/>
            <w:rFonts w:ascii="Helvetica" w:eastAsia="Arial Unicode MS" w:hAnsi="Helvetica" w:cs="Helvetica"/>
            <w:color w:val="194C9F"/>
            <w:lang w:val="en-GB"/>
          </w:rPr>
          <w:t>Implementing a Social Media Plan</w:t>
        </w:r>
      </w:hyperlink>
      <w:r w:rsidR="00C22309" w:rsidRPr="00E97C72">
        <w:rPr>
          <w:rStyle w:val="None"/>
          <w:rFonts w:ascii="Helvetica" w:hAnsi="Helvetica" w:cs="Helvetica"/>
          <w:color w:val="194C9F"/>
          <w:u w:color="194C9F"/>
          <w:lang w:val="en-GB"/>
        </w:rPr>
        <w:t xml:space="preserve"> </w:t>
      </w:r>
    </w:p>
    <w:p w14:paraId="34C49189" w14:textId="6C455DE6" w:rsidR="00FE5E45" w:rsidRPr="003068F6" w:rsidRDefault="00E509AE" w:rsidP="009377A7">
      <w:pPr>
        <w:pStyle w:val="BodyAA"/>
        <w:spacing w:line="360" w:lineRule="auto"/>
        <w:rPr>
          <w:rStyle w:val="None"/>
          <w:rFonts w:ascii="Helvetica" w:eastAsia="Helvetica" w:hAnsi="Helvetica" w:cs="Helvetica"/>
          <w:color w:val="194C9F"/>
          <w:u w:color="194C9F"/>
          <w:lang w:val="en-GB"/>
        </w:rPr>
      </w:pPr>
      <w:hyperlink r:id="rId83" w:history="1">
        <w:r w:rsidR="00C22309" w:rsidRPr="00E97C72">
          <w:rPr>
            <w:rStyle w:val="Hyperlink"/>
            <w:rFonts w:ascii="Helvetica" w:eastAsia="Arial Unicode MS" w:hAnsi="Helvetica" w:cs="Helvetica"/>
            <w:color w:val="194C9F"/>
            <w:lang w:val="en-GB"/>
          </w:rPr>
          <w:t>Top 10 Facebook Page Essentials</w:t>
        </w:r>
      </w:hyperlink>
      <w:r w:rsidR="00C22309" w:rsidRPr="003068F6">
        <w:rPr>
          <w:rStyle w:val="None"/>
          <w:rFonts w:ascii="Helvetica" w:hAnsi="Helvetica" w:cs="Helvetica"/>
          <w:color w:val="194C9F"/>
          <w:u w:color="194C9F"/>
          <w:lang w:val="en-GB"/>
        </w:rPr>
        <w:t xml:space="preserve"> </w:t>
      </w:r>
    </w:p>
    <w:p w14:paraId="74100F6E" w14:textId="77777777" w:rsidR="00FE5E45" w:rsidRPr="008B0E6E" w:rsidRDefault="00FE5E45">
      <w:pPr>
        <w:pStyle w:val="BodyAA"/>
        <w:rPr>
          <w:rStyle w:val="None"/>
          <w:rFonts w:ascii="Helvetica" w:eastAsia="Helvetica" w:hAnsi="Helvetica" w:cs="Helvetica"/>
          <w:color w:val="194C9F"/>
          <w:u w:color="194C9F"/>
          <w:lang w:val="en-GB"/>
        </w:rPr>
      </w:pPr>
    </w:p>
    <w:p w14:paraId="272CE6EC" w14:textId="77777777" w:rsidR="00FE5E45" w:rsidRDefault="00C22309">
      <w:pPr>
        <w:pStyle w:val="BodyAA"/>
        <w:rPr>
          <w:rStyle w:val="None"/>
          <w:rFonts w:ascii="Montserrat ExtraBold" w:eastAsia="Montserrat ExtraBold" w:hAnsi="Montserrat ExtraBold" w:cs="Montserrat ExtraBold"/>
          <w:b/>
          <w:bCs/>
          <w:color w:val="194C9F"/>
          <w:sz w:val="24"/>
          <w:szCs w:val="24"/>
          <w:u w:color="194C9F"/>
          <w:lang w:val="en-GB"/>
        </w:rPr>
      </w:pPr>
      <w:r w:rsidRPr="008B0E6E">
        <w:rPr>
          <w:rStyle w:val="None"/>
          <w:rFonts w:ascii="Montserrat ExtraBold" w:eastAsia="Montserrat ExtraBold" w:hAnsi="Montserrat ExtraBold" w:cs="Montserrat ExtraBold"/>
          <w:b/>
          <w:bCs/>
          <w:color w:val="194C9F"/>
          <w:sz w:val="24"/>
          <w:szCs w:val="24"/>
          <w:u w:color="194C9F"/>
          <w:lang w:val="en-GB"/>
        </w:rPr>
        <w:t>Environmental Sustainability</w:t>
      </w:r>
    </w:p>
    <w:p w14:paraId="2BA427A1" w14:textId="77777777" w:rsidR="009377A7" w:rsidRPr="009377A7" w:rsidRDefault="009377A7">
      <w:pPr>
        <w:pStyle w:val="BodyAA"/>
        <w:rPr>
          <w:rStyle w:val="None"/>
          <w:rFonts w:ascii="Montserrat ExtraBold" w:eastAsia="Montserrat ExtraBold" w:hAnsi="Montserrat ExtraBold" w:cs="Montserrat ExtraBold"/>
          <w:b/>
          <w:bCs/>
          <w:color w:val="194C9F"/>
          <w:sz w:val="12"/>
          <w:szCs w:val="12"/>
          <w:u w:color="194C9F"/>
          <w:lang w:val="en-GB"/>
        </w:rPr>
      </w:pPr>
    </w:p>
    <w:p w14:paraId="00A3BE3C" w14:textId="77777777" w:rsidR="00FE5E45" w:rsidRPr="009377A7" w:rsidRDefault="00C22309">
      <w:pPr>
        <w:pStyle w:val="BodyAA"/>
        <w:rPr>
          <w:rStyle w:val="None"/>
          <w:rFonts w:ascii="Helvetica" w:eastAsia="Helvetica" w:hAnsi="Helvetica" w:cs="Helvetica"/>
          <w:sz w:val="24"/>
          <w:szCs w:val="24"/>
          <w:lang w:val="en-GB"/>
        </w:rPr>
      </w:pPr>
      <w:r w:rsidRPr="009377A7">
        <w:rPr>
          <w:rStyle w:val="None"/>
          <w:rFonts w:ascii="Helvetica" w:hAnsi="Helvetica" w:cs="Helvetica"/>
          <w:sz w:val="24"/>
          <w:szCs w:val="24"/>
          <w:lang w:val="en-GB"/>
        </w:rPr>
        <w:t xml:space="preserve">We all have a responsibility to the world around us and the way our actions impact </w:t>
      </w:r>
      <w:r w:rsidR="00977C69" w:rsidRPr="009377A7">
        <w:rPr>
          <w:rStyle w:val="None"/>
          <w:rFonts w:ascii="Helvetica" w:hAnsi="Helvetica" w:cs="Helvetica"/>
          <w:sz w:val="24"/>
          <w:szCs w:val="24"/>
          <w:lang w:val="en-GB"/>
        </w:rPr>
        <w:t xml:space="preserve">upon </w:t>
      </w:r>
      <w:r w:rsidRPr="009377A7">
        <w:rPr>
          <w:rStyle w:val="None"/>
          <w:rFonts w:ascii="Helvetica" w:hAnsi="Helvetica" w:cs="Helvetica"/>
          <w:sz w:val="24"/>
          <w:szCs w:val="24"/>
          <w:lang w:val="en-GB"/>
        </w:rPr>
        <w:t xml:space="preserve">it. Pride organisers have an opportunity to inform and educate people not only about LGBTI+ </w:t>
      </w:r>
      <w:r w:rsidR="00977C69" w:rsidRPr="009377A7">
        <w:rPr>
          <w:rStyle w:val="None"/>
          <w:rFonts w:ascii="Helvetica" w:hAnsi="Helvetica" w:cs="Helvetica"/>
          <w:sz w:val="24"/>
          <w:szCs w:val="24"/>
          <w:lang w:val="en-GB"/>
        </w:rPr>
        <w:t>matters</w:t>
      </w:r>
      <w:r w:rsidRPr="009377A7">
        <w:rPr>
          <w:rStyle w:val="None"/>
          <w:rFonts w:ascii="Helvetica" w:hAnsi="Helvetica" w:cs="Helvetica"/>
          <w:sz w:val="24"/>
          <w:szCs w:val="24"/>
          <w:lang w:val="en-GB"/>
        </w:rPr>
        <w:t xml:space="preserve"> but also other global issues such as Climate Change. The original Rainbow Flag designed by </w:t>
      </w:r>
      <w:hyperlink r:id="rId84" w:history="1">
        <w:r w:rsidRPr="009377A7">
          <w:rPr>
            <w:rStyle w:val="Hyperlink8"/>
            <w:rFonts w:ascii="Helvetica" w:eastAsia="Arial Unicode MS" w:hAnsi="Helvetica" w:cs="Helvetica"/>
            <w:sz w:val="24"/>
            <w:szCs w:val="24"/>
            <w:lang w:val="en-GB"/>
          </w:rPr>
          <w:t>Gilber</w:t>
        </w:r>
        <w:r w:rsidR="008B0E6E" w:rsidRPr="009377A7">
          <w:rPr>
            <w:rStyle w:val="Hyperlink8"/>
            <w:rFonts w:ascii="Helvetica" w:eastAsia="Arial Unicode MS" w:hAnsi="Helvetica" w:cs="Helvetica"/>
            <w:sz w:val="24"/>
            <w:szCs w:val="24"/>
            <w:lang w:val="en-GB"/>
          </w:rPr>
          <w:t>t</w:t>
        </w:r>
        <w:r w:rsidRPr="009377A7">
          <w:rPr>
            <w:rStyle w:val="Hyperlink8"/>
            <w:rFonts w:ascii="Helvetica" w:eastAsia="Arial Unicode MS" w:hAnsi="Helvetica" w:cs="Helvetica"/>
            <w:sz w:val="24"/>
            <w:szCs w:val="24"/>
            <w:lang w:val="en-GB"/>
          </w:rPr>
          <w:t xml:space="preserve"> Baker</w:t>
        </w:r>
      </w:hyperlink>
      <w:r w:rsidRPr="009377A7">
        <w:rPr>
          <w:rStyle w:val="None"/>
          <w:rFonts w:ascii="Helvetica" w:hAnsi="Helvetica" w:cs="Helvetica"/>
          <w:sz w:val="24"/>
          <w:szCs w:val="24"/>
          <w:lang w:val="en-GB"/>
        </w:rPr>
        <w:t xml:space="preserve"> </w:t>
      </w:r>
      <w:r w:rsidR="00977C69" w:rsidRPr="009377A7">
        <w:rPr>
          <w:rStyle w:val="None"/>
          <w:rFonts w:ascii="Helvetica" w:hAnsi="Helvetica" w:cs="Helvetica"/>
          <w:sz w:val="24"/>
          <w:szCs w:val="24"/>
          <w:lang w:val="en-GB"/>
        </w:rPr>
        <w:t>assigned</w:t>
      </w:r>
      <w:r w:rsidRPr="009377A7">
        <w:rPr>
          <w:rStyle w:val="None"/>
          <w:rFonts w:ascii="Helvetica" w:hAnsi="Helvetica" w:cs="Helvetica"/>
          <w:sz w:val="24"/>
          <w:szCs w:val="24"/>
          <w:lang w:val="en-GB"/>
        </w:rPr>
        <w:t xml:space="preserve"> a meaning to each colour and Green is for Nature. </w:t>
      </w:r>
    </w:p>
    <w:p w14:paraId="24C5B6C0" w14:textId="77777777" w:rsidR="00FE5E45" w:rsidRPr="009377A7" w:rsidRDefault="00FE5E45">
      <w:pPr>
        <w:pStyle w:val="BodyAA"/>
        <w:rPr>
          <w:rStyle w:val="None"/>
          <w:rFonts w:ascii="Helvetica" w:eastAsia="Helvetica" w:hAnsi="Helvetica" w:cs="Helvetica"/>
          <w:sz w:val="24"/>
          <w:szCs w:val="24"/>
          <w:lang w:val="en-GB"/>
        </w:rPr>
      </w:pPr>
    </w:p>
    <w:p w14:paraId="5000AB02" w14:textId="77777777" w:rsidR="00FE5E45" w:rsidRPr="009377A7" w:rsidRDefault="00C22309">
      <w:pPr>
        <w:pStyle w:val="BodyAA"/>
        <w:rPr>
          <w:rStyle w:val="None"/>
          <w:rFonts w:ascii="Helvetica" w:eastAsia="Helvetica" w:hAnsi="Helvetica" w:cs="Helvetica"/>
          <w:sz w:val="24"/>
          <w:szCs w:val="24"/>
          <w:lang w:val="en-GB"/>
        </w:rPr>
      </w:pPr>
      <w:r w:rsidRPr="009377A7">
        <w:rPr>
          <w:rStyle w:val="None"/>
          <w:rFonts w:ascii="Helvetica" w:hAnsi="Helvetica" w:cs="Helvetica"/>
          <w:sz w:val="24"/>
          <w:szCs w:val="24"/>
          <w:lang w:val="en-GB"/>
        </w:rPr>
        <w:lastRenderedPageBreak/>
        <w:t xml:space="preserve">Pride organisers, like many in the event industry have been working toward more eco-friendly processes from doing more online to minimising waste. There are more resources being developed to help us consider different ways to run events and to work with our communities to raise awareness. Plastic is not the problem, the way we use and manage it is. </w:t>
      </w:r>
    </w:p>
    <w:p w14:paraId="44AD471A" w14:textId="77777777" w:rsidR="00FE5E45" w:rsidRPr="009377A7" w:rsidRDefault="00C22309">
      <w:pPr>
        <w:pStyle w:val="BodyAA"/>
        <w:rPr>
          <w:rStyle w:val="None"/>
          <w:rFonts w:ascii="Helvetica" w:eastAsia="Helvetica" w:hAnsi="Helvetica" w:cs="Helvetica"/>
          <w:sz w:val="24"/>
          <w:szCs w:val="24"/>
          <w:lang w:val="en-GB"/>
        </w:rPr>
      </w:pPr>
      <w:r w:rsidRPr="009377A7">
        <w:rPr>
          <w:rStyle w:val="None"/>
          <w:rFonts w:ascii="Helvetica" w:hAnsi="Helvetica" w:cs="Helvetica"/>
          <w:sz w:val="24"/>
          <w:szCs w:val="24"/>
          <w:lang w:val="en-GB"/>
        </w:rPr>
        <w:t xml:space="preserve">Here are some Principles for sustainable events from </w:t>
      </w:r>
      <w:hyperlink r:id="rId85" w:history="1">
        <w:r w:rsidRPr="009377A7">
          <w:rPr>
            <w:rStyle w:val="Hyperlink8"/>
            <w:rFonts w:ascii="Helvetica" w:eastAsia="Arial Unicode MS" w:hAnsi="Helvetica" w:cs="Helvetica"/>
            <w:sz w:val="24"/>
            <w:szCs w:val="24"/>
            <w:lang w:val="en-GB"/>
          </w:rPr>
          <w:t>Events Industry Council</w:t>
        </w:r>
      </w:hyperlink>
      <w:r w:rsidRPr="009377A7">
        <w:rPr>
          <w:rStyle w:val="None"/>
          <w:rFonts w:ascii="Helvetica" w:hAnsi="Helvetica" w:cs="Helvetica"/>
          <w:sz w:val="24"/>
          <w:szCs w:val="24"/>
          <w:lang w:val="en-GB"/>
        </w:rPr>
        <w:t>.</w:t>
      </w:r>
    </w:p>
    <w:p w14:paraId="468D8AA9" w14:textId="77777777" w:rsidR="00FE5E45" w:rsidRPr="008B0E6E" w:rsidRDefault="00FE5E45">
      <w:pPr>
        <w:pStyle w:val="BodyAA"/>
        <w:rPr>
          <w:rStyle w:val="None"/>
          <w:rFonts w:ascii="Helvetica" w:eastAsia="Helvetica" w:hAnsi="Helvetica" w:cs="Helvetica"/>
          <w:lang w:val="en-GB"/>
        </w:rPr>
      </w:pPr>
    </w:p>
    <w:p w14:paraId="3F0D438C" w14:textId="77777777" w:rsidR="00FE5E45" w:rsidRDefault="00C22309">
      <w:pPr>
        <w:pStyle w:val="BodyAA"/>
        <w:rPr>
          <w:rStyle w:val="None"/>
          <w:rFonts w:ascii="Montserrat ExtraBold" w:eastAsia="Montserrat ExtraBold" w:hAnsi="Montserrat ExtraBold" w:cs="Montserrat ExtraBold"/>
          <w:b/>
          <w:bCs/>
          <w:color w:val="194C9F"/>
          <w:sz w:val="24"/>
          <w:szCs w:val="24"/>
          <w:u w:color="194C9F"/>
          <w:lang w:val="en-GB"/>
        </w:rPr>
      </w:pPr>
      <w:r w:rsidRPr="008B0E6E">
        <w:rPr>
          <w:rStyle w:val="None"/>
          <w:rFonts w:ascii="Montserrat ExtraBold" w:eastAsia="Montserrat ExtraBold" w:hAnsi="Montserrat ExtraBold" w:cs="Montserrat ExtraBold"/>
          <w:b/>
          <w:bCs/>
          <w:color w:val="194C9F"/>
          <w:sz w:val="24"/>
          <w:szCs w:val="24"/>
          <w:u w:color="194C9F"/>
          <w:lang w:val="en-GB"/>
        </w:rPr>
        <w:t>Contingency Planning</w:t>
      </w:r>
    </w:p>
    <w:p w14:paraId="773E2C21" w14:textId="77777777" w:rsidR="00ED39AF" w:rsidRPr="00ED39AF" w:rsidRDefault="00ED39AF">
      <w:pPr>
        <w:pStyle w:val="BodyAA"/>
        <w:rPr>
          <w:rStyle w:val="None"/>
          <w:rFonts w:ascii="Montserrat ExtraBold" w:eastAsia="Montserrat ExtraBold" w:hAnsi="Montserrat ExtraBold" w:cs="Montserrat ExtraBold"/>
          <w:b/>
          <w:bCs/>
          <w:color w:val="194C9F"/>
          <w:sz w:val="12"/>
          <w:szCs w:val="12"/>
          <w:u w:color="194C9F"/>
          <w:lang w:val="en-GB"/>
        </w:rPr>
      </w:pPr>
    </w:p>
    <w:p w14:paraId="7AE516A4" w14:textId="77777777" w:rsidR="00FE5E45" w:rsidRPr="00ED39AF" w:rsidRDefault="00C22309">
      <w:pPr>
        <w:pStyle w:val="BodyAA"/>
        <w:rPr>
          <w:rStyle w:val="None"/>
          <w:rFonts w:ascii="Helvetica" w:eastAsia="Helvetica" w:hAnsi="Helvetica" w:cs="Helvetica"/>
          <w:sz w:val="24"/>
          <w:szCs w:val="24"/>
          <w:lang w:val="en-GB"/>
        </w:rPr>
      </w:pPr>
      <w:r w:rsidRPr="00ED39AF">
        <w:rPr>
          <w:rStyle w:val="None"/>
          <w:rFonts w:ascii="Helvetica" w:hAnsi="Helvetica"/>
          <w:sz w:val="24"/>
          <w:szCs w:val="24"/>
          <w:lang w:val="en-GB"/>
        </w:rPr>
        <w:t>We all want to believe that everything will go to plan. Unfortunately, that is not always the case. Sometimes anticipated funding doesn’t arrive, a sponsor or performer may become unable to fulfil their agreement or something completely unexpected may happen. It can be helpful to have a Plan B in place in case your event needs to be modified.</w:t>
      </w:r>
    </w:p>
    <w:p w14:paraId="41A2880A" w14:textId="77777777" w:rsidR="00FE5E45" w:rsidRPr="00ED39AF" w:rsidRDefault="00FE5E45">
      <w:pPr>
        <w:pStyle w:val="BodyAA"/>
        <w:rPr>
          <w:rStyle w:val="None"/>
          <w:rFonts w:ascii="Helvetica" w:eastAsia="Helvetica" w:hAnsi="Helvetica" w:cs="Helvetica"/>
          <w:sz w:val="24"/>
          <w:szCs w:val="24"/>
          <w:lang w:val="en-GB"/>
        </w:rPr>
      </w:pPr>
    </w:p>
    <w:p w14:paraId="1349C838" w14:textId="77777777" w:rsidR="00FE5E45" w:rsidRPr="00ED39AF" w:rsidRDefault="00C22309">
      <w:pPr>
        <w:pStyle w:val="BodyAA"/>
        <w:rPr>
          <w:rStyle w:val="None"/>
          <w:rFonts w:ascii="Helvetica" w:eastAsia="Helvetica" w:hAnsi="Helvetica" w:cs="Helvetica"/>
          <w:sz w:val="24"/>
          <w:szCs w:val="24"/>
          <w:lang w:val="en-GB"/>
        </w:rPr>
      </w:pPr>
      <w:r w:rsidRPr="00ED39AF">
        <w:rPr>
          <w:rStyle w:val="None"/>
          <w:rFonts w:ascii="Helvetica" w:hAnsi="Helvetica"/>
          <w:sz w:val="24"/>
          <w:szCs w:val="24"/>
          <w:lang w:val="en-GB"/>
        </w:rPr>
        <w:t xml:space="preserve">It can be a very difficult and emotional decision to make, but for the health and safety of people involved, it may be necessary to postpone or cancel the event. This may be the best risk management solution for your organisation and </w:t>
      </w:r>
      <w:r w:rsidRPr="00ED39AF">
        <w:rPr>
          <w:rStyle w:val="None"/>
          <w:rFonts w:ascii="Helvetica" w:hAnsi="Helvetica"/>
          <w:i/>
          <w:iCs/>
          <w:sz w:val="24"/>
          <w:szCs w:val="24"/>
          <w:lang w:val="en-GB"/>
        </w:rPr>
        <w:t>could</w:t>
      </w:r>
      <w:r w:rsidRPr="00ED39AF">
        <w:rPr>
          <w:rStyle w:val="None"/>
          <w:rFonts w:ascii="Helvetica" w:hAnsi="Helvetica"/>
          <w:sz w:val="24"/>
          <w:szCs w:val="24"/>
          <w:lang w:val="en-GB"/>
        </w:rPr>
        <w:t xml:space="preserve"> be covered by your insurance. </w:t>
      </w:r>
    </w:p>
    <w:p w14:paraId="1092C4FE" w14:textId="77777777" w:rsidR="00FE5E45" w:rsidRPr="008B0E6E" w:rsidRDefault="00FE5E45">
      <w:pPr>
        <w:pStyle w:val="BodyAA"/>
        <w:rPr>
          <w:rStyle w:val="None"/>
          <w:rFonts w:ascii="Helvetica" w:eastAsia="Helvetica" w:hAnsi="Helvetica" w:cs="Helvetica"/>
          <w:lang w:val="en-GB"/>
        </w:rPr>
      </w:pPr>
    </w:p>
    <w:p w14:paraId="699C0409" w14:textId="77777777" w:rsidR="00FE5E45" w:rsidRPr="008B0E6E" w:rsidRDefault="00C22309">
      <w:pPr>
        <w:pStyle w:val="BodyAA"/>
        <w:rPr>
          <w:rStyle w:val="None"/>
          <w:rFonts w:ascii="Montserrat ExtraBold" w:eastAsia="Montserrat ExtraBold" w:hAnsi="Montserrat ExtraBold" w:cs="Montserrat ExtraBold"/>
          <w:b/>
          <w:bCs/>
          <w:color w:val="194C9F"/>
          <w:sz w:val="28"/>
          <w:szCs w:val="28"/>
          <w:u w:color="194C9F"/>
          <w:lang w:val="en-GB"/>
        </w:rPr>
      </w:pPr>
      <w:r w:rsidRPr="008B0E6E">
        <w:rPr>
          <w:rStyle w:val="None"/>
          <w:noProof/>
          <w:lang w:val="en-GB"/>
        </w:rPr>
        <mc:AlternateContent>
          <mc:Choice Requires="wps">
            <w:drawing>
              <wp:anchor distT="0" distB="0" distL="0" distR="0" simplePos="0" relativeHeight="251677696" behindDoc="0" locked="0" layoutInCell="1" allowOverlap="1" wp14:anchorId="42D3EA7C" wp14:editId="56D763D9">
                <wp:simplePos x="0" y="0"/>
                <wp:positionH relativeFrom="page">
                  <wp:posOffset>-9524</wp:posOffset>
                </wp:positionH>
                <wp:positionV relativeFrom="line">
                  <wp:posOffset>228600</wp:posOffset>
                </wp:positionV>
                <wp:extent cx="3990339" cy="45719"/>
                <wp:effectExtent l="0" t="0" r="0" b="0"/>
                <wp:wrapNone/>
                <wp:docPr id="1073741875" name="officeArt object" descr="officeArt object"/>
                <wp:cNvGraphicFramePr/>
                <a:graphic xmlns:a="http://schemas.openxmlformats.org/drawingml/2006/main">
                  <a:graphicData uri="http://schemas.microsoft.com/office/word/2010/wordprocessingShape">
                    <wps:wsp>
                      <wps:cNvSpPr/>
                      <wps:spPr>
                        <a:xfrm>
                          <a:off x="0" y="0"/>
                          <a:ext cx="3990339" cy="45719"/>
                        </a:xfrm>
                        <a:prstGeom prst="rect">
                          <a:avLst/>
                        </a:prstGeom>
                        <a:solidFill>
                          <a:srgbClr val="FCBD3A"/>
                        </a:solidFill>
                        <a:ln w="12700" cap="flat">
                          <a:noFill/>
                          <a:miter lim="400000"/>
                        </a:ln>
                        <a:effectLst/>
                      </wps:spPr>
                      <wps:bodyPr/>
                    </wps:wsp>
                  </a:graphicData>
                </a:graphic>
              </wp:anchor>
            </w:drawing>
          </mc:Choice>
          <mc:Fallback>
            <w:pict>
              <v:rect w14:anchorId="60C6C8D2" id="officeArt object" o:spid="_x0000_s1026" alt="officeArt object" style="position:absolute;margin-left:-.75pt;margin-top:18pt;width:314.2pt;height:3.6pt;z-index:251677696;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" fillcolor="#fcbd3a" stroked="f" strokeweight="1pt">
                <v:stroke miterlimit="4"/>
                <w10:wrap anchorx="page" anchory="line"/>
              </v:rect>
            </w:pict>
          </mc:Fallback>
        </mc:AlternateContent>
      </w:r>
      <w:r w:rsidRPr="008B0E6E">
        <w:rPr>
          <w:rStyle w:val="None"/>
          <w:rFonts w:ascii="Montserrat ExtraBold" w:eastAsia="Montserrat ExtraBold" w:hAnsi="Montserrat ExtraBold" w:cs="Montserrat ExtraBold"/>
          <w:b/>
          <w:bCs/>
          <w:color w:val="194C9F"/>
          <w:sz w:val="28"/>
          <w:szCs w:val="28"/>
          <w:u w:color="194C9F"/>
          <w:lang w:val="en-GB"/>
        </w:rPr>
        <w:t>Working with Service Providers</w:t>
      </w:r>
    </w:p>
    <w:p w14:paraId="2153BD37" w14:textId="77777777" w:rsidR="00FE5E45" w:rsidRPr="008B0E6E" w:rsidRDefault="00C22309">
      <w:pPr>
        <w:pStyle w:val="BodyAA"/>
        <w:rPr>
          <w:rStyle w:val="None"/>
          <w:rFonts w:ascii="Helvetica" w:eastAsia="Helvetica" w:hAnsi="Helvetica" w:cs="Helvetica"/>
          <w:color w:val="7030A0"/>
          <w:u w:color="7030A0"/>
          <w:lang w:val="en-GB"/>
        </w:rPr>
      </w:pPr>
      <w:r w:rsidRPr="008B0E6E">
        <w:rPr>
          <w:rStyle w:val="None"/>
          <w:rFonts w:ascii="Helvetica" w:eastAsia="Helvetica" w:hAnsi="Helvetica" w:cs="Helvetica"/>
          <w:noProof/>
          <w:u w:color="7030A0"/>
          <w:lang w:val="en-GB"/>
        </w:rPr>
        <w:drawing>
          <wp:anchor distT="57150" distB="57150" distL="57150" distR="57150" simplePos="0" relativeHeight="251699200" behindDoc="0" locked="0" layoutInCell="1" allowOverlap="1" wp14:anchorId="201E5CA4" wp14:editId="47D4CD21">
            <wp:simplePos x="0" y="0"/>
            <wp:positionH relativeFrom="page">
              <wp:posOffset>239395</wp:posOffset>
            </wp:positionH>
            <wp:positionV relativeFrom="line">
              <wp:posOffset>169545</wp:posOffset>
            </wp:positionV>
            <wp:extent cx="485775" cy="485775"/>
            <wp:effectExtent l="0" t="0" r="0" b="0"/>
            <wp:wrapThrough wrapText="bothSides" distL="57150" distR="57150">
              <wp:wrapPolygon edited="1">
                <wp:start x="9488" y="0"/>
                <wp:lineTo x="11507" y="242"/>
                <wp:lineTo x="11507" y="1009"/>
                <wp:lineTo x="10093" y="1150"/>
                <wp:lineTo x="10093" y="5450"/>
                <wp:lineTo x="13929" y="6460"/>
                <wp:lineTo x="15544" y="8882"/>
                <wp:lineTo x="15140" y="12314"/>
                <wp:lineTo x="13323" y="12920"/>
                <wp:lineTo x="12516" y="12112"/>
                <wp:lineTo x="9892" y="12920"/>
                <wp:lineTo x="8075" y="11507"/>
                <wp:lineTo x="8277" y="8479"/>
                <wp:lineTo x="10901" y="7469"/>
                <wp:lineTo x="11103" y="7595"/>
                <wp:lineTo x="11103" y="8277"/>
                <wp:lineTo x="9286" y="8479"/>
                <wp:lineTo x="8479" y="10497"/>
                <wp:lineTo x="9488" y="12112"/>
                <wp:lineTo x="11910" y="11910"/>
                <wp:lineTo x="12516" y="11103"/>
                <wp:lineTo x="12112" y="8680"/>
                <wp:lineTo x="11103" y="8277"/>
                <wp:lineTo x="11103" y="7595"/>
                <wp:lineTo x="12516" y="8479"/>
                <wp:lineTo x="12516" y="7671"/>
                <wp:lineTo x="13323" y="7671"/>
                <wp:lineTo x="13525" y="12314"/>
                <wp:lineTo x="14736" y="11910"/>
                <wp:lineTo x="14736" y="8277"/>
                <wp:lineTo x="12516" y="6258"/>
                <wp:lineTo x="8479" y="6460"/>
                <wp:lineTo x="6460" y="8479"/>
                <wp:lineTo x="6662" y="12314"/>
                <wp:lineTo x="8680" y="14131"/>
                <wp:lineTo x="12718" y="13929"/>
                <wp:lineTo x="12314" y="14736"/>
                <wp:lineTo x="8277" y="14535"/>
                <wp:lineTo x="6056" y="12314"/>
                <wp:lineTo x="6056" y="8075"/>
                <wp:lineTo x="8075" y="6056"/>
                <wp:lineTo x="10093" y="5450"/>
                <wp:lineTo x="10093" y="1150"/>
                <wp:lineTo x="7469" y="1413"/>
                <wp:lineTo x="3634" y="3836"/>
                <wp:lineTo x="1211" y="7873"/>
                <wp:lineTo x="1211" y="13727"/>
                <wp:lineTo x="4037" y="18168"/>
                <wp:lineTo x="7873" y="20389"/>
                <wp:lineTo x="14131" y="20187"/>
                <wp:lineTo x="18168" y="17563"/>
                <wp:lineTo x="20389" y="13525"/>
                <wp:lineTo x="20187" y="7469"/>
                <wp:lineTo x="17563" y="3432"/>
                <wp:lineTo x="13727" y="1211"/>
                <wp:lineTo x="11507" y="1009"/>
                <wp:lineTo x="11507" y="242"/>
                <wp:lineTo x="14535" y="606"/>
                <wp:lineTo x="18774" y="3432"/>
                <wp:lineTo x="21196" y="7671"/>
                <wp:lineTo x="21196" y="13929"/>
                <wp:lineTo x="18572" y="18370"/>
                <wp:lineTo x="14535" y="20994"/>
                <wp:lineTo x="9892" y="21398"/>
                <wp:lineTo x="5652" y="20389"/>
                <wp:lineTo x="1817" y="16957"/>
                <wp:lineTo x="202" y="13323"/>
                <wp:lineTo x="404" y="7671"/>
                <wp:lineTo x="2826" y="3432"/>
                <wp:lineTo x="6460" y="807"/>
                <wp:lineTo x="9488" y="0"/>
              </wp:wrapPolygon>
            </wp:wrapThrough>
            <wp:docPr id="1073741876" name="officeArt object" descr="Email Icon.png"/>
            <wp:cNvGraphicFramePr/>
            <a:graphic xmlns:a="http://schemas.openxmlformats.org/drawingml/2006/main">
              <a:graphicData uri="http://schemas.openxmlformats.org/drawingml/2006/picture">
                <pic:pic xmlns:pic="http://schemas.openxmlformats.org/drawingml/2006/picture">
                  <pic:nvPicPr>
                    <pic:cNvPr id="1073741876" name="Email Icon.png" descr="Email Icon.png"/>
                    <pic:cNvPicPr>
                      <a:picLocks noChangeAspect="1"/>
                    </pic:cNvPicPr>
                  </pic:nvPicPr>
                  <pic:blipFill>
                    <a:blip r:embed="rId19"/>
                    <a:stretch>
                      <a:fillRect/>
                    </a:stretch>
                  </pic:blipFill>
                  <pic:spPr>
                    <a:xfrm>
                      <a:off x="0" y="0"/>
                      <a:ext cx="485775" cy="485775"/>
                    </a:xfrm>
                    <a:prstGeom prst="rect">
                      <a:avLst/>
                    </a:prstGeom>
                    <a:ln w="12700" cap="flat">
                      <a:noFill/>
                      <a:miter lim="400000"/>
                    </a:ln>
                    <a:effectLst/>
                  </pic:spPr>
                </pic:pic>
              </a:graphicData>
            </a:graphic>
          </wp:anchor>
        </w:drawing>
      </w:r>
    </w:p>
    <w:p w14:paraId="248EA8B2" w14:textId="77777777" w:rsidR="00FE5E45" w:rsidRPr="00ED39AF" w:rsidRDefault="00C22309">
      <w:pPr>
        <w:pStyle w:val="BodyAA"/>
        <w:rPr>
          <w:rStyle w:val="None"/>
          <w:rFonts w:ascii="Helvetica" w:eastAsia="Helvetica" w:hAnsi="Helvetica" w:cs="Helvetica"/>
          <w:sz w:val="24"/>
          <w:szCs w:val="24"/>
          <w:lang w:val="en-GB"/>
        </w:rPr>
      </w:pPr>
      <w:r w:rsidRPr="00ED39AF">
        <w:rPr>
          <w:rStyle w:val="None"/>
          <w:rFonts w:ascii="Helvetica" w:hAnsi="Helvetica" w:cs="Helvetica"/>
          <w:sz w:val="24"/>
          <w:szCs w:val="24"/>
          <w:lang w:val="en-GB"/>
        </w:rPr>
        <w:t xml:space="preserve">The UKPON members online group is a great resource to discuss ideas, ask for advice and recommendations. Contact the </w:t>
      </w:r>
      <w:hyperlink r:id="rId86" w:history="1">
        <w:r w:rsidRPr="00ED39AF">
          <w:rPr>
            <w:rStyle w:val="Hyperlink11"/>
            <w:rFonts w:ascii="Helvetica" w:eastAsia="Arial Unicode MS" w:hAnsi="Helvetica" w:cs="Helvetica"/>
            <w:sz w:val="24"/>
            <w:szCs w:val="24"/>
            <w:lang w:val="en-GB"/>
          </w:rPr>
          <w:t>board@ukpride.net</w:t>
        </w:r>
      </w:hyperlink>
      <w:r w:rsidRPr="00ED39AF">
        <w:rPr>
          <w:rStyle w:val="None"/>
          <w:rFonts w:ascii="Helvetica" w:hAnsi="Helvetica" w:cs="Helvetica"/>
          <w:sz w:val="24"/>
          <w:szCs w:val="24"/>
          <w:lang w:val="en-GB"/>
        </w:rPr>
        <w:t xml:space="preserve"> to find out more about joining. </w:t>
      </w:r>
    </w:p>
    <w:p w14:paraId="0FEA739B" w14:textId="77777777" w:rsidR="00FE5E45" w:rsidRPr="008B0E6E" w:rsidRDefault="00FE5E45">
      <w:pPr>
        <w:pStyle w:val="BodyAA"/>
        <w:rPr>
          <w:rStyle w:val="None"/>
          <w:rFonts w:ascii="Times New Roman" w:eastAsia="Times New Roman" w:hAnsi="Times New Roman" w:cs="Times New Roman"/>
          <w:color w:val="7030A0"/>
          <w:u w:color="7030A0"/>
          <w:lang w:val="en-GB"/>
        </w:rPr>
      </w:pPr>
    </w:p>
    <w:p w14:paraId="3061CAF7" w14:textId="77777777" w:rsidR="00FE5E45" w:rsidRDefault="00C22309">
      <w:pPr>
        <w:pStyle w:val="BodyAA"/>
        <w:rPr>
          <w:rStyle w:val="None"/>
          <w:rFonts w:ascii="Montserrat ExtraBold" w:eastAsia="Montserrat ExtraBold" w:hAnsi="Montserrat ExtraBold" w:cs="Montserrat ExtraBold"/>
          <w:b/>
          <w:bCs/>
          <w:color w:val="194C9F"/>
          <w:sz w:val="24"/>
          <w:szCs w:val="24"/>
          <w:u w:color="194C9F"/>
          <w:lang w:val="en-GB"/>
        </w:rPr>
      </w:pPr>
      <w:r w:rsidRPr="008B0E6E">
        <w:rPr>
          <w:rStyle w:val="None"/>
          <w:rFonts w:ascii="Montserrat ExtraBold" w:eastAsia="Montserrat ExtraBold" w:hAnsi="Montserrat ExtraBold" w:cs="Montserrat ExtraBold"/>
          <w:b/>
          <w:bCs/>
          <w:color w:val="194C9F"/>
          <w:sz w:val="24"/>
          <w:szCs w:val="24"/>
          <w:u w:color="194C9F"/>
          <w:lang w:val="en-GB"/>
        </w:rPr>
        <w:t>Entertainment</w:t>
      </w:r>
    </w:p>
    <w:p w14:paraId="5AAE4BD0" w14:textId="77777777" w:rsidR="00ED39AF" w:rsidRPr="00ED39AF" w:rsidRDefault="00ED39AF">
      <w:pPr>
        <w:pStyle w:val="BodyAA"/>
        <w:rPr>
          <w:rStyle w:val="None"/>
          <w:rFonts w:ascii="Times New Roman" w:eastAsia="Times New Roman" w:hAnsi="Times New Roman" w:cs="Times New Roman"/>
          <w:color w:val="194C9F"/>
          <w:sz w:val="8"/>
          <w:szCs w:val="8"/>
          <w:u w:color="194C9F"/>
          <w:lang w:val="en-GB"/>
        </w:rPr>
      </w:pPr>
    </w:p>
    <w:p w14:paraId="32B42E69" w14:textId="77777777" w:rsidR="00FE5E45" w:rsidRPr="00ED39AF" w:rsidRDefault="00C22309">
      <w:pPr>
        <w:pStyle w:val="BodyAA"/>
        <w:rPr>
          <w:rStyle w:val="None"/>
          <w:rFonts w:ascii="Helvetica" w:eastAsia="Helvetica" w:hAnsi="Helvetica" w:cs="Helvetica"/>
          <w:sz w:val="24"/>
          <w:szCs w:val="24"/>
          <w:lang w:val="en-GB"/>
        </w:rPr>
      </w:pPr>
      <w:r w:rsidRPr="00ED39AF">
        <w:rPr>
          <w:rStyle w:val="None"/>
          <w:rFonts w:ascii="Helvetica" w:hAnsi="Helvetica" w:cs="Helvetica"/>
          <w:sz w:val="24"/>
          <w:szCs w:val="24"/>
          <w:lang w:val="en-GB"/>
        </w:rPr>
        <w:t xml:space="preserve">When organising Pride, </w:t>
      </w:r>
      <w:proofErr w:type="gramStart"/>
      <w:r w:rsidRPr="00ED39AF">
        <w:rPr>
          <w:rStyle w:val="None"/>
          <w:rFonts w:ascii="Helvetica" w:hAnsi="Helvetica" w:cs="Helvetica"/>
          <w:sz w:val="24"/>
          <w:szCs w:val="24"/>
          <w:lang w:val="en-GB"/>
        </w:rPr>
        <w:t>finding</w:t>
      </w:r>
      <w:proofErr w:type="gramEnd"/>
      <w:r w:rsidRPr="00ED39AF">
        <w:rPr>
          <w:rStyle w:val="None"/>
          <w:rFonts w:ascii="Helvetica" w:hAnsi="Helvetica" w:cs="Helvetica"/>
          <w:sz w:val="24"/>
          <w:szCs w:val="24"/>
          <w:lang w:val="en-GB"/>
        </w:rPr>
        <w:t xml:space="preserve"> and booking entertainment can be a daunting task but it just needs a good balance between performances, DJ/music and an appropriate host. Playing music between acts can encourage people to move around to other parts of the event site and a good host can help share information with the </w:t>
      </w:r>
      <w:proofErr w:type="gramStart"/>
      <w:r w:rsidRPr="00ED39AF">
        <w:rPr>
          <w:rStyle w:val="None"/>
          <w:rFonts w:ascii="Helvetica" w:hAnsi="Helvetica" w:cs="Helvetica"/>
          <w:sz w:val="24"/>
          <w:szCs w:val="24"/>
          <w:lang w:val="en-GB"/>
        </w:rPr>
        <w:t>audience, and</w:t>
      </w:r>
      <w:proofErr w:type="gramEnd"/>
      <w:r w:rsidRPr="00ED39AF">
        <w:rPr>
          <w:rStyle w:val="None"/>
          <w:rFonts w:ascii="Helvetica" w:hAnsi="Helvetica" w:cs="Helvetica"/>
          <w:sz w:val="24"/>
          <w:szCs w:val="24"/>
          <w:lang w:val="en-GB"/>
        </w:rPr>
        <w:t xml:space="preserve"> cover any gaps when there is a tech issue (that will inevitably always happen). </w:t>
      </w:r>
    </w:p>
    <w:p w14:paraId="45655354" w14:textId="77777777" w:rsidR="00FE5E45" w:rsidRPr="00ED39AF" w:rsidRDefault="00FE5E45">
      <w:pPr>
        <w:pStyle w:val="BodyAA"/>
        <w:rPr>
          <w:rStyle w:val="None"/>
          <w:rFonts w:ascii="Helvetica" w:eastAsia="Helvetica" w:hAnsi="Helvetica" w:cs="Helvetica"/>
          <w:sz w:val="24"/>
          <w:szCs w:val="24"/>
          <w:lang w:val="en-GB"/>
        </w:rPr>
      </w:pPr>
    </w:p>
    <w:p w14:paraId="5B3A878B" w14:textId="77777777" w:rsidR="00FE5E45" w:rsidRPr="00ED39AF" w:rsidRDefault="00C22309">
      <w:pPr>
        <w:pStyle w:val="BodyAA"/>
        <w:rPr>
          <w:rStyle w:val="None"/>
          <w:rFonts w:ascii="Helvetica" w:eastAsia="Helvetica" w:hAnsi="Helvetica" w:cs="Helvetica"/>
          <w:sz w:val="24"/>
          <w:szCs w:val="24"/>
          <w:lang w:val="en-GB"/>
        </w:rPr>
      </w:pPr>
      <w:r w:rsidRPr="00ED39AF">
        <w:rPr>
          <w:rStyle w:val="None"/>
          <w:rFonts w:ascii="Helvetica" w:hAnsi="Helvetica" w:cs="Helvetica"/>
          <w:sz w:val="24"/>
          <w:szCs w:val="24"/>
          <w:lang w:val="en-GB"/>
        </w:rPr>
        <w:t>Always book entertainment that is suitable for your event, eg: audience appeal Vs capacity of venue, and a daytime family event is a very different audience to an adults-only evening show. Local performers are usually very supportive and will often perform 'for expenses’ such as taxis to/from the event. Treated well they’ll help promote and enhance the event even more.</w:t>
      </w:r>
    </w:p>
    <w:p w14:paraId="6F6ECB04" w14:textId="77777777" w:rsidR="00FE5E45" w:rsidRPr="00ED39AF" w:rsidRDefault="00FE5E45">
      <w:pPr>
        <w:pStyle w:val="BodyAA"/>
        <w:rPr>
          <w:rStyle w:val="None"/>
          <w:rFonts w:ascii="Helvetica" w:eastAsia="Helvetica" w:hAnsi="Helvetica" w:cs="Helvetica"/>
          <w:sz w:val="24"/>
          <w:szCs w:val="24"/>
          <w:lang w:val="en-GB"/>
        </w:rPr>
      </w:pPr>
    </w:p>
    <w:p w14:paraId="086F4B66" w14:textId="77777777" w:rsidR="00FE5E45" w:rsidRPr="00ED39AF" w:rsidRDefault="00C22309">
      <w:pPr>
        <w:pStyle w:val="BodyAA"/>
        <w:rPr>
          <w:rStyle w:val="None"/>
          <w:rFonts w:ascii="Helvetica" w:eastAsia="Helvetica" w:hAnsi="Helvetica" w:cs="Helvetica"/>
          <w:sz w:val="24"/>
          <w:szCs w:val="24"/>
          <w:lang w:val="en-GB"/>
        </w:rPr>
      </w:pPr>
      <w:r w:rsidRPr="00ED39AF">
        <w:rPr>
          <w:rStyle w:val="None"/>
          <w:rFonts w:ascii="Helvetica" w:hAnsi="Helvetica" w:cs="Helvetica"/>
          <w:sz w:val="24"/>
          <w:szCs w:val="24"/>
          <w:lang w:val="en-GB"/>
        </w:rPr>
        <w:t xml:space="preserve">Always get everything in writing to minimise any potential misunderstandings. Confirmation of time and date, of course, but also ask, “What are the technical requirements?” Bands and Live performers need setup time and might need a technical </w:t>
      </w:r>
      <w:proofErr w:type="gramStart"/>
      <w:r w:rsidRPr="00ED39AF">
        <w:rPr>
          <w:rStyle w:val="None"/>
          <w:rFonts w:ascii="Helvetica" w:hAnsi="Helvetica" w:cs="Helvetica"/>
          <w:sz w:val="24"/>
          <w:szCs w:val="24"/>
          <w:lang w:val="en-GB"/>
        </w:rPr>
        <w:t>rehearsal, and</w:t>
      </w:r>
      <w:proofErr w:type="gramEnd"/>
      <w:r w:rsidRPr="00ED39AF">
        <w:rPr>
          <w:rStyle w:val="None"/>
          <w:rFonts w:ascii="Helvetica" w:hAnsi="Helvetica" w:cs="Helvetica"/>
          <w:sz w:val="24"/>
          <w:szCs w:val="24"/>
          <w:lang w:val="en-GB"/>
        </w:rPr>
        <w:t xml:space="preserve"> backing music can come in different formats. You'll need to confirm vehicle access to dressing rooms plus the pre-stage Greenroom (preferably with toilet and mirror) and post-show expectations or hospitality. </w:t>
      </w:r>
    </w:p>
    <w:p w14:paraId="30AC2DBF" w14:textId="77777777" w:rsidR="00FE5E45" w:rsidRPr="00ED39AF" w:rsidRDefault="00FE5E45">
      <w:pPr>
        <w:pStyle w:val="BodyAA"/>
        <w:rPr>
          <w:rStyle w:val="None"/>
          <w:rFonts w:ascii="Helvetica" w:eastAsia="Helvetica" w:hAnsi="Helvetica" w:cs="Helvetica"/>
          <w:sz w:val="24"/>
          <w:szCs w:val="24"/>
          <w:lang w:val="en-GB"/>
        </w:rPr>
      </w:pPr>
    </w:p>
    <w:p w14:paraId="5863B9DF" w14:textId="77777777" w:rsidR="00FE5E45" w:rsidRPr="00ED39AF" w:rsidRDefault="00C22309">
      <w:pPr>
        <w:pStyle w:val="BodyAA"/>
        <w:rPr>
          <w:rStyle w:val="None"/>
          <w:rFonts w:ascii="Helvetica" w:eastAsia="Helvetica" w:hAnsi="Helvetica" w:cs="Helvetica"/>
          <w:sz w:val="24"/>
          <w:szCs w:val="24"/>
          <w:lang w:val="en-GB"/>
        </w:rPr>
      </w:pPr>
      <w:r w:rsidRPr="00ED39AF">
        <w:rPr>
          <w:rStyle w:val="None"/>
          <w:rFonts w:ascii="Helvetica" w:hAnsi="Helvetica" w:cs="Helvetica"/>
          <w:sz w:val="24"/>
          <w:szCs w:val="24"/>
          <w:lang w:val="en-GB"/>
        </w:rPr>
        <w:t xml:space="preserve">Contracts from agents/managers can be complicated - Beware of ‘Riders’. These are a type of backstage hospitality often set by the agent and can range from a bottle of water to an extensive list of hot and cold foods, drinks, premium alcohol, personal </w:t>
      </w:r>
      <w:r w:rsidRPr="00ED39AF">
        <w:rPr>
          <w:rStyle w:val="None"/>
          <w:rFonts w:ascii="Helvetica" w:hAnsi="Helvetica" w:cs="Helvetica"/>
          <w:sz w:val="24"/>
          <w:szCs w:val="24"/>
          <w:lang w:val="en-GB"/>
        </w:rPr>
        <w:lastRenderedPageBreak/>
        <w:t>items for the performer</w:t>
      </w:r>
      <w:r w:rsidRPr="00ED39AF">
        <w:rPr>
          <w:rStyle w:val="None"/>
          <w:rFonts w:ascii="Helvetica" w:hAnsi="Helvetica"/>
          <w:sz w:val="24"/>
          <w:szCs w:val="24"/>
          <w:lang w:val="en-GB"/>
        </w:rPr>
        <w:t xml:space="preserve"> </w:t>
      </w:r>
      <w:r w:rsidRPr="00ED39AF">
        <w:rPr>
          <w:rStyle w:val="None"/>
          <w:rFonts w:ascii="Helvetica" w:hAnsi="Helvetica" w:cs="Helvetica"/>
          <w:i/>
          <w:iCs/>
          <w:sz w:val="24"/>
          <w:szCs w:val="24"/>
          <w:lang w:val="en-GB"/>
        </w:rPr>
        <w:t>and</w:t>
      </w:r>
      <w:r w:rsidRPr="00ED39AF">
        <w:rPr>
          <w:rStyle w:val="None"/>
          <w:rFonts w:ascii="Helvetica" w:hAnsi="Helvetica" w:cs="Helvetica"/>
          <w:sz w:val="24"/>
          <w:szCs w:val="24"/>
          <w:lang w:val="en-GB"/>
        </w:rPr>
        <w:t xml:space="preserve"> their entourage. These are optional and you should not feel pressured to provide more than what your team agree is appropriate. </w:t>
      </w:r>
    </w:p>
    <w:p w14:paraId="04DE96C7" w14:textId="77777777" w:rsidR="00FE5E45" w:rsidRPr="00ED39AF" w:rsidRDefault="00C22309">
      <w:pPr>
        <w:pStyle w:val="BodyAA"/>
        <w:rPr>
          <w:rStyle w:val="None"/>
          <w:rFonts w:ascii="Helvetica" w:eastAsia="Helvetica" w:hAnsi="Helvetica" w:cs="Helvetica"/>
          <w:color w:val="194C9F"/>
          <w:sz w:val="24"/>
          <w:szCs w:val="24"/>
          <w:u w:color="ED7D31"/>
          <w:shd w:val="clear" w:color="auto" w:fill="FF00FF"/>
          <w:lang w:val="en-GB"/>
        </w:rPr>
      </w:pPr>
      <w:r w:rsidRPr="00ED39AF">
        <w:rPr>
          <w:rStyle w:val="None"/>
          <w:rFonts w:ascii="Helvetica" w:hAnsi="Helvetica" w:cs="Helvetica"/>
          <w:sz w:val="24"/>
          <w:szCs w:val="24"/>
          <w:lang w:val="en-GB"/>
        </w:rPr>
        <w:t xml:space="preserve">EXAMPLE: an </w:t>
      </w:r>
      <w:hyperlink r:id="rId87" w:history="1">
        <w:r w:rsidRPr="00ED39AF">
          <w:rPr>
            <w:rStyle w:val="Hyperlink3"/>
            <w:rFonts w:ascii="Helvetica" w:eastAsia="Arial Unicode MS" w:hAnsi="Helvetica" w:cs="Helvetica"/>
            <w:sz w:val="24"/>
            <w:szCs w:val="24"/>
            <w:lang w:val="en-GB"/>
          </w:rPr>
          <w:t>Artist Agreement</w:t>
        </w:r>
      </w:hyperlink>
      <w:r w:rsidRPr="00ED39AF">
        <w:rPr>
          <w:rStyle w:val="None"/>
          <w:rFonts w:ascii="Helvetica" w:hAnsi="Helvetica" w:cs="Helvetica"/>
          <w:color w:val="365B9D"/>
          <w:sz w:val="24"/>
          <w:szCs w:val="24"/>
          <w:lang w:val="en-GB"/>
        </w:rPr>
        <w:t xml:space="preserve"> </w:t>
      </w:r>
      <w:r w:rsidRPr="00ED39AF">
        <w:rPr>
          <w:rStyle w:val="None"/>
          <w:rFonts w:ascii="Helvetica" w:hAnsi="Helvetica" w:cs="Helvetica"/>
          <w:sz w:val="24"/>
          <w:szCs w:val="24"/>
          <w:lang w:val="en-GB"/>
        </w:rPr>
        <w:t>and a</w:t>
      </w:r>
      <w:r w:rsidRPr="00ED39AF">
        <w:rPr>
          <w:rStyle w:val="None"/>
          <w:rFonts w:ascii="Helvetica" w:hAnsi="Helvetica" w:cs="Helvetica"/>
          <w:color w:val="365B9D"/>
          <w:sz w:val="24"/>
          <w:szCs w:val="24"/>
          <w:lang w:val="en-GB"/>
        </w:rPr>
        <w:t xml:space="preserve"> </w:t>
      </w:r>
      <w:hyperlink r:id="rId88" w:history="1">
        <w:r w:rsidRPr="00ED39AF">
          <w:rPr>
            <w:rStyle w:val="Hyperlink3"/>
            <w:rFonts w:ascii="Helvetica" w:eastAsia="Arial Unicode MS" w:hAnsi="Helvetica" w:cs="Helvetica"/>
            <w:sz w:val="24"/>
            <w:szCs w:val="24"/>
            <w:lang w:val="en-GB"/>
          </w:rPr>
          <w:t>Code of Conduct.</w:t>
        </w:r>
      </w:hyperlink>
      <w:r w:rsidRPr="00ED39AF">
        <w:rPr>
          <w:rStyle w:val="None"/>
          <w:rFonts w:ascii="Helvetica" w:eastAsia="Helvetica" w:hAnsi="Helvetica" w:cs="Helvetica"/>
          <w:noProof/>
          <w:sz w:val="24"/>
          <w:szCs w:val="24"/>
          <w:u w:color="FF0000"/>
          <w:lang w:val="en-GB"/>
        </w:rPr>
        <w:drawing>
          <wp:anchor distT="0" distB="0" distL="0" distR="0" simplePos="0" relativeHeight="251700224" behindDoc="0" locked="0" layoutInCell="1" allowOverlap="1" wp14:anchorId="49CE44C1" wp14:editId="09306AD2">
            <wp:simplePos x="0" y="0"/>
            <wp:positionH relativeFrom="margin">
              <wp:posOffset>-619125</wp:posOffset>
            </wp:positionH>
            <wp:positionV relativeFrom="page">
              <wp:posOffset>567372</wp:posOffset>
            </wp:positionV>
            <wp:extent cx="467995" cy="485775"/>
            <wp:effectExtent l="0" t="0" r="0" b="0"/>
            <wp:wrapNone/>
            <wp:docPr id="1073741877" name="officeArt object"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77" name="A close up of a signDescription automatically generated" descr="A close up of a signDescription automatically generated"/>
                    <pic:cNvPicPr>
                      <a:picLocks noChangeAspect="1"/>
                    </pic:cNvPicPr>
                  </pic:nvPicPr>
                  <pic:blipFill>
                    <a:blip r:embed="rId55"/>
                    <a:stretch>
                      <a:fillRect/>
                    </a:stretch>
                  </pic:blipFill>
                  <pic:spPr>
                    <a:xfrm>
                      <a:off x="0" y="0"/>
                      <a:ext cx="467995" cy="485775"/>
                    </a:xfrm>
                    <a:prstGeom prst="rect">
                      <a:avLst/>
                    </a:prstGeom>
                    <a:ln w="12700" cap="flat">
                      <a:noFill/>
                      <a:miter lim="400000"/>
                    </a:ln>
                    <a:effectLst/>
                  </pic:spPr>
                </pic:pic>
              </a:graphicData>
            </a:graphic>
          </wp:anchor>
        </w:drawing>
      </w:r>
      <w:r w:rsidRPr="00ED39AF">
        <w:rPr>
          <w:rStyle w:val="None"/>
          <w:rFonts w:ascii="Helvetica" w:hAnsi="Helvetica"/>
          <w:sz w:val="24"/>
          <w:szCs w:val="24"/>
          <w:u w:color="FF0000"/>
          <w:lang w:val="en-GB"/>
        </w:rPr>
        <w:t xml:space="preserve"> </w:t>
      </w:r>
    </w:p>
    <w:p w14:paraId="6A4AFFF2" w14:textId="77777777" w:rsidR="00FE5E45" w:rsidRPr="008B0E6E" w:rsidRDefault="00FE5E45">
      <w:pPr>
        <w:pStyle w:val="BodyAA"/>
        <w:rPr>
          <w:rStyle w:val="None"/>
          <w:color w:val="194C9F"/>
          <w:u w:color="194C9F"/>
          <w:lang w:val="en-GB"/>
        </w:rPr>
      </w:pPr>
    </w:p>
    <w:p w14:paraId="5A49D4D5" w14:textId="77777777" w:rsidR="00FE5E45" w:rsidRPr="008B0E6E" w:rsidRDefault="00C22309">
      <w:pPr>
        <w:pStyle w:val="BodyAA"/>
        <w:rPr>
          <w:rStyle w:val="None"/>
          <w:rFonts w:ascii="Helvetica" w:eastAsia="Helvetica" w:hAnsi="Helvetica" w:cs="Helvetica"/>
          <w:sz w:val="24"/>
          <w:szCs w:val="24"/>
          <w:lang w:val="en-GB"/>
        </w:rPr>
      </w:pPr>
      <w:r w:rsidRPr="008B0E6E">
        <w:rPr>
          <w:rStyle w:val="None"/>
          <w:rFonts w:ascii="Montserrat ExtraBold" w:eastAsia="Montserrat ExtraBold" w:hAnsi="Montserrat ExtraBold" w:cs="Montserrat ExtraBold"/>
          <w:b/>
          <w:bCs/>
          <w:color w:val="194C9F"/>
          <w:sz w:val="24"/>
          <w:szCs w:val="24"/>
          <w:u w:color="194C9F"/>
          <w:lang w:val="en-GB"/>
        </w:rPr>
        <w:t>Stalls: Retail and Information</w:t>
      </w:r>
    </w:p>
    <w:p w14:paraId="4402CA4D" w14:textId="77777777" w:rsidR="00F91D61" w:rsidRPr="00F91D61" w:rsidRDefault="00F91D61">
      <w:pPr>
        <w:pStyle w:val="BodyAA"/>
        <w:rPr>
          <w:rStyle w:val="None"/>
          <w:rFonts w:ascii="Helvetica" w:hAnsi="Helvetica" w:cs="Helvetica"/>
          <w:sz w:val="8"/>
          <w:szCs w:val="8"/>
          <w:lang w:val="en-GB"/>
        </w:rPr>
      </w:pPr>
    </w:p>
    <w:p w14:paraId="5D76DB20" w14:textId="478492DC" w:rsidR="00FE5E45" w:rsidRPr="00B53C2B" w:rsidRDefault="00C22309">
      <w:pPr>
        <w:pStyle w:val="BodyAA"/>
        <w:rPr>
          <w:rStyle w:val="None"/>
          <w:rFonts w:ascii="Helvetica" w:eastAsia="Helvetica" w:hAnsi="Helvetica" w:cs="Helvetica"/>
          <w:lang w:val="en-GB"/>
        </w:rPr>
      </w:pPr>
      <w:r w:rsidRPr="00B53C2B">
        <w:rPr>
          <w:rStyle w:val="None"/>
          <w:rFonts w:ascii="Helvetica" w:hAnsi="Helvetica" w:cs="Helvetica"/>
          <w:lang w:val="en-GB"/>
        </w:rPr>
        <w:t>Many people attend Pride to access information and to buy something special to remember their day. Providing a good variety of community groups, unions and LGBTI+ organisations plus commercial traders will enhance your event.</w:t>
      </w:r>
    </w:p>
    <w:p w14:paraId="33C13C1C" w14:textId="77777777" w:rsidR="00FE5E45" w:rsidRPr="00B53C2B" w:rsidRDefault="00FE5E45">
      <w:pPr>
        <w:pStyle w:val="BodyAA"/>
        <w:rPr>
          <w:rStyle w:val="None"/>
          <w:rFonts w:ascii="Helvetica" w:eastAsia="Helvetica" w:hAnsi="Helvetica" w:cs="Helvetica"/>
          <w:lang w:val="en-GB"/>
        </w:rPr>
      </w:pPr>
    </w:p>
    <w:p w14:paraId="172BBDB7" w14:textId="77777777" w:rsidR="00FE5E45" w:rsidRPr="00B53C2B" w:rsidRDefault="00C22309">
      <w:pPr>
        <w:pStyle w:val="BodyAA"/>
        <w:rPr>
          <w:rStyle w:val="None"/>
          <w:rFonts w:ascii="Helvetica" w:eastAsia="Helvetica" w:hAnsi="Helvetica" w:cs="Helvetica"/>
          <w:lang w:val="en-GB"/>
        </w:rPr>
      </w:pPr>
      <w:r w:rsidRPr="00B53C2B">
        <w:rPr>
          <w:rStyle w:val="None"/>
          <w:rFonts w:ascii="Helvetica" w:hAnsi="Helvetica" w:cs="Helvetica"/>
          <w:lang w:val="en-GB"/>
        </w:rPr>
        <w:t>Online registration forms can help gather all the information required so you can choose who you’d like to attend your event, including contact details, planned activity, insurance details.</w:t>
      </w:r>
    </w:p>
    <w:p w14:paraId="0419CA29" w14:textId="77777777" w:rsidR="00FE5E45" w:rsidRPr="00B53C2B" w:rsidRDefault="00C22309">
      <w:pPr>
        <w:pStyle w:val="BodyAA"/>
        <w:rPr>
          <w:rStyle w:val="None"/>
          <w:rFonts w:ascii="Helvetica" w:eastAsia="Helvetica" w:hAnsi="Helvetica" w:cs="Helvetica"/>
          <w:lang w:val="en-GB"/>
        </w:rPr>
      </w:pPr>
      <w:r w:rsidRPr="00B53C2B">
        <w:rPr>
          <w:rStyle w:val="None"/>
          <w:rFonts w:ascii="Helvetica" w:hAnsi="Helvetica" w:cs="Helvetica"/>
          <w:lang w:val="en-GB"/>
        </w:rPr>
        <w:t>When designing your site map remember that the groups run by volunteers distributing information are likely to pack up early leaving either a vacant stall or empty pitch if they brought their own. Commercial traders will stay for the duration of the event as will food and drink suppliers. With these people working long hours and often unable to leave their stalls for long, it is also helpful to provide either designated or priority access to toilets.</w:t>
      </w:r>
    </w:p>
    <w:p w14:paraId="6C6D2E9B" w14:textId="77777777" w:rsidR="00FE5E45" w:rsidRPr="00B53C2B" w:rsidRDefault="00C22309">
      <w:pPr>
        <w:pStyle w:val="BodyAA"/>
        <w:rPr>
          <w:rStyle w:val="None"/>
          <w:rFonts w:ascii="Helvetica" w:eastAsia="Helvetica" w:hAnsi="Helvetica" w:cs="Helvetica"/>
          <w:lang w:val="en-GB"/>
        </w:rPr>
      </w:pPr>
      <w:r w:rsidRPr="00B53C2B">
        <w:rPr>
          <w:rStyle w:val="None"/>
          <w:rFonts w:ascii="Helvetica" w:eastAsia="Helvetica" w:hAnsi="Helvetica" w:cs="Helvetica"/>
          <w:noProof/>
          <w:u w:color="FF0000"/>
          <w:lang w:val="en-GB"/>
        </w:rPr>
        <w:drawing>
          <wp:anchor distT="0" distB="0" distL="0" distR="0" simplePos="0" relativeHeight="251701248" behindDoc="0" locked="0" layoutInCell="1" allowOverlap="1" wp14:anchorId="217EB170" wp14:editId="1469E38A">
            <wp:simplePos x="0" y="0"/>
            <wp:positionH relativeFrom="page">
              <wp:posOffset>295275</wp:posOffset>
            </wp:positionH>
            <wp:positionV relativeFrom="line">
              <wp:posOffset>-295275</wp:posOffset>
            </wp:positionV>
            <wp:extent cx="468000" cy="486000"/>
            <wp:effectExtent l="0" t="0" r="0" b="0"/>
            <wp:wrapNone/>
            <wp:docPr id="1073741878" name="officeArt object"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78" name="A close up of a signDescription automatically generated" descr="A close up of a signDescription automatically generated"/>
                    <pic:cNvPicPr>
                      <a:picLocks noChangeAspect="1"/>
                    </pic:cNvPicPr>
                  </pic:nvPicPr>
                  <pic:blipFill>
                    <a:blip r:embed="rId55"/>
                    <a:stretch>
                      <a:fillRect/>
                    </a:stretch>
                  </pic:blipFill>
                  <pic:spPr>
                    <a:xfrm>
                      <a:off x="0" y="0"/>
                      <a:ext cx="468000" cy="486000"/>
                    </a:xfrm>
                    <a:prstGeom prst="rect">
                      <a:avLst/>
                    </a:prstGeom>
                    <a:ln w="12700" cap="flat">
                      <a:noFill/>
                      <a:miter lim="400000"/>
                    </a:ln>
                    <a:effectLst/>
                  </pic:spPr>
                </pic:pic>
              </a:graphicData>
            </a:graphic>
          </wp:anchor>
        </w:drawing>
      </w:r>
      <w:r w:rsidRPr="00B53C2B">
        <w:rPr>
          <w:rStyle w:val="None"/>
          <w:rFonts w:ascii="Helvetica" w:hAnsi="Helvetica" w:cs="Helvetica"/>
          <w:lang w:val="en-GB"/>
        </w:rPr>
        <w:t xml:space="preserve">EXAMPLE: </w:t>
      </w:r>
      <w:hyperlink r:id="rId89" w:history="1">
        <w:r w:rsidRPr="00B53C2B">
          <w:rPr>
            <w:rStyle w:val="Hyperlink3"/>
            <w:rFonts w:ascii="Helvetica" w:eastAsia="Arial Unicode MS" w:hAnsi="Helvetica" w:cs="Helvetica"/>
            <w:lang w:val="en-GB"/>
          </w:rPr>
          <w:t>Stall Booking Information and Guidelines</w:t>
        </w:r>
      </w:hyperlink>
      <w:r w:rsidRPr="00B53C2B">
        <w:rPr>
          <w:rStyle w:val="None"/>
          <w:rFonts w:ascii="Helvetica" w:hAnsi="Helvetica" w:cs="Helvetica"/>
          <w:color w:val="365B9D"/>
          <w:lang w:val="en-GB"/>
        </w:rPr>
        <w:t xml:space="preserve"> </w:t>
      </w:r>
    </w:p>
    <w:p w14:paraId="33A1D47D" w14:textId="77777777" w:rsidR="00FE5E45" w:rsidRPr="008B0E6E" w:rsidRDefault="00FE5E45">
      <w:pPr>
        <w:pStyle w:val="BodyAA"/>
        <w:rPr>
          <w:rStyle w:val="None"/>
          <w:lang w:val="en-GB"/>
        </w:rPr>
      </w:pPr>
    </w:p>
    <w:p w14:paraId="626193B4" w14:textId="77777777" w:rsidR="00FE5E45" w:rsidRDefault="00C22309">
      <w:pPr>
        <w:pStyle w:val="BodyAA"/>
        <w:rPr>
          <w:rStyle w:val="None"/>
          <w:rFonts w:ascii="Helvetica" w:hAnsi="Helvetica"/>
          <w:b/>
          <w:bCs/>
          <w:sz w:val="24"/>
          <w:szCs w:val="24"/>
          <w:lang w:val="en-GB"/>
        </w:rPr>
      </w:pPr>
      <w:r w:rsidRPr="008B0E6E">
        <w:rPr>
          <w:rStyle w:val="None"/>
          <w:rFonts w:ascii="Montserrat ExtraBold" w:eastAsia="Montserrat ExtraBold" w:hAnsi="Montserrat ExtraBold" w:cs="Montserrat ExtraBold"/>
          <w:b/>
          <w:bCs/>
          <w:color w:val="194C9F"/>
          <w:sz w:val="24"/>
          <w:szCs w:val="24"/>
          <w:u w:color="194C9F"/>
          <w:lang w:val="en-GB"/>
        </w:rPr>
        <w:t>Refreshments</w:t>
      </w:r>
      <w:r w:rsidRPr="008B0E6E">
        <w:rPr>
          <w:rStyle w:val="None"/>
          <w:rFonts w:ascii="Helvetica" w:hAnsi="Helvetica"/>
          <w:b/>
          <w:bCs/>
          <w:sz w:val="24"/>
          <w:szCs w:val="24"/>
          <w:lang w:val="en-GB"/>
        </w:rPr>
        <w:t xml:space="preserve"> </w:t>
      </w:r>
    </w:p>
    <w:p w14:paraId="74815B2A" w14:textId="77777777" w:rsidR="00F91D61" w:rsidRPr="00F91D61" w:rsidRDefault="00F91D61">
      <w:pPr>
        <w:pStyle w:val="BodyAA"/>
        <w:rPr>
          <w:rStyle w:val="None"/>
          <w:rFonts w:ascii="Helvetica" w:eastAsia="Helvetica" w:hAnsi="Helvetica" w:cs="Helvetica"/>
          <w:b/>
          <w:bCs/>
          <w:sz w:val="8"/>
          <w:szCs w:val="8"/>
          <w:lang w:val="en-GB"/>
        </w:rPr>
      </w:pPr>
    </w:p>
    <w:p w14:paraId="546C477E" w14:textId="77777777" w:rsidR="00FE5E45" w:rsidRPr="00F91D61" w:rsidRDefault="00C22309">
      <w:pPr>
        <w:pStyle w:val="BodyAA"/>
        <w:rPr>
          <w:rStyle w:val="None"/>
          <w:rFonts w:ascii="Helvetica" w:eastAsia="Helvetica" w:hAnsi="Helvetica" w:cs="Helvetica"/>
          <w:sz w:val="24"/>
          <w:szCs w:val="24"/>
          <w:lang w:val="en-GB"/>
        </w:rPr>
      </w:pPr>
      <w:r w:rsidRPr="00F91D61">
        <w:rPr>
          <w:rStyle w:val="None"/>
          <w:rFonts w:ascii="Helvetica" w:hAnsi="Helvetica" w:cs="Helvetica"/>
          <w:sz w:val="24"/>
          <w:szCs w:val="24"/>
          <w:lang w:val="en-GB"/>
        </w:rPr>
        <w:t xml:space="preserve">Most events now provide a selection of different refreshments to help keep people at the event. In addition to typical ‘festive food’ being offered, consider vegetarian, </w:t>
      </w:r>
      <w:proofErr w:type="gramStart"/>
      <w:r w:rsidRPr="00F91D61">
        <w:rPr>
          <w:rStyle w:val="None"/>
          <w:rFonts w:ascii="Helvetica" w:hAnsi="Helvetica" w:cs="Helvetica"/>
          <w:sz w:val="24"/>
          <w:szCs w:val="24"/>
          <w:lang w:val="en-GB"/>
        </w:rPr>
        <w:t>vegan</w:t>
      </w:r>
      <w:proofErr w:type="gramEnd"/>
      <w:r w:rsidRPr="00F91D61">
        <w:rPr>
          <w:rStyle w:val="None"/>
          <w:rFonts w:ascii="Helvetica" w:hAnsi="Helvetica" w:cs="Helvetica"/>
          <w:sz w:val="24"/>
          <w:szCs w:val="24"/>
          <w:lang w:val="en-GB"/>
        </w:rPr>
        <w:t xml:space="preserve"> and healthier options, also ice-cream, tea &amp; coffee and soft drinks in addition to bars. </w:t>
      </w:r>
    </w:p>
    <w:p w14:paraId="58FF8437" w14:textId="77777777" w:rsidR="00FE5E45" w:rsidRPr="00F91D61" w:rsidRDefault="00FE5E45">
      <w:pPr>
        <w:pStyle w:val="BodyAA"/>
        <w:rPr>
          <w:rStyle w:val="None"/>
          <w:rFonts w:ascii="Helvetica" w:eastAsia="Helvetica" w:hAnsi="Helvetica" w:cs="Helvetica"/>
          <w:sz w:val="24"/>
          <w:szCs w:val="24"/>
          <w:lang w:val="en-GB"/>
        </w:rPr>
      </w:pPr>
    </w:p>
    <w:p w14:paraId="5D800AD8" w14:textId="27EBC6A9" w:rsidR="00FE5E45" w:rsidRPr="00F91D61" w:rsidRDefault="00C22309">
      <w:pPr>
        <w:pStyle w:val="BodyAA"/>
        <w:rPr>
          <w:rFonts w:ascii="Helvetica" w:eastAsia="Helvetica" w:hAnsi="Helvetica" w:cs="Helvetica"/>
          <w:sz w:val="24"/>
          <w:szCs w:val="24"/>
          <w:lang w:val="en-GB"/>
        </w:rPr>
      </w:pPr>
      <w:r w:rsidRPr="00F91D61">
        <w:rPr>
          <w:rFonts w:ascii="Helvetica" w:hAnsi="Helvetica" w:cs="Helvetica"/>
          <w:sz w:val="24"/>
          <w:szCs w:val="24"/>
          <w:lang w:val="en-GB"/>
        </w:rPr>
        <w:t xml:space="preserve">Food and Drink suppliers will be required to provide additional information to local authorities to meet health and hygiene standards. Bar operators will also require a licence to sell alcohol. </w:t>
      </w:r>
      <w:r w:rsidR="001033F3" w:rsidRPr="00F91D61">
        <w:rPr>
          <w:rFonts w:ascii="Helvetica" w:eastAsia="Helvetica" w:hAnsi="Helvetica" w:cs="Helvetica"/>
          <w:noProof/>
          <w:sz w:val="24"/>
          <w:szCs w:val="24"/>
          <w:lang w:val="en-GB"/>
        </w:rPr>
        <w:drawing>
          <wp:anchor distT="0" distB="0" distL="0" distR="0" simplePos="0" relativeHeight="251707392" behindDoc="0" locked="0" layoutInCell="1" allowOverlap="1" wp14:anchorId="3D4AF468" wp14:editId="2BE9A5BF">
            <wp:simplePos x="0" y="0"/>
            <wp:positionH relativeFrom="page">
              <wp:posOffset>285750</wp:posOffset>
            </wp:positionH>
            <wp:positionV relativeFrom="line">
              <wp:posOffset>118745</wp:posOffset>
            </wp:positionV>
            <wp:extent cx="467995" cy="485775"/>
            <wp:effectExtent l="0" t="0" r="0" b="0"/>
            <wp:wrapNone/>
            <wp:docPr id="1073741879" name="officeArt object"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79" name="A close up of a signDescription automatically generated" descr="A close up of a signDescription automatically generated"/>
                    <pic:cNvPicPr>
                      <a:picLocks noChangeAspect="1"/>
                    </pic:cNvPicPr>
                  </pic:nvPicPr>
                  <pic:blipFill>
                    <a:blip r:embed="rId55"/>
                    <a:stretch>
                      <a:fillRect/>
                    </a:stretch>
                  </pic:blipFill>
                  <pic:spPr>
                    <a:xfrm>
                      <a:off x="0" y="0"/>
                      <a:ext cx="467995" cy="485775"/>
                    </a:xfrm>
                    <a:prstGeom prst="rect">
                      <a:avLst/>
                    </a:prstGeom>
                    <a:ln w="12700" cap="flat">
                      <a:noFill/>
                      <a:miter lim="400000"/>
                    </a:ln>
                    <a:effectLst/>
                  </pic:spPr>
                </pic:pic>
              </a:graphicData>
            </a:graphic>
          </wp:anchor>
        </w:drawing>
      </w:r>
      <w:r w:rsidRPr="00F91D61">
        <w:rPr>
          <w:rFonts w:ascii="Helvetica" w:hAnsi="Helvetica" w:cs="Helvetica"/>
          <w:sz w:val="24"/>
          <w:szCs w:val="24"/>
          <w:lang w:val="en-GB"/>
        </w:rPr>
        <w:t xml:space="preserve">It is important to know what is needed by the local authorities so that these can be asked for within your online ‘Catering expression of interest forms’. Businesses that regularly work at events will have all their paperwork ready. EXAMPLE: </w:t>
      </w:r>
      <w:hyperlink r:id="rId90" w:history="1">
        <w:r w:rsidRPr="00F91D61">
          <w:rPr>
            <w:rStyle w:val="Hyperlink12"/>
            <w:rFonts w:ascii="Helvetica" w:hAnsi="Helvetica" w:cs="Helvetica"/>
            <w:sz w:val="24"/>
            <w:szCs w:val="24"/>
            <w:lang w:val="en-GB"/>
          </w:rPr>
          <w:t>Details required</w:t>
        </w:r>
      </w:hyperlink>
      <w:r w:rsidRPr="00F91D61">
        <w:rPr>
          <w:rStyle w:val="Hyperlink2"/>
          <w:rFonts w:ascii="Helvetica" w:hAnsi="Helvetica" w:cs="Helvetica"/>
          <w:sz w:val="24"/>
          <w:szCs w:val="24"/>
          <w:lang w:val="en-GB"/>
        </w:rPr>
        <w:t xml:space="preserve"> </w:t>
      </w:r>
      <w:r w:rsidRPr="00F91D61">
        <w:rPr>
          <w:rFonts w:ascii="Helvetica" w:hAnsi="Helvetica" w:cs="Helvetica"/>
          <w:sz w:val="24"/>
          <w:szCs w:val="24"/>
          <w:lang w:val="en-GB"/>
        </w:rPr>
        <w:t>from Caterers.</w:t>
      </w:r>
    </w:p>
    <w:p w14:paraId="142CEAA5" w14:textId="77777777" w:rsidR="00FE5E45" w:rsidRPr="00F91D61" w:rsidRDefault="00FE5E45">
      <w:pPr>
        <w:pStyle w:val="BodyAA"/>
        <w:rPr>
          <w:rFonts w:ascii="Helvetica" w:eastAsia="Helvetica" w:hAnsi="Helvetica" w:cs="Helvetica"/>
          <w:sz w:val="24"/>
          <w:szCs w:val="24"/>
          <w:lang w:val="en-GB"/>
        </w:rPr>
      </w:pPr>
    </w:p>
    <w:p w14:paraId="1A327E2E" w14:textId="77777777" w:rsidR="00FE5E45" w:rsidRPr="00F91D61" w:rsidRDefault="00C22309">
      <w:pPr>
        <w:pStyle w:val="BodyAA"/>
        <w:rPr>
          <w:rFonts w:ascii="Helvetica" w:eastAsia="Helvetica" w:hAnsi="Helvetica" w:cs="Helvetica"/>
          <w:sz w:val="24"/>
          <w:szCs w:val="24"/>
          <w:lang w:val="en-GB"/>
        </w:rPr>
      </w:pPr>
      <w:r w:rsidRPr="00F91D61">
        <w:rPr>
          <w:rFonts w:ascii="Helvetica" w:hAnsi="Helvetica" w:cs="Helvetica"/>
          <w:sz w:val="24"/>
          <w:szCs w:val="24"/>
          <w:lang w:val="en-GB"/>
        </w:rPr>
        <w:t>Some Prides put a call out for Tenders to run catering thereby enabling the best offer to be used. Others run their own food stall or bar with Volunteers. This can raise a lot of cash therefore requires strong supervision and control measures. </w:t>
      </w:r>
    </w:p>
    <w:p w14:paraId="1E1F7411" w14:textId="77777777" w:rsidR="00FE5E45" w:rsidRPr="00F91D61" w:rsidRDefault="00FE5E45">
      <w:pPr>
        <w:pStyle w:val="Body"/>
        <w:rPr>
          <w:rStyle w:val="None"/>
          <w:rFonts w:ascii="Helvetica" w:eastAsia="Helvetica" w:hAnsi="Helvetica" w:cs="Helvetica"/>
          <w:lang w:val="en-GB"/>
        </w:rPr>
      </w:pPr>
    </w:p>
    <w:p w14:paraId="37B48359" w14:textId="77777777" w:rsidR="00FE5E45" w:rsidRPr="00F91D61" w:rsidRDefault="00C22309">
      <w:pPr>
        <w:pStyle w:val="Body"/>
        <w:rPr>
          <w:rStyle w:val="None"/>
          <w:rFonts w:ascii="Helvetica" w:eastAsia="Helvetica" w:hAnsi="Helvetica" w:cs="Helvetica"/>
          <w:lang w:val="en-GB"/>
        </w:rPr>
      </w:pPr>
      <w:r w:rsidRPr="00F91D61">
        <w:rPr>
          <w:rStyle w:val="None"/>
          <w:rFonts w:ascii="Helvetica" w:hAnsi="Helvetica" w:cs="Helvetica"/>
          <w:lang w:val="en-GB"/>
        </w:rPr>
        <w:t>Prides and local authorities are increasingly requiring food and drink traders to minimise waste with recyclable or reusable containers. The type of the business you choose to include at Pride can help not only your event but also the local community and environment.</w:t>
      </w:r>
    </w:p>
    <w:p w14:paraId="231FB8A3" w14:textId="77777777" w:rsidR="00FE5E45" w:rsidRPr="00F91D61" w:rsidRDefault="00FE5E45">
      <w:pPr>
        <w:pStyle w:val="BodyAA"/>
        <w:rPr>
          <w:rStyle w:val="None"/>
          <w:sz w:val="24"/>
          <w:szCs w:val="24"/>
          <w:lang w:val="en-GB"/>
        </w:rPr>
      </w:pPr>
    </w:p>
    <w:p w14:paraId="12FB0DC0" w14:textId="77777777" w:rsidR="00FE5E45" w:rsidRDefault="00C22309">
      <w:pPr>
        <w:pStyle w:val="BodyAA"/>
        <w:rPr>
          <w:rStyle w:val="None"/>
          <w:rFonts w:ascii="Times New Roman" w:hAnsi="Times New Roman"/>
          <w:color w:val="194C9F"/>
          <w:u w:color="194C9F"/>
          <w:lang w:val="en-GB"/>
        </w:rPr>
      </w:pPr>
      <w:r w:rsidRPr="008B0E6E">
        <w:rPr>
          <w:rStyle w:val="None"/>
          <w:rFonts w:ascii="Montserrat ExtraBold" w:eastAsia="Montserrat ExtraBold" w:hAnsi="Montserrat ExtraBold" w:cs="Montserrat ExtraBold"/>
          <w:b/>
          <w:bCs/>
          <w:color w:val="194C9F"/>
          <w:sz w:val="24"/>
          <w:szCs w:val="24"/>
          <w:u w:color="194C9F"/>
          <w:lang w:val="en-GB"/>
        </w:rPr>
        <w:t>Professionals</w:t>
      </w:r>
      <w:r w:rsidRPr="008B0E6E">
        <w:rPr>
          <w:rStyle w:val="None"/>
          <w:rFonts w:ascii="Times New Roman" w:hAnsi="Times New Roman"/>
          <w:color w:val="194C9F"/>
          <w:u w:color="194C9F"/>
          <w:lang w:val="en-GB"/>
        </w:rPr>
        <w:t xml:space="preserve"> </w:t>
      </w:r>
    </w:p>
    <w:p w14:paraId="39928BDA" w14:textId="77777777" w:rsidR="00F91D61" w:rsidRPr="00F91D61" w:rsidRDefault="00F91D61">
      <w:pPr>
        <w:pStyle w:val="BodyAA"/>
        <w:rPr>
          <w:rStyle w:val="None"/>
          <w:rFonts w:ascii="Times New Roman" w:eastAsia="Times New Roman" w:hAnsi="Times New Roman" w:cs="Times New Roman"/>
          <w:color w:val="194C9F"/>
          <w:sz w:val="8"/>
          <w:szCs w:val="8"/>
          <w:u w:color="194C9F"/>
          <w:lang w:val="en-GB"/>
        </w:rPr>
      </w:pPr>
    </w:p>
    <w:p w14:paraId="444B2BA2" w14:textId="77777777" w:rsidR="00FE5E45" w:rsidRPr="00F91D61" w:rsidRDefault="00C22309">
      <w:pPr>
        <w:pStyle w:val="BodyAA"/>
        <w:rPr>
          <w:rStyle w:val="None"/>
          <w:rFonts w:ascii="Helvetica" w:eastAsia="Helvetica" w:hAnsi="Helvetica" w:cs="Helvetica"/>
          <w:sz w:val="24"/>
          <w:szCs w:val="24"/>
          <w:lang w:val="en-GB"/>
        </w:rPr>
      </w:pPr>
      <w:r w:rsidRPr="00F91D61">
        <w:rPr>
          <w:rStyle w:val="None"/>
          <w:rFonts w:ascii="Helvetica" w:hAnsi="Helvetica" w:cs="Helvetica"/>
          <w:sz w:val="24"/>
          <w:szCs w:val="24"/>
          <w:lang w:val="en-GB"/>
        </w:rPr>
        <w:t xml:space="preserve">In addition to working with a great team of volunteers, experienced professionals are needed for important logistical areas and can take a lot of the stress away from organising the event. Local people can be a helpful resource for recommending trusted suppliers so it’s always useful to ask for advice and do ensure they understand the demographic of your event. </w:t>
      </w:r>
    </w:p>
    <w:p w14:paraId="12D5B820" w14:textId="77777777" w:rsidR="00FE5E45" w:rsidRPr="00F91D61" w:rsidRDefault="00FE5E45">
      <w:pPr>
        <w:pStyle w:val="BodyAA"/>
        <w:rPr>
          <w:rStyle w:val="None"/>
          <w:rFonts w:ascii="Helvetica" w:eastAsia="Helvetica" w:hAnsi="Helvetica" w:cs="Helvetica"/>
          <w:sz w:val="24"/>
          <w:szCs w:val="24"/>
          <w:lang w:val="en-GB"/>
        </w:rPr>
      </w:pPr>
    </w:p>
    <w:p w14:paraId="2C056809" w14:textId="77777777" w:rsidR="00FE5E45" w:rsidRPr="00F91D61" w:rsidRDefault="00C22309">
      <w:pPr>
        <w:pStyle w:val="BodyAA"/>
        <w:rPr>
          <w:rStyle w:val="None"/>
          <w:rFonts w:ascii="Helvetica" w:eastAsia="Helvetica" w:hAnsi="Helvetica" w:cs="Helvetica"/>
          <w:sz w:val="24"/>
          <w:szCs w:val="24"/>
          <w:lang w:val="en-GB"/>
        </w:rPr>
      </w:pPr>
      <w:r w:rsidRPr="00F91D61">
        <w:rPr>
          <w:rStyle w:val="None"/>
          <w:rFonts w:ascii="Helvetica" w:hAnsi="Helvetica" w:cs="Helvetica"/>
          <w:sz w:val="24"/>
          <w:szCs w:val="24"/>
          <w:lang w:val="en-GB"/>
        </w:rPr>
        <w:t xml:space="preserve">If they are good, they are likely to get booked well in advance. Ensure you make contact at least 6 months before the event. Security, First Aid, Stage and Lighting, Marquees and Structures, Unisex Toilets, Waste Management, Traffic Management </w:t>
      </w:r>
      <w:r w:rsidRPr="00F91D61">
        <w:rPr>
          <w:rStyle w:val="None"/>
          <w:rFonts w:ascii="Helvetica" w:hAnsi="Helvetica" w:cs="Helvetica"/>
          <w:sz w:val="24"/>
          <w:szCs w:val="24"/>
          <w:lang w:val="en-GB"/>
        </w:rPr>
        <w:lastRenderedPageBreak/>
        <w:t>just to name a few. Some will require more time, such as BSL interpreters who need to coordinate a team to meet the requirements of your event.</w:t>
      </w:r>
    </w:p>
    <w:p w14:paraId="6674F4E3" w14:textId="77777777" w:rsidR="00FE5E45" w:rsidRPr="00B53C2B" w:rsidRDefault="00FE5E45">
      <w:pPr>
        <w:pStyle w:val="BodyAA"/>
        <w:rPr>
          <w:rStyle w:val="None"/>
          <w:rFonts w:ascii="Helvetica" w:eastAsia="Helvetica" w:hAnsi="Helvetica" w:cs="Helvetica"/>
          <w:lang w:val="en-GB"/>
        </w:rPr>
      </w:pPr>
    </w:p>
    <w:p w14:paraId="2FE39D94" w14:textId="77777777" w:rsidR="00FE5E45" w:rsidRPr="00F91D61" w:rsidRDefault="00C22309">
      <w:pPr>
        <w:pStyle w:val="BodyAA"/>
        <w:rPr>
          <w:rStyle w:val="None"/>
          <w:rFonts w:ascii="Helvetica" w:eastAsia="Helvetica" w:hAnsi="Helvetica" w:cs="Helvetica"/>
          <w:sz w:val="24"/>
          <w:szCs w:val="24"/>
          <w:lang w:val="en-GB"/>
        </w:rPr>
      </w:pPr>
      <w:r w:rsidRPr="00F91D61">
        <w:rPr>
          <w:rStyle w:val="None"/>
          <w:rFonts w:ascii="Helvetica" w:hAnsi="Helvetica" w:cs="Helvetica"/>
          <w:sz w:val="24"/>
          <w:szCs w:val="24"/>
          <w:lang w:val="en-GB"/>
        </w:rPr>
        <w:t>Also ask about their sustainability processes, such as supply chain, how they manage waste and what do they do to minimise environmental impact of their business. We all have limited resources and should make the best use of them.</w:t>
      </w:r>
    </w:p>
    <w:p w14:paraId="4A210CEF" w14:textId="77777777" w:rsidR="00FE5E45" w:rsidRPr="00F91D61" w:rsidRDefault="00FE5E45">
      <w:pPr>
        <w:pStyle w:val="BodyAA"/>
        <w:rPr>
          <w:rStyle w:val="None"/>
          <w:rFonts w:ascii="Helvetica" w:eastAsia="Helvetica" w:hAnsi="Helvetica" w:cs="Helvetica"/>
          <w:color w:val="7030A0"/>
          <w:sz w:val="24"/>
          <w:szCs w:val="24"/>
          <w:u w:color="7030A0"/>
          <w:lang w:val="en-GB"/>
        </w:rPr>
      </w:pPr>
    </w:p>
    <w:p w14:paraId="70FA0251" w14:textId="77777777" w:rsidR="00FE5E45" w:rsidRPr="00F91D61" w:rsidRDefault="00C22309">
      <w:pPr>
        <w:pStyle w:val="BodyAA"/>
        <w:rPr>
          <w:rStyle w:val="None"/>
          <w:rFonts w:ascii="Helvetica" w:hAnsi="Helvetica" w:cs="Helvetica"/>
          <w:color w:val="365B9D"/>
          <w:sz w:val="24"/>
          <w:szCs w:val="24"/>
          <w:u w:color="7030A0"/>
          <w:lang w:val="en-GB"/>
        </w:rPr>
      </w:pPr>
      <w:r w:rsidRPr="00F91D61">
        <w:rPr>
          <w:rStyle w:val="None"/>
          <w:rFonts w:ascii="Helvetica" w:eastAsia="Helvetica" w:hAnsi="Helvetica" w:cs="Helvetica"/>
          <w:noProof/>
          <w:sz w:val="24"/>
          <w:szCs w:val="24"/>
          <w:u w:color="FF0000"/>
          <w:lang w:val="en-GB"/>
        </w:rPr>
        <w:drawing>
          <wp:anchor distT="0" distB="0" distL="0" distR="0" simplePos="0" relativeHeight="251702272" behindDoc="0" locked="0" layoutInCell="1" allowOverlap="1" wp14:anchorId="2FF340CC" wp14:editId="220991E0">
            <wp:simplePos x="0" y="0"/>
            <wp:positionH relativeFrom="page">
              <wp:posOffset>304800</wp:posOffset>
            </wp:positionH>
            <wp:positionV relativeFrom="line">
              <wp:posOffset>-191135</wp:posOffset>
            </wp:positionV>
            <wp:extent cx="467995" cy="485775"/>
            <wp:effectExtent l="0" t="0" r="0" b="0"/>
            <wp:wrapNone/>
            <wp:docPr id="1073741880" name="officeArt object"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80" name="A close up of a signDescription automatically generated" descr="A close up of a signDescription automatically generated"/>
                    <pic:cNvPicPr>
                      <a:picLocks noChangeAspect="1"/>
                    </pic:cNvPicPr>
                  </pic:nvPicPr>
                  <pic:blipFill>
                    <a:blip r:embed="rId55"/>
                    <a:stretch>
                      <a:fillRect/>
                    </a:stretch>
                  </pic:blipFill>
                  <pic:spPr>
                    <a:xfrm>
                      <a:off x="0" y="0"/>
                      <a:ext cx="467995" cy="485775"/>
                    </a:xfrm>
                    <a:prstGeom prst="rect">
                      <a:avLst/>
                    </a:prstGeom>
                    <a:ln w="12700" cap="flat">
                      <a:noFill/>
                      <a:miter lim="400000"/>
                    </a:ln>
                    <a:effectLst/>
                  </pic:spPr>
                </pic:pic>
              </a:graphicData>
            </a:graphic>
          </wp:anchor>
        </w:drawing>
      </w:r>
      <w:r w:rsidRPr="00F91D61">
        <w:rPr>
          <w:rStyle w:val="None"/>
          <w:rFonts w:ascii="Helvetica" w:hAnsi="Helvetica" w:cs="Helvetica"/>
          <w:sz w:val="24"/>
          <w:szCs w:val="24"/>
          <w:u w:color="7030A0"/>
          <w:lang w:val="en-GB"/>
        </w:rPr>
        <w:t xml:space="preserve">First Aid Request Form - </w:t>
      </w:r>
      <w:hyperlink r:id="rId91" w:history="1">
        <w:r w:rsidRPr="00F91D61">
          <w:rPr>
            <w:rStyle w:val="Hyperlink3"/>
            <w:rFonts w:ascii="Helvetica" w:eastAsia="Arial Unicode MS" w:hAnsi="Helvetica" w:cs="Helvetica"/>
            <w:sz w:val="24"/>
            <w:szCs w:val="24"/>
            <w:lang w:val="en-GB"/>
          </w:rPr>
          <w:t>Yorkshire Ambulance Service</w:t>
        </w:r>
      </w:hyperlink>
      <w:r w:rsidRPr="00F91D61">
        <w:rPr>
          <w:rStyle w:val="None"/>
          <w:rFonts w:ascii="Helvetica" w:hAnsi="Helvetica" w:cs="Helvetica"/>
          <w:color w:val="365B9D"/>
          <w:sz w:val="24"/>
          <w:szCs w:val="24"/>
          <w:u w:color="7030A0"/>
          <w:lang w:val="en-GB"/>
        </w:rPr>
        <w:t xml:space="preserve">,  </w:t>
      </w:r>
      <w:r w:rsidRPr="00F91D61">
        <w:rPr>
          <w:rStyle w:val="None"/>
          <w:rFonts w:ascii="Helvetica" w:hAnsi="Helvetica" w:cs="Helvetica"/>
          <w:sz w:val="24"/>
          <w:szCs w:val="24"/>
          <w:u w:color="7030A0"/>
          <w:lang w:val="en-GB"/>
        </w:rPr>
        <w:t xml:space="preserve">First Aid Request Form - </w:t>
      </w:r>
      <w:hyperlink r:id="rId92" w:history="1">
        <w:r w:rsidRPr="00F91D61">
          <w:rPr>
            <w:rStyle w:val="Hyperlink3"/>
            <w:rFonts w:ascii="Helvetica" w:eastAsia="Arial Unicode MS" w:hAnsi="Helvetica" w:cs="Helvetica"/>
            <w:sz w:val="24"/>
            <w:szCs w:val="24"/>
            <w:lang w:val="en-GB"/>
          </w:rPr>
          <w:t>EMC</w:t>
        </w:r>
      </w:hyperlink>
      <w:r w:rsidRPr="00F91D61">
        <w:rPr>
          <w:rStyle w:val="None"/>
          <w:rFonts w:ascii="Helvetica" w:hAnsi="Helvetica" w:cs="Helvetica"/>
          <w:color w:val="365B9D"/>
          <w:sz w:val="24"/>
          <w:szCs w:val="24"/>
          <w:u w:color="7030A0"/>
          <w:lang w:val="en-GB"/>
        </w:rPr>
        <w:t xml:space="preserve"> </w:t>
      </w:r>
    </w:p>
    <w:p w14:paraId="4237C0EE" w14:textId="77777777" w:rsidR="00977C69" w:rsidRDefault="00977C69">
      <w:pPr>
        <w:pStyle w:val="BodyAA"/>
        <w:rPr>
          <w:rStyle w:val="None"/>
          <w:rFonts w:ascii="Helvetica" w:eastAsia="Helvetica" w:hAnsi="Helvetica" w:cs="Helvetica"/>
          <w:color w:val="365B9D"/>
          <w:u w:color="7030A0"/>
          <w:lang w:val="en-GB"/>
        </w:rPr>
      </w:pPr>
    </w:p>
    <w:p w14:paraId="044AC69A" w14:textId="77777777" w:rsidR="005D4B44" w:rsidRPr="008B0E6E" w:rsidRDefault="005D4B44">
      <w:pPr>
        <w:pStyle w:val="BodyAA"/>
        <w:rPr>
          <w:rStyle w:val="None"/>
          <w:rFonts w:ascii="Helvetica" w:eastAsia="Helvetica" w:hAnsi="Helvetica" w:cs="Helvetica"/>
          <w:color w:val="365B9D"/>
          <w:u w:color="7030A0"/>
          <w:lang w:val="en-GB"/>
        </w:rPr>
      </w:pPr>
    </w:p>
    <w:p w14:paraId="6FF14CB0" w14:textId="77777777" w:rsidR="00FE5E45" w:rsidRPr="008B0E6E" w:rsidRDefault="00C22309">
      <w:pPr>
        <w:pStyle w:val="BodyAA"/>
        <w:rPr>
          <w:rStyle w:val="None"/>
          <w:rFonts w:ascii="Montserrat ExtraBold" w:eastAsia="Montserrat ExtraBold" w:hAnsi="Montserrat ExtraBold" w:cs="Montserrat ExtraBold"/>
          <w:b/>
          <w:bCs/>
          <w:color w:val="194C9F"/>
          <w:sz w:val="28"/>
          <w:szCs w:val="28"/>
          <w:u w:color="194C9F"/>
          <w:lang w:val="en-GB"/>
        </w:rPr>
      </w:pPr>
      <w:r w:rsidRPr="008B0E6E">
        <w:rPr>
          <w:rStyle w:val="None"/>
          <w:rFonts w:ascii="Montserrat ExtraBold" w:eastAsia="Montserrat ExtraBold" w:hAnsi="Montserrat ExtraBold" w:cs="Montserrat ExtraBold"/>
          <w:b/>
          <w:bCs/>
          <w:color w:val="194C9F"/>
          <w:sz w:val="28"/>
          <w:szCs w:val="28"/>
          <w:u w:color="194C9F"/>
          <w:lang w:val="en-GB"/>
        </w:rPr>
        <w:t>Is Pride more than just one day</w:t>
      </w:r>
      <w:r w:rsidRPr="008B0E6E">
        <w:rPr>
          <w:rStyle w:val="None"/>
          <w:noProof/>
          <w:lang w:val="en-GB"/>
        </w:rPr>
        <mc:AlternateContent>
          <mc:Choice Requires="wps">
            <w:drawing>
              <wp:anchor distT="0" distB="0" distL="0" distR="0" simplePos="0" relativeHeight="251685888" behindDoc="0" locked="0" layoutInCell="1" allowOverlap="1" wp14:anchorId="642E07F4" wp14:editId="54F403B7">
                <wp:simplePos x="0" y="0"/>
                <wp:positionH relativeFrom="page">
                  <wp:posOffset>-10158</wp:posOffset>
                </wp:positionH>
                <wp:positionV relativeFrom="line">
                  <wp:posOffset>238758</wp:posOffset>
                </wp:positionV>
                <wp:extent cx="3990341" cy="45722"/>
                <wp:effectExtent l="0" t="0" r="0" b="0"/>
                <wp:wrapNone/>
                <wp:docPr id="1073741881" name="officeArt object" descr="officeArt object"/>
                <wp:cNvGraphicFramePr/>
                <a:graphic xmlns:a="http://schemas.openxmlformats.org/drawingml/2006/main">
                  <a:graphicData uri="http://schemas.microsoft.com/office/word/2010/wordprocessingShape">
                    <wps:wsp>
                      <wps:cNvSpPr/>
                      <wps:spPr>
                        <a:xfrm>
                          <a:off x="0" y="0"/>
                          <a:ext cx="3990341" cy="45722"/>
                        </a:xfrm>
                        <a:prstGeom prst="rect">
                          <a:avLst/>
                        </a:prstGeom>
                        <a:solidFill>
                          <a:srgbClr val="FCBD3A"/>
                        </a:solidFill>
                        <a:ln w="12700" cap="flat">
                          <a:noFill/>
                          <a:miter lim="400000"/>
                        </a:ln>
                        <a:effectLst/>
                      </wps:spPr>
                      <wps:bodyPr/>
                    </wps:wsp>
                  </a:graphicData>
                </a:graphic>
              </wp:anchor>
            </w:drawing>
          </mc:Choice>
          <mc:Fallback>
            <w:pict>
              <v:rect w14:anchorId="7898D644" id="officeArt object" o:spid="_x0000_s1026" alt="officeArt object" style="position:absolute;margin-left:-.8pt;margin-top:18.8pt;width:314.2pt;height:3.6pt;z-index:251685888;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" fillcolor="#fcbd3a" stroked="f" strokeweight="1pt">
                <v:stroke miterlimit="4"/>
                <w10:wrap anchorx="page" anchory="line"/>
              </v:rect>
            </w:pict>
          </mc:Fallback>
        </mc:AlternateContent>
      </w:r>
      <w:r w:rsidRPr="008B0E6E">
        <w:rPr>
          <w:rStyle w:val="None"/>
          <w:rFonts w:ascii="Montserrat ExtraBold" w:eastAsia="Montserrat ExtraBold" w:hAnsi="Montserrat ExtraBold" w:cs="Montserrat ExtraBold"/>
          <w:b/>
          <w:bCs/>
          <w:color w:val="194C9F"/>
          <w:sz w:val="28"/>
          <w:szCs w:val="28"/>
          <w:u w:color="194C9F"/>
          <w:lang w:val="en-GB"/>
        </w:rPr>
        <w:t>?</w:t>
      </w:r>
    </w:p>
    <w:p w14:paraId="1718012A" w14:textId="77777777" w:rsidR="00FE5E45" w:rsidRPr="008B0E6E" w:rsidRDefault="00FE5E45">
      <w:pPr>
        <w:pStyle w:val="BodyAA"/>
        <w:rPr>
          <w:rStyle w:val="None"/>
          <w:rFonts w:ascii="Times New Roman" w:eastAsia="Times New Roman" w:hAnsi="Times New Roman" w:cs="Times New Roman"/>
          <w:color w:val="7030A0"/>
          <w:u w:color="7030A0"/>
          <w:lang w:val="en-GB"/>
        </w:rPr>
      </w:pPr>
    </w:p>
    <w:p w14:paraId="0EF15A3D" w14:textId="77777777" w:rsidR="00FE5E45" w:rsidRPr="00F91D61" w:rsidRDefault="00C22309">
      <w:pPr>
        <w:pStyle w:val="BodyAA"/>
        <w:rPr>
          <w:rStyle w:val="None"/>
          <w:rFonts w:ascii="Helvetica" w:eastAsia="Helvetica" w:hAnsi="Helvetica" w:cs="Helvetica"/>
          <w:sz w:val="24"/>
          <w:szCs w:val="24"/>
          <w:lang w:val="en-GB"/>
        </w:rPr>
      </w:pPr>
      <w:r w:rsidRPr="00F91D61">
        <w:rPr>
          <w:rStyle w:val="None"/>
          <w:rFonts w:ascii="Helvetica" w:hAnsi="Helvetica"/>
          <w:sz w:val="24"/>
          <w:szCs w:val="24"/>
          <w:lang w:val="en-GB"/>
        </w:rPr>
        <w:t xml:space="preserve">Pride brings people together and can be a unique focal point for a diverse range of people. </w:t>
      </w:r>
      <w:r w:rsidRPr="00F91D61">
        <w:rPr>
          <w:rStyle w:val="None"/>
          <w:rFonts w:ascii="Helvetica" w:eastAsia="Helvetica" w:hAnsi="Helvetica" w:cs="Helvetica"/>
          <w:sz w:val="24"/>
          <w:szCs w:val="24"/>
          <w:lang w:val="en-GB"/>
        </w:rPr>
        <w:br/>
      </w:r>
      <w:r w:rsidRPr="00F91D61">
        <w:rPr>
          <w:rStyle w:val="None"/>
          <w:rFonts w:ascii="Helvetica" w:hAnsi="Helvetica"/>
          <w:sz w:val="24"/>
          <w:szCs w:val="24"/>
          <w:lang w:val="en-GB"/>
        </w:rPr>
        <w:t xml:space="preserve">To help generate interest and enthusiasm in your Pride there are additional opportunities to hold events that raise awareness through education, </w:t>
      </w:r>
      <w:proofErr w:type="gramStart"/>
      <w:r w:rsidRPr="00F91D61">
        <w:rPr>
          <w:rStyle w:val="None"/>
          <w:rFonts w:ascii="Helvetica" w:hAnsi="Helvetica"/>
          <w:sz w:val="24"/>
          <w:szCs w:val="24"/>
          <w:lang w:val="en-GB"/>
        </w:rPr>
        <w:t>entertainment</w:t>
      </w:r>
      <w:proofErr w:type="gramEnd"/>
      <w:r w:rsidRPr="00F91D61">
        <w:rPr>
          <w:rStyle w:val="None"/>
          <w:rFonts w:ascii="Helvetica" w:hAnsi="Helvetica"/>
          <w:sz w:val="24"/>
          <w:szCs w:val="24"/>
          <w:lang w:val="en-GB"/>
        </w:rPr>
        <w:t xml:space="preserve"> and other social gatherings. These can be in person or online reaching out across different social media channels to engage and support your local community.</w:t>
      </w:r>
    </w:p>
    <w:p w14:paraId="5C1F8F8E" w14:textId="77777777" w:rsidR="00FE5E45" w:rsidRPr="00F91D61" w:rsidRDefault="00FE5E45">
      <w:pPr>
        <w:pStyle w:val="BodyAA"/>
        <w:rPr>
          <w:rStyle w:val="None"/>
          <w:rFonts w:ascii="Helvetica" w:eastAsia="Helvetica" w:hAnsi="Helvetica" w:cs="Helvetica"/>
          <w:sz w:val="24"/>
          <w:szCs w:val="24"/>
          <w:lang w:val="en-GB"/>
        </w:rPr>
      </w:pPr>
    </w:p>
    <w:p w14:paraId="41D319AC" w14:textId="77777777" w:rsidR="00FE5E45" w:rsidRPr="00F91D61" w:rsidRDefault="00C22309">
      <w:pPr>
        <w:pStyle w:val="BodyAA"/>
        <w:rPr>
          <w:rStyle w:val="None"/>
          <w:rFonts w:ascii="Helvetica" w:eastAsia="Helvetica" w:hAnsi="Helvetica" w:cs="Helvetica"/>
          <w:sz w:val="24"/>
          <w:szCs w:val="24"/>
          <w:lang w:val="en-GB"/>
        </w:rPr>
      </w:pPr>
      <w:r w:rsidRPr="00F91D61">
        <w:rPr>
          <w:rStyle w:val="None"/>
          <w:rFonts w:ascii="Helvetica" w:hAnsi="Helvetica"/>
          <w:sz w:val="24"/>
          <w:szCs w:val="24"/>
          <w:lang w:val="en-GB"/>
        </w:rPr>
        <w:t xml:space="preserve">Pride Week is often the lead up to your Pride Day and can help bring people with a shared interest together, such as a dog show, </w:t>
      </w:r>
      <w:proofErr w:type="gramStart"/>
      <w:r w:rsidRPr="00F91D61">
        <w:rPr>
          <w:rStyle w:val="None"/>
          <w:rFonts w:ascii="Helvetica" w:hAnsi="Helvetica"/>
          <w:sz w:val="24"/>
          <w:szCs w:val="24"/>
          <w:lang w:val="en-GB"/>
        </w:rPr>
        <w:t>coffee</w:t>
      </w:r>
      <w:proofErr w:type="gramEnd"/>
      <w:r w:rsidRPr="00F91D61">
        <w:rPr>
          <w:rStyle w:val="None"/>
          <w:rFonts w:ascii="Helvetica" w:hAnsi="Helvetica"/>
          <w:sz w:val="24"/>
          <w:szCs w:val="24"/>
          <w:lang w:val="en-GB"/>
        </w:rPr>
        <w:t xml:space="preserve"> and cake social, panel discussion, art and craft exhibition, walking tour, pub quiz or karaoke. Look at what exists around you, such as a youth group, a book club or faith groups, then invite them to get involved or just ask what others would like to help organise. It’s surprising how many people just want to be asked to help.</w:t>
      </w:r>
    </w:p>
    <w:p w14:paraId="5A8CA237" w14:textId="77777777" w:rsidR="00FE5E45" w:rsidRPr="00F91D61" w:rsidRDefault="00FE5E45">
      <w:pPr>
        <w:pStyle w:val="BodyAA"/>
        <w:rPr>
          <w:rStyle w:val="None"/>
          <w:rFonts w:ascii="Helvetica" w:eastAsia="Helvetica" w:hAnsi="Helvetica" w:cs="Helvetica"/>
          <w:sz w:val="24"/>
          <w:szCs w:val="24"/>
          <w:lang w:val="en-GB"/>
        </w:rPr>
      </w:pPr>
    </w:p>
    <w:p w14:paraId="603803CD" w14:textId="77777777" w:rsidR="00FE5E45" w:rsidRPr="00F91D61" w:rsidRDefault="00C22309">
      <w:pPr>
        <w:pStyle w:val="BodyAA"/>
        <w:rPr>
          <w:rStyle w:val="None"/>
          <w:rFonts w:ascii="Helvetica" w:eastAsia="Helvetica" w:hAnsi="Helvetica" w:cs="Helvetica"/>
          <w:sz w:val="24"/>
          <w:szCs w:val="24"/>
          <w:lang w:val="en-GB"/>
        </w:rPr>
      </w:pPr>
      <w:r w:rsidRPr="00F91D61">
        <w:rPr>
          <w:rStyle w:val="None"/>
          <w:rFonts w:ascii="Helvetica" w:hAnsi="Helvetica"/>
          <w:sz w:val="24"/>
          <w:szCs w:val="24"/>
          <w:lang w:val="en-GB"/>
        </w:rPr>
        <w:t xml:space="preserve">Regular events throughout the year can help build a sense of feeling connected and reduce social isolation for those at different stages of their personal journeys. Online groups and activities across social media channels and social gatherings in a variety of locations can give people different opportunities to find and develop new </w:t>
      </w:r>
      <w:proofErr w:type="gramStart"/>
      <w:r w:rsidRPr="00F91D61">
        <w:rPr>
          <w:rStyle w:val="None"/>
          <w:rFonts w:ascii="Helvetica" w:hAnsi="Helvetica"/>
          <w:sz w:val="24"/>
          <w:szCs w:val="24"/>
          <w:lang w:val="en-GB"/>
        </w:rPr>
        <w:t>friendships, and</w:t>
      </w:r>
      <w:proofErr w:type="gramEnd"/>
      <w:r w:rsidRPr="00F91D61">
        <w:rPr>
          <w:rStyle w:val="None"/>
          <w:rFonts w:ascii="Helvetica" w:hAnsi="Helvetica"/>
          <w:sz w:val="24"/>
          <w:szCs w:val="24"/>
          <w:lang w:val="en-GB"/>
        </w:rPr>
        <w:t xml:space="preserve"> enjoy more Pride.</w:t>
      </w:r>
    </w:p>
    <w:p w14:paraId="5FF6B7EC" w14:textId="77777777" w:rsidR="00FE5E45" w:rsidRPr="008B0E6E" w:rsidRDefault="00FE5E45">
      <w:pPr>
        <w:pStyle w:val="BodyAA"/>
        <w:rPr>
          <w:rStyle w:val="None"/>
          <w:lang w:val="en-GB"/>
        </w:rPr>
      </w:pPr>
    </w:p>
    <w:p w14:paraId="16FABA85" w14:textId="77777777" w:rsidR="00FE5E45" w:rsidRPr="008B0E6E" w:rsidRDefault="00C22309">
      <w:pPr>
        <w:pStyle w:val="BodyAA"/>
        <w:rPr>
          <w:rStyle w:val="None"/>
          <w:rFonts w:ascii="Montserrat ExtraBold" w:eastAsia="Montserrat ExtraBold" w:hAnsi="Montserrat ExtraBold" w:cs="Montserrat ExtraBold"/>
          <w:b/>
          <w:bCs/>
          <w:color w:val="194C9F"/>
          <w:sz w:val="28"/>
          <w:szCs w:val="28"/>
          <w:u w:color="7030A0"/>
          <w:lang w:val="en-GB"/>
        </w:rPr>
      </w:pPr>
      <w:r w:rsidRPr="008B0E6E">
        <w:rPr>
          <w:rStyle w:val="None"/>
          <w:noProof/>
          <w:lang w:val="en-GB"/>
        </w:rPr>
        <mc:AlternateContent>
          <mc:Choice Requires="wps">
            <w:drawing>
              <wp:anchor distT="0" distB="0" distL="0" distR="0" simplePos="0" relativeHeight="251712512" behindDoc="0" locked="0" layoutInCell="1" allowOverlap="1" wp14:anchorId="303F68C9" wp14:editId="0BA3B0AD">
                <wp:simplePos x="0" y="0"/>
                <wp:positionH relativeFrom="page">
                  <wp:posOffset>0</wp:posOffset>
                </wp:positionH>
                <wp:positionV relativeFrom="line">
                  <wp:posOffset>215265</wp:posOffset>
                </wp:positionV>
                <wp:extent cx="2038350" cy="45719"/>
                <wp:effectExtent l="0" t="0" r="0" b="0"/>
                <wp:wrapNone/>
                <wp:docPr id="1073741882" name="officeArt object" descr="officeArt object"/>
                <wp:cNvGraphicFramePr/>
                <a:graphic xmlns:a="http://schemas.openxmlformats.org/drawingml/2006/main">
                  <a:graphicData uri="http://schemas.microsoft.com/office/word/2010/wordprocessingShape">
                    <wps:wsp>
                      <wps:cNvSpPr/>
                      <wps:spPr>
                        <a:xfrm>
                          <a:off x="0" y="0"/>
                          <a:ext cx="2038350" cy="45719"/>
                        </a:xfrm>
                        <a:prstGeom prst="rect">
                          <a:avLst/>
                        </a:prstGeom>
                        <a:solidFill>
                          <a:srgbClr val="FCBD3A"/>
                        </a:solidFill>
                        <a:ln w="12700" cap="flat">
                          <a:noFill/>
                          <a:miter lim="400000"/>
                        </a:ln>
                        <a:effectLst/>
                      </wps:spPr>
                      <wps:bodyPr/>
                    </wps:wsp>
                  </a:graphicData>
                </a:graphic>
              </wp:anchor>
            </w:drawing>
          </mc:Choice>
          <mc:Fallback>
            <w:pict>
              <v:rect w14:anchorId="5E521421" id="officeArt object" o:spid="_x0000_s1026" alt="officeArt object" style="position:absolute;margin-left:0;margin-top:16.95pt;width:160.5pt;height:3.6pt;z-index:251712512;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" fillcolor="#fcbd3a" stroked="f" strokeweight="1pt">
                <v:stroke miterlimit="4"/>
                <w10:wrap anchorx="page" anchory="line"/>
              </v:rect>
            </w:pict>
          </mc:Fallback>
        </mc:AlternateContent>
      </w:r>
      <w:r w:rsidRPr="008B0E6E">
        <w:rPr>
          <w:rStyle w:val="None"/>
          <w:rFonts w:ascii="Montserrat ExtraBold" w:eastAsia="Montserrat ExtraBold" w:hAnsi="Montserrat ExtraBold" w:cs="Montserrat ExtraBold"/>
          <w:b/>
          <w:bCs/>
          <w:color w:val="194C9F"/>
          <w:sz w:val="28"/>
          <w:szCs w:val="28"/>
          <w:u w:color="7030A0"/>
          <w:lang w:val="en-GB"/>
        </w:rPr>
        <w:t>Feedback</w:t>
      </w:r>
    </w:p>
    <w:p w14:paraId="2BD2355E" w14:textId="77777777" w:rsidR="00FE5E45" w:rsidRPr="005D4B44" w:rsidRDefault="00FE5E45">
      <w:pPr>
        <w:pStyle w:val="BodyAA"/>
        <w:rPr>
          <w:rStyle w:val="None"/>
          <w:rFonts w:ascii="Montserrat ExtraBold" w:eastAsia="Montserrat ExtraBold" w:hAnsi="Montserrat ExtraBold" w:cs="Montserrat ExtraBold"/>
          <w:b/>
          <w:bCs/>
          <w:color w:val="194C9F"/>
          <w:sz w:val="24"/>
          <w:szCs w:val="24"/>
          <w:u w:color="7030A0"/>
          <w:lang w:val="en-GB"/>
        </w:rPr>
      </w:pPr>
    </w:p>
    <w:p w14:paraId="3A5621B4" w14:textId="77777777" w:rsidR="00FE5E45" w:rsidRPr="005D4B44" w:rsidRDefault="00C22309">
      <w:pPr>
        <w:pStyle w:val="BodyAA"/>
        <w:rPr>
          <w:rStyle w:val="None"/>
          <w:rFonts w:ascii="Helvetica" w:eastAsia="Helvetica" w:hAnsi="Helvetica" w:cs="Helvetica"/>
          <w:sz w:val="24"/>
          <w:szCs w:val="24"/>
          <w:lang w:val="en-GB"/>
        </w:rPr>
      </w:pPr>
      <w:r w:rsidRPr="005D4B44">
        <w:rPr>
          <w:rStyle w:val="None"/>
          <w:rFonts w:ascii="Helvetica" w:hAnsi="Helvetica"/>
          <w:sz w:val="24"/>
          <w:szCs w:val="24"/>
          <w:lang w:val="en-GB"/>
        </w:rPr>
        <w:t xml:space="preserve">Reaching out to your community to get feedback on what they enjoyed and valued most about your activities will help you </w:t>
      </w:r>
      <w:proofErr w:type="gramStart"/>
      <w:r w:rsidRPr="005D4B44">
        <w:rPr>
          <w:rStyle w:val="None"/>
          <w:rFonts w:ascii="Helvetica" w:hAnsi="Helvetica"/>
          <w:sz w:val="24"/>
          <w:szCs w:val="24"/>
          <w:lang w:val="en-GB"/>
        </w:rPr>
        <w:t>plan for the future</w:t>
      </w:r>
      <w:proofErr w:type="gramEnd"/>
      <w:r w:rsidRPr="005D4B44">
        <w:rPr>
          <w:rStyle w:val="None"/>
          <w:rFonts w:ascii="Helvetica" w:hAnsi="Helvetica"/>
          <w:sz w:val="24"/>
          <w:szCs w:val="24"/>
          <w:lang w:val="en-GB"/>
        </w:rPr>
        <w:t xml:space="preserve">. Online surveys work well. This is also valuable information for potential funders and sponsors and will help you plan for a successful future. </w:t>
      </w:r>
    </w:p>
    <w:p w14:paraId="1557C5F8" w14:textId="77777777" w:rsidR="00FE5E45" w:rsidRDefault="00FE5E45">
      <w:pPr>
        <w:pStyle w:val="BodyAA"/>
        <w:rPr>
          <w:rStyle w:val="None"/>
          <w:color w:val="7030A0"/>
          <w:u w:color="7030A0"/>
          <w:lang w:val="en-GB"/>
        </w:rPr>
      </w:pPr>
    </w:p>
    <w:p w14:paraId="15EC8C52" w14:textId="77777777" w:rsidR="005D4B44" w:rsidRPr="008B0E6E" w:rsidRDefault="005D4B44">
      <w:pPr>
        <w:pStyle w:val="BodyAA"/>
        <w:rPr>
          <w:rStyle w:val="None"/>
          <w:color w:val="7030A0"/>
          <w:u w:color="7030A0"/>
          <w:lang w:val="en-GB"/>
        </w:rPr>
      </w:pPr>
    </w:p>
    <w:p w14:paraId="63526AD2" w14:textId="77777777" w:rsidR="00FE5E45" w:rsidRPr="008B0E6E" w:rsidRDefault="00C22309">
      <w:pPr>
        <w:pStyle w:val="Body"/>
        <w:rPr>
          <w:rStyle w:val="None"/>
          <w:rFonts w:ascii="Montserrat ExtraBold" w:eastAsia="Montserrat ExtraBold" w:hAnsi="Montserrat ExtraBold" w:cs="Montserrat ExtraBold"/>
          <w:b/>
          <w:bCs/>
          <w:color w:val="194C9F"/>
          <w:sz w:val="28"/>
          <w:szCs w:val="28"/>
          <w:u w:color="194C9F"/>
          <w:lang w:val="en-GB"/>
        </w:rPr>
      </w:pPr>
      <w:r w:rsidRPr="008B0E6E">
        <w:rPr>
          <w:rStyle w:val="None"/>
          <w:b/>
          <w:bCs/>
          <w:noProof/>
          <w:lang w:val="en-GB"/>
        </w:rPr>
        <mc:AlternateContent>
          <mc:Choice Requires="wps">
            <w:drawing>
              <wp:anchor distT="0" distB="0" distL="0" distR="0" simplePos="0" relativeHeight="251686912" behindDoc="0" locked="0" layoutInCell="1" allowOverlap="1" wp14:anchorId="21BDA588" wp14:editId="03840D3B">
                <wp:simplePos x="0" y="0"/>
                <wp:positionH relativeFrom="page">
                  <wp:posOffset>-1143000</wp:posOffset>
                </wp:positionH>
                <wp:positionV relativeFrom="line">
                  <wp:posOffset>219709</wp:posOffset>
                </wp:positionV>
                <wp:extent cx="5924550" cy="45719"/>
                <wp:effectExtent l="0" t="0" r="0" b="0"/>
                <wp:wrapNone/>
                <wp:docPr id="1073741883" name="officeArt object" descr="officeArt object"/>
                <wp:cNvGraphicFramePr/>
                <a:graphic xmlns:a="http://schemas.openxmlformats.org/drawingml/2006/main">
                  <a:graphicData uri="http://schemas.microsoft.com/office/word/2010/wordprocessingShape">
                    <wps:wsp>
                      <wps:cNvSpPr/>
                      <wps:spPr>
                        <a:xfrm>
                          <a:off x="0" y="0"/>
                          <a:ext cx="5924550" cy="45719"/>
                        </a:xfrm>
                        <a:prstGeom prst="rect">
                          <a:avLst/>
                        </a:prstGeom>
                        <a:solidFill>
                          <a:srgbClr val="FCBD3A"/>
                        </a:solidFill>
                        <a:ln w="12700" cap="flat">
                          <a:noFill/>
                          <a:miter lim="400000"/>
                        </a:ln>
                        <a:effectLst/>
                      </wps:spPr>
                      <wps:bodyPr/>
                    </wps:wsp>
                  </a:graphicData>
                </a:graphic>
              </wp:anchor>
            </w:drawing>
          </mc:Choice>
          <mc:Fallback>
            <w:pict>
              <v:rect w14:anchorId="381209BF" id="officeArt object" o:spid="_x0000_s1026" alt="officeArt object" style="position:absolute;margin-left:-90pt;margin-top:17.3pt;width:466.5pt;height:3.6pt;z-index:251686912;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" fillcolor="#fcbd3a" stroked="f" strokeweight="1pt">
                <v:stroke miterlimit="4"/>
                <w10:wrap anchorx="page" anchory="line"/>
              </v:rect>
            </w:pict>
          </mc:Fallback>
        </mc:AlternateContent>
      </w:r>
      <w:r w:rsidRPr="008B0E6E">
        <w:rPr>
          <w:rStyle w:val="None"/>
          <w:rFonts w:ascii="Montserrat ExtraBold" w:eastAsia="Montserrat ExtraBold" w:hAnsi="Montserrat ExtraBold" w:cs="Montserrat ExtraBold"/>
          <w:b/>
          <w:bCs/>
          <w:color w:val="194C9F"/>
          <w:sz w:val="28"/>
          <w:szCs w:val="28"/>
          <w:u w:color="194C9F"/>
          <w:lang w:val="en-GB"/>
        </w:rPr>
        <w:t>Sustainability and Succession Planning</w:t>
      </w:r>
    </w:p>
    <w:p w14:paraId="6BD8EF2D" w14:textId="77777777" w:rsidR="00FE5E45" w:rsidRPr="008B0E6E" w:rsidRDefault="00FE5E45">
      <w:pPr>
        <w:pStyle w:val="BodyAA"/>
        <w:rPr>
          <w:rStyle w:val="None"/>
          <w:rFonts w:ascii="Montserrat ExtraBold" w:eastAsia="Montserrat ExtraBold" w:hAnsi="Montserrat ExtraBold" w:cs="Montserrat ExtraBold"/>
          <w:b/>
          <w:bCs/>
          <w:color w:val="194C9F"/>
          <w:sz w:val="28"/>
          <w:szCs w:val="28"/>
          <w:u w:color="194C9F"/>
          <w:lang w:val="en-GB"/>
        </w:rPr>
      </w:pPr>
    </w:p>
    <w:p w14:paraId="7C5C78F8" w14:textId="77777777" w:rsidR="00FE5E45" w:rsidRPr="005D4B44" w:rsidRDefault="00C22309">
      <w:pPr>
        <w:pStyle w:val="Body"/>
        <w:rPr>
          <w:rFonts w:ascii="Helvetica" w:eastAsia="Helvetica" w:hAnsi="Helvetica" w:cs="Helvetica"/>
          <w:lang w:val="en-GB"/>
        </w:rPr>
      </w:pPr>
      <w:r w:rsidRPr="005D4B44">
        <w:rPr>
          <w:rFonts w:ascii="Helvetica" w:hAnsi="Helvetica"/>
          <w:lang w:val="en-GB"/>
        </w:rPr>
        <w:t xml:space="preserve">Many thousands of dedicated people have volunteered their time and resources to start, grow and develop Pride events around the globe. It's not just people in the big cities, now those in towns and villages also bring local people together with Pride. Some do it for a year or two, others for decades and some even get paid for part of the work they do to continue this valuable human rights movement. </w:t>
      </w:r>
      <w:r w:rsidR="007855B6" w:rsidRPr="005D4B44">
        <w:rPr>
          <w:rStyle w:val="None"/>
          <w:rFonts w:ascii="Helvetica" w:hAnsi="Helvetica"/>
          <w:lang w:val="en-GB"/>
        </w:rPr>
        <w:t xml:space="preserve">By welcoming and </w:t>
      </w:r>
      <w:r w:rsidR="007855B6" w:rsidRPr="005D4B44">
        <w:rPr>
          <w:rStyle w:val="None"/>
          <w:rFonts w:ascii="Helvetica" w:hAnsi="Helvetica"/>
          <w:lang w:val="en-GB"/>
        </w:rPr>
        <w:lastRenderedPageBreak/>
        <w:t>mentoring new people w</w:t>
      </w:r>
      <w:r w:rsidRPr="005D4B44">
        <w:rPr>
          <w:rFonts w:ascii="Helvetica" w:hAnsi="Helvetica"/>
          <w:lang w:val="en-GB"/>
        </w:rPr>
        <w:t xml:space="preserve">e share </w:t>
      </w:r>
      <w:r w:rsidR="007855B6" w:rsidRPr="005D4B44">
        <w:rPr>
          <w:rFonts w:ascii="Helvetica" w:hAnsi="Helvetica"/>
          <w:lang w:val="en-GB"/>
        </w:rPr>
        <w:t>a</w:t>
      </w:r>
      <w:r w:rsidRPr="005D4B44">
        <w:rPr>
          <w:rFonts w:ascii="Helvetica" w:hAnsi="Helvetica"/>
          <w:lang w:val="en-GB"/>
        </w:rPr>
        <w:t xml:space="preserve"> vision </w:t>
      </w:r>
      <w:r w:rsidRPr="005D4B44">
        <w:rPr>
          <w:rFonts w:ascii="Helvetica" w:hAnsi="Helvetica" w:cs="Helvetica"/>
          <w:lang w:val="en-GB"/>
        </w:rPr>
        <w:t>to make the world a better,</w:t>
      </w:r>
      <w:r w:rsidRPr="005D4B44">
        <w:rPr>
          <w:rStyle w:val="None"/>
          <w:rFonts w:ascii="Helvetica" w:hAnsi="Helvetica" w:cs="Helvetica"/>
          <w:lang w:val="en-GB"/>
        </w:rPr>
        <w:t> </w:t>
      </w:r>
      <w:r w:rsidRPr="005D4B44">
        <w:rPr>
          <w:rFonts w:ascii="Helvetica" w:hAnsi="Helvetica" w:cs="Helvetica"/>
          <w:lang w:val="en-GB"/>
        </w:rPr>
        <w:t xml:space="preserve">more </w:t>
      </w:r>
      <w:proofErr w:type="gramStart"/>
      <w:r w:rsidRPr="005D4B44">
        <w:rPr>
          <w:rFonts w:ascii="Helvetica" w:hAnsi="Helvetica" w:cs="Helvetica"/>
          <w:lang w:val="en-GB"/>
        </w:rPr>
        <w:t>diverse</w:t>
      </w:r>
      <w:proofErr w:type="gramEnd"/>
      <w:r w:rsidRPr="005D4B44">
        <w:rPr>
          <w:rFonts w:ascii="Helvetica" w:hAnsi="Helvetica" w:cs="Helvetica"/>
          <w:lang w:val="en-GB"/>
        </w:rPr>
        <w:t xml:space="preserve"> and friendlier</w:t>
      </w:r>
      <w:r w:rsidRPr="005D4B44">
        <w:rPr>
          <w:rStyle w:val="None"/>
          <w:rFonts w:ascii="Helvetica" w:hAnsi="Helvetica" w:cs="Helvetica"/>
          <w:lang w:val="en-GB"/>
        </w:rPr>
        <w:t> </w:t>
      </w:r>
      <w:r w:rsidRPr="005D4B44">
        <w:rPr>
          <w:rFonts w:ascii="Helvetica" w:hAnsi="Helvetica" w:cs="Helvetica"/>
          <w:lang w:val="en-GB"/>
        </w:rPr>
        <w:t xml:space="preserve">place for </w:t>
      </w:r>
      <w:r w:rsidR="007855B6" w:rsidRPr="005D4B44">
        <w:rPr>
          <w:rFonts w:ascii="Helvetica" w:hAnsi="Helvetica" w:cs="Helvetica"/>
          <w:lang w:val="en-GB"/>
        </w:rPr>
        <w:t>everyone</w:t>
      </w:r>
      <w:r w:rsidRPr="005D4B44">
        <w:rPr>
          <w:rFonts w:ascii="Helvetica" w:hAnsi="Helvetica" w:cs="Helvetica"/>
          <w:lang w:val="en-GB"/>
        </w:rPr>
        <w:t>.</w:t>
      </w:r>
      <w:r w:rsidRPr="005D4B44">
        <w:rPr>
          <w:rStyle w:val="None"/>
          <w:rFonts w:ascii="Helvetica" w:hAnsi="Helvetica" w:cs="Helvetica"/>
          <w:lang w:val="en-GB"/>
        </w:rPr>
        <w:t> </w:t>
      </w:r>
    </w:p>
    <w:p w14:paraId="0299CA64" w14:textId="77777777" w:rsidR="00FE5E45" w:rsidRPr="005D4B44" w:rsidRDefault="00FE5E45">
      <w:pPr>
        <w:pStyle w:val="Body"/>
        <w:rPr>
          <w:rFonts w:ascii="Helvetica" w:eastAsia="Helvetica" w:hAnsi="Helvetica" w:cs="Helvetica"/>
          <w:lang w:val="en-GB"/>
        </w:rPr>
      </w:pPr>
    </w:p>
    <w:p w14:paraId="60F62163" w14:textId="77777777" w:rsidR="00FE5E45" w:rsidRPr="005D4B44" w:rsidRDefault="00C22309">
      <w:pPr>
        <w:pStyle w:val="Body"/>
        <w:rPr>
          <w:rFonts w:ascii="Helvetica" w:eastAsia="Helvetica" w:hAnsi="Helvetica" w:cs="Helvetica"/>
          <w:lang w:val="en-GB"/>
        </w:rPr>
      </w:pPr>
      <w:r w:rsidRPr="005D4B44">
        <w:rPr>
          <w:rFonts w:ascii="Helvetica" w:hAnsi="Helvetica" w:cs="Helvetica"/>
          <w:lang w:val="en-GB"/>
        </w:rPr>
        <w:t>Encouraging others to</w:t>
      </w:r>
      <w:r w:rsidRPr="005D4B44">
        <w:rPr>
          <w:rStyle w:val="None"/>
          <w:rFonts w:ascii="Helvetica" w:hAnsi="Helvetica" w:cs="Helvetica"/>
          <w:lang w:val="en-GB"/>
        </w:rPr>
        <w:t> </w:t>
      </w:r>
      <w:r w:rsidRPr="005D4B44">
        <w:rPr>
          <w:rFonts w:ascii="Helvetica" w:hAnsi="Helvetica" w:cs="Helvetica"/>
          <w:lang w:val="en-GB"/>
        </w:rPr>
        <w:t>become</w:t>
      </w:r>
      <w:r w:rsidRPr="005D4B44">
        <w:rPr>
          <w:rStyle w:val="None"/>
          <w:rFonts w:ascii="Helvetica" w:hAnsi="Helvetica" w:cs="Helvetica"/>
          <w:lang w:val="en-GB"/>
        </w:rPr>
        <w:t> </w:t>
      </w:r>
      <w:r w:rsidRPr="005D4B44">
        <w:rPr>
          <w:rFonts w:ascii="Helvetica" w:hAnsi="Helvetica" w:cs="Helvetica"/>
          <w:lang w:val="en-GB"/>
        </w:rPr>
        <w:t>actively</w:t>
      </w:r>
      <w:r w:rsidRPr="005D4B44">
        <w:rPr>
          <w:rStyle w:val="None"/>
          <w:rFonts w:ascii="Helvetica" w:hAnsi="Helvetica" w:cs="Helvetica"/>
          <w:lang w:val="en-GB"/>
        </w:rPr>
        <w:t> </w:t>
      </w:r>
      <w:r w:rsidRPr="005D4B44">
        <w:rPr>
          <w:rFonts w:ascii="Helvetica" w:hAnsi="Helvetica" w:cs="Helvetica"/>
          <w:lang w:val="en-GB"/>
        </w:rPr>
        <w:t>involved and</w:t>
      </w:r>
      <w:r w:rsidRPr="005D4B44">
        <w:rPr>
          <w:rStyle w:val="None"/>
          <w:rFonts w:ascii="Helvetica" w:hAnsi="Helvetica" w:cs="Helvetica"/>
          <w:lang w:val="en-GB"/>
        </w:rPr>
        <w:t> </w:t>
      </w:r>
      <w:r w:rsidRPr="005D4B44">
        <w:rPr>
          <w:rFonts w:ascii="Helvetica" w:hAnsi="Helvetica" w:cs="Helvetica"/>
          <w:lang w:val="en-GB"/>
        </w:rPr>
        <w:t>join this journey is key to the sustainable success of your Pride. Reaching out to people with professional skills, those from underrepresented parts of the community and</w:t>
      </w:r>
      <w:r w:rsidRPr="005D4B44">
        <w:rPr>
          <w:rStyle w:val="None"/>
          <w:rFonts w:ascii="Helvetica" w:hAnsi="Helvetica" w:cs="Helvetica"/>
          <w:lang w:val="en-GB"/>
        </w:rPr>
        <w:t> </w:t>
      </w:r>
      <w:r w:rsidRPr="005D4B44">
        <w:rPr>
          <w:rFonts w:ascii="Helvetica" w:hAnsi="Helvetica" w:cs="Helvetica"/>
          <w:lang w:val="en-GB"/>
        </w:rPr>
        <w:t>collaborating with other groups</w:t>
      </w:r>
      <w:r w:rsidRPr="005D4B44">
        <w:rPr>
          <w:rStyle w:val="None"/>
          <w:rFonts w:ascii="Helvetica" w:hAnsi="Helvetica" w:cs="Helvetica"/>
          <w:lang w:val="en-GB"/>
        </w:rPr>
        <w:t> </w:t>
      </w:r>
      <w:r w:rsidRPr="005D4B44">
        <w:rPr>
          <w:rFonts w:ascii="Helvetica" w:hAnsi="Helvetica" w:cs="Helvetica"/>
          <w:lang w:val="en-GB"/>
        </w:rPr>
        <w:t>will provide a strong foundation and development of your organisation. It's not always about growing the size of the event, it's about doing the best for your community, with your community.</w:t>
      </w:r>
    </w:p>
    <w:p w14:paraId="5D6BC29C" w14:textId="77777777" w:rsidR="00FE5E45" w:rsidRPr="005D4B44" w:rsidRDefault="00FE5E45">
      <w:pPr>
        <w:pStyle w:val="Body"/>
        <w:rPr>
          <w:rFonts w:ascii="Helvetica" w:eastAsia="Helvetica" w:hAnsi="Helvetica" w:cs="Helvetica"/>
          <w:lang w:val="en-GB"/>
        </w:rPr>
      </w:pPr>
    </w:p>
    <w:p w14:paraId="0A15BDE1" w14:textId="65FB1F49" w:rsidR="00FE5E45" w:rsidRPr="00B53C2B" w:rsidRDefault="00C22309">
      <w:pPr>
        <w:pStyle w:val="Body"/>
        <w:rPr>
          <w:rFonts w:ascii="Helvetica" w:eastAsia="Helvetica" w:hAnsi="Helvetica" w:cs="Helvetica"/>
          <w:sz w:val="22"/>
          <w:szCs w:val="22"/>
          <w:lang w:val="en-GB"/>
        </w:rPr>
      </w:pPr>
      <w:r w:rsidRPr="005D4B44">
        <w:rPr>
          <w:rFonts w:ascii="Helvetica" w:hAnsi="Helvetica" w:cs="Helvetica"/>
          <w:lang w:val="en-GB"/>
        </w:rPr>
        <w:t xml:space="preserve">All organisations have their ups and downs; they say challenges are </w:t>
      </w:r>
      <w:proofErr w:type="gramStart"/>
      <w:r w:rsidRPr="005D4B44">
        <w:rPr>
          <w:rFonts w:ascii="Helvetica" w:hAnsi="Helvetica" w:cs="Helvetica"/>
          <w:lang w:val="en-GB"/>
        </w:rPr>
        <w:t>opportunities, and</w:t>
      </w:r>
      <w:proofErr w:type="gramEnd"/>
      <w:r w:rsidRPr="005D4B44">
        <w:rPr>
          <w:rFonts w:ascii="Helvetica" w:hAnsi="Helvetica" w:cs="Helvetica"/>
          <w:lang w:val="en-GB"/>
        </w:rPr>
        <w:t xml:space="preserve"> organising a Pride event will provide many of these. The UKPON online group is there for you with a wealth of knowledge and </w:t>
      </w:r>
      <w:r w:rsidR="00E97C72" w:rsidRPr="005D4B44">
        <w:rPr>
          <w:rFonts w:ascii="Helvetica" w:hAnsi="Helvetica" w:cs="Helvetica"/>
          <w:lang w:val="en-GB"/>
        </w:rPr>
        <w:t>experience,</w:t>
      </w:r>
      <w:r w:rsidRPr="005D4B44">
        <w:rPr>
          <w:rFonts w:ascii="Helvetica" w:hAnsi="Helvetica" w:cs="Helvetica"/>
          <w:lang w:val="en-GB"/>
        </w:rPr>
        <w:t xml:space="preserve"> so you need never feel alone on this important journey.</w:t>
      </w:r>
      <w:r w:rsidRPr="005D4B44">
        <w:rPr>
          <w:rStyle w:val="None"/>
          <w:rFonts w:ascii="Helvetica" w:hAnsi="Helvetica" w:cs="Helvetica"/>
          <w:lang w:val="en-GB"/>
        </w:rPr>
        <w:t xml:space="preserve"> UKPON is an associate member of </w:t>
      </w:r>
      <w:hyperlink r:id="rId93" w:history="1">
        <w:r w:rsidRPr="005D4B44">
          <w:rPr>
            <w:rStyle w:val="Hyperlink8"/>
            <w:rFonts w:ascii="Helvetica" w:hAnsi="Helvetica" w:cs="Helvetica"/>
            <w:lang w:val="en-GB"/>
          </w:rPr>
          <w:t>European Pride Organisers Association (EPOA)</w:t>
        </w:r>
      </w:hyperlink>
      <w:r w:rsidRPr="005D4B44">
        <w:rPr>
          <w:rFonts w:ascii="Helvetica" w:hAnsi="Helvetica" w:cs="Helvetica"/>
          <w:lang w:val="en-GB"/>
        </w:rPr>
        <w:t>,</w:t>
      </w:r>
      <w:r w:rsidRPr="00B53C2B">
        <w:rPr>
          <w:rFonts w:ascii="Helvetica" w:hAnsi="Helvetica" w:cs="Helvetica"/>
          <w:sz w:val="22"/>
          <w:szCs w:val="22"/>
          <w:lang w:val="en-GB"/>
        </w:rPr>
        <w:t xml:space="preserve"> </w:t>
      </w:r>
      <w:hyperlink r:id="rId94" w:history="1">
        <w:r w:rsidRPr="00B53C2B">
          <w:rPr>
            <w:rStyle w:val="Hyperlink8"/>
            <w:rFonts w:ascii="Helvetica" w:hAnsi="Helvetica" w:cs="Helvetica"/>
            <w:sz w:val="22"/>
            <w:szCs w:val="22"/>
            <w:lang w:val="en-GB"/>
          </w:rPr>
          <w:t>InterPride</w:t>
        </w:r>
      </w:hyperlink>
      <w:r w:rsidRPr="00B53C2B">
        <w:rPr>
          <w:rFonts w:ascii="Helvetica" w:hAnsi="Helvetica" w:cs="Helvetica"/>
          <w:sz w:val="22"/>
          <w:szCs w:val="22"/>
          <w:lang w:val="en-GB"/>
        </w:rPr>
        <w:t xml:space="preserve"> and </w:t>
      </w:r>
      <w:hyperlink r:id="rId95" w:history="1">
        <w:r w:rsidRPr="00B53C2B">
          <w:rPr>
            <w:rStyle w:val="Hyperlink8"/>
            <w:rFonts w:ascii="Helvetica" w:hAnsi="Helvetica" w:cs="Helvetica"/>
            <w:sz w:val="22"/>
            <w:szCs w:val="22"/>
            <w:lang w:val="en-GB"/>
          </w:rPr>
          <w:t>ILGA Europe</w:t>
        </w:r>
      </w:hyperlink>
      <w:r w:rsidRPr="00B53C2B">
        <w:rPr>
          <w:rFonts w:ascii="Helvetica" w:hAnsi="Helvetica" w:cs="Helvetica"/>
          <w:sz w:val="22"/>
          <w:szCs w:val="22"/>
          <w:lang w:val="en-GB"/>
        </w:rPr>
        <w:t xml:space="preserve"> who all offer a wealth of resources online.</w:t>
      </w:r>
    </w:p>
    <w:p w14:paraId="7F222718" w14:textId="77777777" w:rsidR="00FE5E45" w:rsidRPr="008B0E6E" w:rsidRDefault="00FE5E45">
      <w:pPr>
        <w:pStyle w:val="Body"/>
        <w:rPr>
          <w:rFonts w:ascii="Helvetica" w:eastAsia="Helvetica" w:hAnsi="Helvetica" w:cs="Helvetica"/>
          <w:sz w:val="22"/>
          <w:szCs w:val="22"/>
          <w:lang w:val="en-GB"/>
        </w:rPr>
      </w:pPr>
    </w:p>
    <w:p w14:paraId="5C42B310" w14:textId="77777777" w:rsidR="00FE5E45" w:rsidRPr="005D4B44" w:rsidRDefault="00C22309">
      <w:pPr>
        <w:pStyle w:val="Body"/>
        <w:rPr>
          <w:rFonts w:ascii="Helvetica" w:eastAsia="Helvetica" w:hAnsi="Helvetica" w:cs="Helvetica"/>
          <w:lang w:val="en-GB"/>
        </w:rPr>
      </w:pPr>
      <w:r w:rsidRPr="005D4B44">
        <w:rPr>
          <w:rStyle w:val="None"/>
          <w:rFonts w:ascii="Helvetica" w:eastAsia="Helvetica" w:hAnsi="Helvetica" w:cs="Helvetica"/>
          <w:noProof/>
          <w:u w:color="7030A0"/>
          <w:lang w:val="en-GB"/>
        </w:rPr>
        <w:drawing>
          <wp:anchor distT="57150" distB="57150" distL="57150" distR="57150" simplePos="0" relativeHeight="251705344" behindDoc="0" locked="0" layoutInCell="1" allowOverlap="1" wp14:anchorId="7BFC3419" wp14:editId="15678E9B">
            <wp:simplePos x="0" y="0"/>
            <wp:positionH relativeFrom="page">
              <wp:posOffset>276225</wp:posOffset>
            </wp:positionH>
            <wp:positionV relativeFrom="line">
              <wp:posOffset>456565</wp:posOffset>
            </wp:positionV>
            <wp:extent cx="486000" cy="486000"/>
            <wp:effectExtent l="0" t="0" r="0" b="0"/>
            <wp:wrapThrough wrapText="bothSides" distL="57150" distR="57150">
              <wp:wrapPolygon edited="1">
                <wp:start x="9488" y="0"/>
                <wp:lineTo x="11507" y="242"/>
                <wp:lineTo x="11507" y="1009"/>
                <wp:lineTo x="10093" y="1150"/>
                <wp:lineTo x="10093" y="5450"/>
                <wp:lineTo x="13929" y="6460"/>
                <wp:lineTo x="15544" y="8882"/>
                <wp:lineTo x="15140" y="12314"/>
                <wp:lineTo x="13323" y="12920"/>
                <wp:lineTo x="12516" y="12112"/>
                <wp:lineTo x="9892" y="12920"/>
                <wp:lineTo x="8075" y="11507"/>
                <wp:lineTo x="8277" y="8479"/>
                <wp:lineTo x="10901" y="7469"/>
                <wp:lineTo x="11103" y="7595"/>
                <wp:lineTo x="11103" y="8277"/>
                <wp:lineTo x="9286" y="8479"/>
                <wp:lineTo x="8479" y="10497"/>
                <wp:lineTo x="9488" y="12112"/>
                <wp:lineTo x="11910" y="11910"/>
                <wp:lineTo x="12516" y="11103"/>
                <wp:lineTo x="12112" y="8680"/>
                <wp:lineTo x="11103" y="8277"/>
                <wp:lineTo x="11103" y="7595"/>
                <wp:lineTo x="12516" y="8479"/>
                <wp:lineTo x="12516" y="7671"/>
                <wp:lineTo x="13323" y="7671"/>
                <wp:lineTo x="13525" y="12314"/>
                <wp:lineTo x="14736" y="11910"/>
                <wp:lineTo x="14736" y="8277"/>
                <wp:lineTo x="12516" y="6258"/>
                <wp:lineTo x="8479" y="6460"/>
                <wp:lineTo x="6460" y="8479"/>
                <wp:lineTo x="6662" y="12314"/>
                <wp:lineTo x="8680" y="14131"/>
                <wp:lineTo x="12718" y="13929"/>
                <wp:lineTo x="12314" y="14736"/>
                <wp:lineTo x="8277" y="14535"/>
                <wp:lineTo x="6056" y="12314"/>
                <wp:lineTo x="6056" y="8075"/>
                <wp:lineTo x="8075" y="6056"/>
                <wp:lineTo x="10093" y="5450"/>
                <wp:lineTo x="10093" y="1150"/>
                <wp:lineTo x="7469" y="1413"/>
                <wp:lineTo x="3634" y="3836"/>
                <wp:lineTo x="1211" y="7873"/>
                <wp:lineTo x="1211" y="13727"/>
                <wp:lineTo x="4037" y="18168"/>
                <wp:lineTo x="7873" y="20389"/>
                <wp:lineTo x="14131" y="20187"/>
                <wp:lineTo x="18168" y="17563"/>
                <wp:lineTo x="20389" y="13525"/>
                <wp:lineTo x="20187" y="7469"/>
                <wp:lineTo x="17563" y="3432"/>
                <wp:lineTo x="13727" y="1211"/>
                <wp:lineTo x="11507" y="1009"/>
                <wp:lineTo x="11507" y="242"/>
                <wp:lineTo x="14535" y="606"/>
                <wp:lineTo x="18774" y="3432"/>
                <wp:lineTo x="21196" y="7671"/>
                <wp:lineTo x="21196" y="13929"/>
                <wp:lineTo x="18572" y="18370"/>
                <wp:lineTo x="14535" y="20994"/>
                <wp:lineTo x="9892" y="21398"/>
                <wp:lineTo x="5652" y="20389"/>
                <wp:lineTo x="1817" y="16957"/>
                <wp:lineTo x="202" y="13323"/>
                <wp:lineTo x="404" y="7671"/>
                <wp:lineTo x="2826" y="3432"/>
                <wp:lineTo x="6460" y="807"/>
                <wp:lineTo x="9488" y="0"/>
              </wp:wrapPolygon>
            </wp:wrapThrough>
            <wp:docPr id="1073741884" name="officeArt object" descr="Email Icon.png"/>
            <wp:cNvGraphicFramePr/>
            <a:graphic xmlns:a="http://schemas.openxmlformats.org/drawingml/2006/main">
              <a:graphicData uri="http://schemas.openxmlformats.org/drawingml/2006/picture">
                <pic:pic xmlns:pic="http://schemas.openxmlformats.org/drawingml/2006/picture">
                  <pic:nvPicPr>
                    <pic:cNvPr id="1073741884" name="Email Icon.png" descr="Email Icon.png"/>
                    <pic:cNvPicPr>
                      <a:picLocks noChangeAspect="1"/>
                    </pic:cNvPicPr>
                  </pic:nvPicPr>
                  <pic:blipFill>
                    <a:blip r:embed="rId19"/>
                    <a:stretch>
                      <a:fillRect/>
                    </a:stretch>
                  </pic:blipFill>
                  <pic:spPr>
                    <a:xfrm>
                      <a:off x="0" y="0"/>
                      <a:ext cx="486000" cy="486000"/>
                    </a:xfrm>
                    <a:prstGeom prst="rect">
                      <a:avLst/>
                    </a:prstGeom>
                    <a:ln w="12700" cap="flat">
                      <a:noFill/>
                      <a:miter lim="400000"/>
                    </a:ln>
                    <a:effectLst/>
                  </pic:spPr>
                </pic:pic>
              </a:graphicData>
            </a:graphic>
          </wp:anchor>
        </w:drawing>
      </w:r>
      <w:r w:rsidRPr="005D4B44">
        <w:rPr>
          <w:rFonts w:ascii="Helvetica" w:hAnsi="Helvetica" w:cs="Helvetica"/>
          <w:lang w:val="en-GB"/>
        </w:rPr>
        <w:t>Since 2016 members of the UK Pride Organisers Network have voted on who will host the annual UK Pride. The host Pride welcomes all people, especially from other Prides, to share in this national celebration and to be visible in a show of solidarity for those people who are unable to live with the freedom to love or be their true self.</w:t>
      </w:r>
      <w:r w:rsidRPr="005D4B44">
        <w:rPr>
          <w:rStyle w:val="None"/>
          <w:rFonts w:ascii="Helvetica" w:hAnsi="Helvetica" w:cs="Helvetica"/>
          <w:lang w:val="en-GB"/>
        </w:rPr>
        <w:t> </w:t>
      </w:r>
    </w:p>
    <w:p w14:paraId="05DC43A9" w14:textId="77777777" w:rsidR="00FE5E45" w:rsidRPr="005D4B44" w:rsidRDefault="00FE5E45">
      <w:pPr>
        <w:pStyle w:val="Body"/>
        <w:rPr>
          <w:rFonts w:ascii="Helvetica" w:eastAsia="Helvetica" w:hAnsi="Helvetica" w:cs="Helvetica"/>
          <w:lang w:val="en-GB"/>
        </w:rPr>
      </w:pPr>
    </w:p>
    <w:p w14:paraId="6E1C4B83" w14:textId="71728C5F" w:rsidR="00FE5E45" w:rsidRDefault="00C22309">
      <w:pPr>
        <w:pStyle w:val="Body"/>
        <w:rPr>
          <w:rStyle w:val="Hyperlink"/>
          <w:rFonts w:ascii="Helvetica" w:hAnsi="Helvetica" w:cs="Helvetica"/>
          <w:lang w:val="en-GB"/>
        </w:rPr>
      </w:pPr>
      <w:r w:rsidRPr="005D4B44">
        <w:rPr>
          <w:rFonts w:ascii="Helvetica" w:hAnsi="Helvetica" w:cs="Helvetica"/>
          <w:lang w:val="en-GB"/>
        </w:rPr>
        <w:t>Please get in touch to find out more about joining UKPON by emailing</w:t>
      </w:r>
      <w:r w:rsidR="005D4B44">
        <w:rPr>
          <w:rFonts w:ascii="Helvetica" w:hAnsi="Helvetica" w:cs="Helvetica"/>
          <w:lang w:val="en-GB"/>
        </w:rPr>
        <w:t xml:space="preserve"> </w:t>
      </w:r>
      <w:hyperlink r:id="rId96" w:history="1">
        <w:r w:rsidR="00A64C1E" w:rsidRPr="005D4B44">
          <w:rPr>
            <w:rStyle w:val="Hyperlink"/>
            <w:rFonts w:ascii="Helvetica" w:hAnsi="Helvetica" w:cs="Helvetica"/>
            <w:color w:val="365B9D"/>
            <w:u w:color="365B9D"/>
            <w:lang w:val="en-GB"/>
          </w:rPr>
          <w:t>board@ukpride.net</w:t>
        </w:r>
      </w:hyperlink>
      <w:r w:rsidR="00B53C2B" w:rsidRPr="005D4B44">
        <w:rPr>
          <w:rStyle w:val="Hyperlink"/>
          <w:rFonts w:ascii="Helvetica" w:hAnsi="Helvetica" w:cs="Helvetica"/>
          <w:lang w:val="en-GB"/>
        </w:rPr>
        <w:t xml:space="preserve"> </w:t>
      </w:r>
    </w:p>
    <w:p w14:paraId="208CC9AF" w14:textId="77777777" w:rsidR="005D4B44" w:rsidRPr="005D4B44" w:rsidRDefault="005D4B44">
      <w:pPr>
        <w:pStyle w:val="Body"/>
        <w:rPr>
          <w:rStyle w:val="Link"/>
          <w:rFonts w:ascii="Helvetica" w:eastAsia="Helvetica" w:hAnsi="Helvetica" w:cs="Helvetica"/>
          <w:color w:val="000000"/>
          <w:u w:color="000000"/>
          <w:lang w:val="en-GB"/>
        </w:rPr>
      </w:pPr>
    </w:p>
    <w:p w14:paraId="16658CD4" w14:textId="3CF581B4" w:rsidR="00977C69" w:rsidRDefault="00C22309" w:rsidP="00DC5352">
      <w:pPr>
        <w:pStyle w:val="Body"/>
      </w:pPr>
      <w:r w:rsidRPr="008B0E6E">
        <w:rPr>
          <w:rFonts w:ascii="Helvetica" w:hAnsi="Helvetica"/>
          <w:sz w:val="22"/>
          <w:szCs w:val="22"/>
          <w:lang w:val="en-GB"/>
        </w:rPr>
        <w:t xml:space="preserve">  </w:t>
      </w:r>
      <w:r w:rsidRPr="008B0E6E">
        <w:rPr>
          <w:rStyle w:val="None"/>
          <w:rFonts w:ascii="Helvetica" w:hAnsi="Helvetica"/>
          <w:sz w:val="22"/>
          <w:szCs w:val="22"/>
          <w:lang w:val="en-GB"/>
        </w:rPr>
        <w:t> </w:t>
      </w:r>
      <w:r w:rsidRPr="008B0E6E">
        <w:rPr>
          <w:rStyle w:val="None"/>
          <w:noProof/>
          <w:lang w:val="en-GB"/>
        </w:rPr>
        <w:drawing>
          <wp:inline distT="0" distB="0" distL="0" distR="0" wp14:anchorId="40D69CF6" wp14:editId="49716588">
            <wp:extent cx="4927386" cy="2696492"/>
            <wp:effectExtent l="0" t="0" r="0" b="0"/>
            <wp:docPr id="1073741885" name="officeArt object" descr="Large Rainbow Flag being moved around by hundreds of people in front of the stage at UKPride 2017 hosted by Pride in Hull - photo ©mazzimage.com" title="Rainbow Flag at UKPride 2017 hosted by Pride in Hull - photo ©mazzimage.com"/>
            <wp:cNvGraphicFramePr/>
            <a:graphic xmlns:a="http://schemas.openxmlformats.org/drawingml/2006/main">
              <a:graphicData uri="http://schemas.openxmlformats.org/drawingml/2006/picture">
                <pic:pic xmlns:pic="http://schemas.openxmlformats.org/drawingml/2006/picture">
                  <pic:nvPicPr>
                    <pic:cNvPr id="1073741885" name="5EE17A8E-6B43-42FE-8681-1EF334CCA784" descr="5EE17A8E-6B43-42FE-8681-1EF334CCA784"/>
                    <pic:cNvPicPr>
                      <a:picLocks noChangeAspect="1"/>
                    </pic:cNvPicPr>
                  </pic:nvPicPr>
                  <pic:blipFill>
                    <a:blip r:embed="rId97"/>
                    <a:stretch>
                      <a:fillRect/>
                    </a:stretch>
                  </pic:blipFill>
                  <pic:spPr>
                    <a:xfrm>
                      <a:off x="0" y="0"/>
                      <a:ext cx="4927386" cy="2696492"/>
                    </a:xfrm>
                    <a:prstGeom prst="rect">
                      <a:avLst/>
                    </a:prstGeom>
                    <a:ln w="12700" cap="flat">
                      <a:noFill/>
                      <a:miter lim="400000"/>
                    </a:ln>
                    <a:effectLst/>
                  </pic:spPr>
                </pic:pic>
              </a:graphicData>
            </a:graphic>
          </wp:inline>
        </w:drawing>
      </w:r>
    </w:p>
    <w:p w14:paraId="50D86726" w14:textId="77777777" w:rsidR="00FE5E45" w:rsidRPr="00977C69" w:rsidRDefault="00977C69" w:rsidP="00977C69">
      <w:pPr>
        <w:pStyle w:val="Caption"/>
        <w:rPr>
          <w:rStyle w:val="None"/>
          <w:rFonts w:ascii="Helvetica" w:eastAsia="Helvetica" w:hAnsi="Helvetica" w:cs="Helvetica"/>
          <w:b w:val="0"/>
          <w:color w:val="4472C4" w:themeColor="accent1"/>
          <w:sz w:val="18"/>
          <w:szCs w:val="16"/>
          <w:u w:color="FF0000"/>
          <w:lang w:val="en-GB"/>
        </w:rPr>
      </w:pPr>
      <w:r w:rsidRPr="00977C69">
        <w:rPr>
          <w:b w:val="0"/>
          <w:color w:val="4472C4" w:themeColor="accent1"/>
          <w:sz w:val="18"/>
          <w:szCs w:val="16"/>
        </w:rPr>
        <w:t>Rainbow Flag at UKPride 2017 hosted by Pride in Hull - photo ©mazzimage.com</w:t>
      </w:r>
    </w:p>
    <w:p w14:paraId="18F9F73F" w14:textId="77777777" w:rsidR="00FE5E45" w:rsidRDefault="00FE5E45">
      <w:pPr>
        <w:pStyle w:val="BodyAA"/>
        <w:rPr>
          <w:rStyle w:val="None"/>
          <w:rFonts w:ascii="Helvetica" w:eastAsia="Helvetica" w:hAnsi="Helvetica" w:cs="Helvetica"/>
          <w:color w:val="FF0000"/>
          <w:u w:color="FF0000"/>
          <w:lang w:val="en-GB"/>
        </w:rPr>
      </w:pPr>
    </w:p>
    <w:p w14:paraId="369D1F65" w14:textId="77777777" w:rsidR="005D4B44" w:rsidRDefault="005D4B44">
      <w:pPr>
        <w:pStyle w:val="BodyAA"/>
        <w:rPr>
          <w:rStyle w:val="None"/>
          <w:rFonts w:ascii="Helvetica" w:eastAsia="Helvetica" w:hAnsi="Helvetica" w:cs="Helvetica"/>
          <w:color w:val="FF0000"/>
          <w:u w:color="FF0000"/>
          <w:lang w:val="en-GB"/>
        </w:rPr>
      </w:pPr>
    </w:p>
    <w:p w14:paraId="1B3C7561" w14:textId="77777777" w:rsidR="005D4B44" w:rsidRDefault="005D4B44">
      <w:pPr>
        <w:pStyle w:val="BodyAA"/>
        <w:rPr>
          <w:rStyle w:val="None"/>
          <w:rFonts w:ascii="Helvetica" w:eastAsia="Helvetica" w:hAnsi="Helvetica" w:cs="Helvetica"/>
          <w:color w:val="FF0000"/>
          <w:u w:color="FF0000"/>
          <w:lang w:val="en-GB"/>
        </w:rPr>
      </w:pPr>
    </w:p>
    <w:p w14:paraId="4EB6E830" w14:textId="77777777" w:rsidR="005D4B44" w:rsidRDefault="005D4B44">
      <w:pPr>
        <w:pStyle w:val="BodyAA"/>
        <w:rPr>
          <w:rStyle w:val="None"/>
          <w:rFonts w:ascii="Helvetica" w:eastAsia="Helvetica" w:hAnsi="Helvetica" w:cs="Helvetica"/>
          <w:color w:val="FF0000"/>
          <w:u w:color="FF0000"/>
          <w:lang w:val="en-GB"/>
        </w:rPr>
      </w:pPr>
    </w:p>
    <w:p w14:paraId="590B264B" w14:textId="77777777" w:rsidR="005D4B44" w:rsidRDefault="005D4B44">
      <w:pPr>
        <w:pStyle w:val="BodyAA"/>
        <w:rPr>
          <w:rStyle w:val="None"/>
          <w:rFonts w:ascii="Helvetica" w:eastAsia="Helvetica" w:hAnsi="Helvetica" w:cs="Helvetica"/>
          <w:color w:val="FF0000"/>
          <w:u w:color="FF0000"/>
          <w:lang w:val="en-GB"/>
        </w:rPr>
      </w:pPr>
    </w:p>
    <w:p w14:paraId="05E98495" w14:textId="77777777" w:rsidR="005D4B44" w:rsidRDefault="005D4B44">
      <w:pPr>
        <w:pStyle w:val="BodyAA"/>
        <w:rPr>
          <w:rStyle w:val="None"/>
          <w:rFonts w:ascii="Helvetica" w:eastAsia="Helvetica" w:hAnsi="Helvetica" w:cs="Helvetica"/>
          <w:color w:val="FF0000"/>
          <w:u w:color="FF0000"/>
          <w:lang w:val="en-GB"/>
        </w:rPr>
      </w:pPr>
    </w:p>
    <w:p w14:paraId="2E7554D9" w14:textId="77777777" w:rsidR="005D4B44" w:rsidRDefault="005D4B44">
      <w:pPr>
        <w:pStyle w:val="BodyAA"/>
        <w:rPr>
          <w:rStyle w:val="None"/>
          <w:rFonts w:ascii="Helvetica" w:eastAsia="Helvetica" w:hAnsi="Helvetica" w:cs="Helvetica"/>
          <w:color w:val="FF0000"/>
          <w:u w:color="FF0000"/>
          <w:lang w:val="en-GB"/>
        </w:rPr>
      </w:pPr>
    </w:p>
    <w:p w14:paraId="78B09512" w14:textId="77777777" w:rsidR="005D4B44" w:rsidRDefault="005D4B44">
      <w:pPr>
        <w:pStyle w:val="BodyAA"/>
        <w:rPr>
          <w:rStyle w:val="None"/>
          <w:rFonts w:ascii="Helvetica" w:eastAsia="Helvetica" w:hAnsi="Helvetica" w:cs="Helvetica"/>
          <w:color w:val="FF0000"/>
          <w:u w:color="FF0000"/>
          <w:lang w:val="en-GB"/>
        </w:rPr>
      </w:pPr>
    </w:p>
    <w:p w14:paraId="0FE3724A" w14:textId="77777777" w:rsidR="005D4B44" w:rsidRPr="008B0E6E" w:rsidRDefault="005D4B44">
      <w:pPr>
        <w:pStyle w:val="BodyAA"/>
        <w:rPr>
          <w:rStyle w:val="None"/>
          <w:rFonts w:ascii="Helvetica" w:eastAsia="Helvetica" w:hAnsi="Helvetica" w:cs="Helvetica"/>
          <w:color w:val="FF0000"/>
          <w:u w:color="FF0000"/>
          <w:lang w:val="en-GB"/>
        </w:rPr>
      </w:pPr>
    </w:p>
    <w:p w14:paraId="488EE894" w14:textId="77777777" w:rsidR="00FE5E45" w:rsidRPr="008B0E6E" w:rsidRDefault="00C22309">
      <w:pPr>
        <w:pStyle w:val="BodyAA"/>
        <w:rPr>
          <w:rStyle w:val="None"/>
          <w:rFonts w:ascii="Montserrat ExtraBold" w:eastAsia="Montserrat ExtraBold" w:hAnsi="Montserrat ExtraBold" w:cs="Montserrat ExtraBold"/>
          <w:b/>
          <w:bCs/>
          <w:color w:val="194C9F"/>
          <w:sz w:val="28"/>
          <w:szCs w:val="28"/>
          <w:u w:color="194C9F"/>
          <w:lang w:val="en-GB"/>
        </w:rPr>
      </w:pPr>
      <w:r w:rsidRPr="008B0E6E">
        <w:rPr>
          <w:rStyle w:val="None"/>
          <w:noProof/>
          <w:lang w:val="en-GB"/>
        </w:rPr>
        <w:lastRenderedPageBreak/>
        <mc:AlternateContent>
          <mc:Choice Requires="wps">
            <w:drawing>
              <wp:anchor distT="0" distB="0" distL="0" distR="0" simplePos="0" relativeHeight="251687936" behindDoc="0" locked="0" layoutInCell="1" allowOverlap="1" wp14:anchorId="19EF65F5" wp14:editId="10271AA9">
                <wp:simplePos x="0" y="0"/>
                <wp:positionH relativeFrom="page">
                  <wp:posOffset>-1114425</wp:posOffset>
                </wp:positionH>
                <wp:positionV relativeFrom="line">
                  <wp:posOffset>237490</wp:posOffset>
                </wp:positionV>
                <wp:extent cx="2647950" cy="45719"/>
                <wp:effectExtent l="0" t="0" r="0" b="0"/>
                <wp:wrapNone/>
                <wp:docPr id="1073741886" name="officeArt object" descr="officeArt object"/>
                <wp:cNvGraphicFramePr/>
                <a:graphic xmlns:a="http://schemas.openxmlformats.org/drawingml/2006/main">
                  <a:graphicData uri="http://schemas.microsoft.com/office/word/2010/wordprocessingShape">
                    <wps:wsp>
                      <wps:cNvSpPr/>
                      <wps:spPr>
                        <a:xfrm>
                          <a:off x="0" y="0"/>
                          <a:ext cx="2647950" cy="45719"/>
                        </a:xfrm>
                        <a:prstGeom prst="rect">
                          <a:avLst/>
                        </a:prstGeom>
                        <a:solidFill>
                          <a:srgbClr val="FCBD3A"/>
                        </a:solidFill>
                        <a:ln w="12700" cap="flat">
                          <a:noFill/>
                          <a:miter lim="400000"/>
                        </a:ln>
                        <a:effectLst/>
                      </wps:spPr>
                      <wps:bodyPr/>
                    </wps:wsp>
                  </a:graphicData>
                </a:graphic>
              </wp:anchor>
            </w:drawing>
          </mc:Choice>
          <mc:Fallback>
            <w:pict>
              <v:rect w14:anchorId="124B029A" id="officeArt object" o:spid="_x0000_s1026" alt="officeArt object" style="position:absolute;margin-left:-87.75pt;margin-top:18.7pt;width:208.5pt;height:3.6pt;z-index:251687936;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" fillcolor="#fcbd3a" stroked="f" strokeweight="1pt">
                <v:stroke miterlimit="4"/>
                <w10:wrap anchorx="page" anchory="line"/>
              </v:rect>
            </w:pict>
          </mc:Fallback>
        </mc:AlternateContent>
      </w:r>
      <w:r w:rsidRPr="008B0E6E">
        <w:rPr>
          <w:rStyle w:val="None"/>
          <w:rFonts w:ascii="Montserrat ExtraBold" w:eastAsia="Montserrat ExtraBold" w:hAnsi="Montserrat ExtraBold" w:cs="Montserrat ExtraBold"/>
          <w:b/>
          <w:bCs/>
          <w:color w:val="194C9F"/>
          <w:sz w:val="28"/>
          <w:szCs w:val="28"/>
          <w:u w:color="194C9F"/>
          <w:lang w:val="en-GB"/>
        </w:rPr>
        <w:t>Links</w:t>
      </w:r>
    </w:p>
    <w:p w14:paraId="2D7D548D" w14:textId="77777777" w:rsidR="00FE5E45" w:rsidRPr="008B0E6E" w:rsidRDefault="00FE5E45">
      <w:pPr>
        <w:pStyle w:val="BodyAA"/>
        <w:rPr>
          <w:rStyle w:val="None"/>
          <w:rFonts w:ascii="Montserrat ExtraBold" w:eastAsia="Montserrat ExtraBold" w:hAnsi="Montserrat ExtraBold" w:cs="Montserrat ExtraBold"/>
          <w:b/>
          <w:bCs/>
          <w:color w:val="194C9F"/>
          <w:sz w:val="28"/>
          <w:szCs w:val="28"/>
          <w:u w:color="194C9F"/>
          <w:lang w:val="en-GB"/>
        </w:rPr>
      </w:pPr>
    </w:p>
    <w:p w14:paraId="3C217672" w14:textId="77777777" w:rsidR="00FE5E45" w:rsidRPr="008B0E6E" w:rsidRDefault="00C22309">
      <w:pPr>
        <w:pStyle w:val="BodyAA"/>
        <w:rPr>
          <w:rStyle w:val="None"/>
          <w:rFonts w:ascii="Helvetica" w:eastAsia="Helvetica" w:hAnsi="Helvetica" w:cs="Helvetica"/>
          <w:b/>
          <w:bCs/>
          <w:color w:val="194C9F"/>
          <w:sz w:val="24"/>
          <w:szCs w:val="24"/>
          <w:u w:color="7030A0"/>
          <w:lang w:val="en-GB"/>
        </w:rPr>
      </w:pPr>
      <w:r w:rsidRPr="008B0E6E">
        <w:rPr>
          <w:rStyle w:val="None"/>
          <w:rFonts w:ascii="Helvetica" w:hAnsi="Helvetica"/>
          <w:b/>
          <w:bCs/>
          <w:color w:val="194C9F"/>
          <w:sz w:val="24"/>
          <w:szCs w:val="24"/>
          <w:u w:color="7030A0"/>
          <w:lang w:val="en-GB"/>
        </w:rPr>
        <w:t>Summary of all links and resources detailed within this toolkit</w:t>
      </w:r>
    </w:p>
    <w:p w14:paraId="6AC9C95B" w14:textId="77777777" w:rsidR="00FE5E45" w:rsidRPr="008B0E6E" w:rsidRDefault="00FE5E45">
      <w:pPr>
        <w:pStyle w:val="BodyAA"/>
        <w:rPr>
          <w:rStyle w:val="None"/>
          <w:rFonts w:ascii="Helvetica" w:eastAsia="Helvetica" w:hAnsi="Helvetica" w:cs="Helvetica"/>
          <w:color w:val="194C9F"/>
          <w:u w:color="7030A0"/>
          <w:lang w:val="en-GB"/>
        </w:rPr>
      </w:pPr>
    </w:p>
    <w:p w14:paraId="5A3E8F02" w14:textId="77777777" w:rsidR="00FE5E45" w:rsidRPr="00B53C2B" w:rsidRDefault="00E509AE" w:rsidP="0047197A">
      <w:pPr>
        <w:pStyle w:val="BodyAA"/>
        <w:spacing w:line="360" w:lineRule="auto"/>
        <w:rPr>
          <w:rStyle w:val="None"/>
          <w:rFonts w:ascii="Helvetica" w:eastAsia="Helvetica" w:hAnsi="Helvetica" w:cs="Helvetica"/>
          <w:lang w:val="en-GB"/>
        </w:rPr>
      </w:pPr>
      <w:hyperlink r:id="rId98" w:history="1">
        <w:r w:rsidR="00C22309" w:rsidRPr="00B53C2B">
          <w:rPr>
            <w:rStyle w:val="Hyperlink13"/>
            <w:rFonts w:ascii="Helvetica" w:eastAsia="Arial Unicode MS" w:hAnsi="Helvetica" w:cs="Helvetica"/>
            <w:lang w:val="en-GB"/>
          </w:rPr>
          <w:t xml:space="preserve">Event Planning Checklist </w:t>
        </w:r>
      </w:hyperlink>
      <w:r w:rsidR="00C22309" w:rsidRPr="00B53C2B">
        <w:rPr>
          <w:rStyle w:val="None"/>
          <w:rFonts w:ascii="Helvetica" w:hAnsi="Helvetica" w:cs="Helvetica"/>
          <w:lang w:val="en-GB"/>
        </w:rPr>
        <w:t xml:space="preserve"> </w:t>
      </w:r>
    </w:p>
    <w:p w14:paraId="2D012FBF" w14:textId="77777777" w:rsidR="00FE5E45" w:rsidRPr="00B53C2B" w:rsidRDefault="00E509AE" w:rsidP="0047197A">
      <w:pPr>
        <w:pStyle w:val="BodyAA"/>
        <w:spacing w:line="360" w:lineRule="auto"/>
        <w:rPr>
          <w:rStyle w:val="None"/>
          <w:rFonts w:ascii="Helvetica" w:eastAsia="Helvetica" w:hAnsi="Helvetica" w:cs="Helvetica"/>
          <w:u w:color="194C9F"/>
          <w:lang w:val="en-GB"/>
        </w:rPr>
      </w:pPr>
      <w:hyperlink r:id="rId99" w:history="1">
        <w:r w:rsidR="00C22309" w:rsidRPr="00B53C2B">
          <w:rPr>
            <w:rStyle w:val="Hyperlink14"/>
            <w:rFonts w:ascii="Helvetica" w:eastAsia="Arial Unicode MS" w:hAnsi="Helvetica" w:cs="Helvetica"/>
            <w:lang w:val="en-GB"/>
          </w:rPr>
          <w:t>Trustee Toolkit (vol led)</w:t>
        </w:r>
      </w:hyperlink>
    </w:p>
    <w:p w14:paraId="21917B12" w14:textId="77777777" w:rsidR="00FE5E45" w:rsidRPr="00B53C2B" w:rsidRDefault="00E509AE" w:rsidP="0047197A">
      <w:pPr>
        <w:pStyle w:val="BodyAA"/>
        <w:spacing w:line="360" w:lineRule="auto"/>
        <w:rPr>
          <w:rStyle w:val="None"/>
          <w:rFonts w:ascii="Helvetica" w:eastAsia="Helvetica" w:hAnsi="Helvetica" w:cs="Helvetica"/>
          <w:lang w:val="en-GB"/>
        </w:rPr>
      </w:pPr>
      <w:hyperlink r:id="rId100" w:history="1">
        <w:r w:rsidR="00C22309" w:rsidRPr="00B53C2B">
          <w:rPr>
            <w:rStyle w:val="Hyperlink14"/>
            <w:rFonts w:ascii="Helvetica" w:eastAsia="Arial Unicode MS" w:hAnsi="Helvetica" w:cs="Helvetica"/>
            <w:lang w:val="en-GB"/>
          </w:rPr>
          <w:t>Trustee Toolkit (staff led)</w:t>
        </w:r>
      </w:hyperlink>
    </w:p>
    <w:p w14:paraId="652B1C5B" w14:textId="21C12B7C" w:rsidR="00FE5E45" w:rsidRPr="007E3506" w:rsidRDefault="00E509AE" w:rsidP="0047197A">
      <w:pPr>
        <w:pStyle w:val="BodyAA"/>
        <w:spacing w:line="360" w:lineRule="auto"/>
        <w:rPr>
          <w:rStyle w:val="None"/>
          <w:rFonts w:ascii="Helvetica" w:eastAsia="Helvetica" w:hAnsi="Helvetica" w:cs="Helvetica"/>
          <w:lang w:val="en-GB"/>
        </w:rPr>
      </w:pPr>
      <w:hyperlink r:id="rId101" w:history="1">
        <w:r w:rsidR="00C22309" w:rsidRPr="0047197A">
          <w:rPr>
            <w:rStyle w:val="Hyperlink"/>
            <w:rFonts w:ascii="Helvetica" w:eastAsia="Arial Unicode MS" w:hAnsi="Helvetica" w:cs="Helvetica"/>
            <w:lang w:val="en-GB"/>
          </w:rPr>
          <w:t>Legal structure</w:t>
        </w:r>
      </w:hyperlink>
      <w:r w:rsidR="00C22309" w:rsidRPr="007E3506">
        <w:rPr>
          <w:rStyle w:val="None"/>
          <w:rFonts w:ascii="Helvetica" w:hAnsi="Helvetica" w:cs="Helvetica"/>
          <w:lang w:val="en-GB"/>
        </w:rPr>
        <w:t xml:space="preserve"> </w:t>
      </w:r>
    </w:p>
    <w:p w14:paraId="41EBBF74" w14:textId="3B87C305" w:rsidR="00FE5E45" w:rsidRPr="00B53C2B" w:rsidRDefault="00E509AE" w:rsidP="0047197A">
      <w:pPr>
        <w:pStyle w:val="BodyAA"/>
        <w:spacing w:line="360" w:lineRule="auto"/>
        <w:rPr>
          <w:rStyle w:val="None"/>
          <w:rFonts w:ascii="Helvetica" w:eastAsia="Helvetica" w:hAnsi="Helvetica" w:cs="Helvetica"/>
          <w:lang w:val="en-GB"/>
        </w:rPr>
      </w:pPr>
      <w:hyperlink r:id="rId102" w:history="1">
        <w:r w:rsidR="00C22309" w:rsidRPr="0047197A">
          <w:rPr>
            <w:rStyle w:val="Hyperlink"/>
            <w:rFonts w:ascii="Helvetica" w:eastAsia="Arial Unicode MS" w:hAnsi="Helvetica" w:cs="Helvetica"/>
            <w:lang w:val="en-GB"/>
          </w:rPr>
          <w:t>Holding money &amp; bank a/cs</w:t>
        </w:r>
      </w:hyperlink>
      <w:r w:rsidR="00C22309" w:rsidRPr="00B53C2B">
        <w:rPr>
          <w:rStyle w:val="None"/>
          <w:rFonts w:ascii="Helvetica" w:hAnsi="Helvetica" w:cs="Helvetica"/>
          <w:u w:color="194C9F"/>
          <w:lang w:val="en-GB"/>
        </w:rPr>
        <w:t xml:space="preserve"> </w:t>
      </w:r>
    </w:p>
    <w:p w14:paraId="0C1C8A4E" w14:textId="77777777" w:rsidR="00FE5E45" w:rsidRPr="00B53C2B" w:rsidRDefault="00FE5E45" w:rsidP="005D4B44">
      <w:pPr>
        <w:pStyle w:val="BodyAA"/>
        <w:spacing w:line="312" w:lineRule="auto"/>
        <w:rPr>
          <w:rStyle w:val="None"/>
          <w:rFonts w:ascii="Helvetica" w:eastAsia="Helvetica" w:hAnsi="Helvetica" w:cs="Helvetica"/>
          <w:u w:color="ED7D31"/>
          <w:lang w:val="en-GB"/>
        </w:rPr>
      </w:pPr>
    </w:p>
    <w:p w14:paraId="3DF2788D" w14:textId="77777777" w:rsidR="00FE5E45" w:rsidRPr="00B53C2B" w:rsidRDefault="00C22309" w:rsidP="0047197A">
      <w:pPr>
        <w:pStyle w:val="BodyAA"/>
        <w:spacing w:line="360" w:lineRule="auto"/>
        <w:rPr>
          <w:rStyle w:val="None"/>
          <w:rFonts w:ascii="Helvetica" w:eastAsia="Helvetica" w:hAnsi="Helvetica" w:cs="Helvetica"/>
          <w:u w:color="ED7D31"/>
          <w:lang w:val="en-GB"/>
        </w:rPr>
      </w:pPr>
      <w:r w:rsidRPr="00B53C2B">
        <w:rPr>
          <w:rStyle w:val="None"/>
          <w:rFonts w:ascii="Helvetica" w:hAnsi="Helvetica" w:cs="Helvetica"/>
          <w:u w:color="ED7D31"/>
          <w:lang w:val="en-GB"/>
        </w:rPr>
        <w:t xml:space="preserve">Doncaster Council - </w:t>
      </w:r>
      <w:hyperlink r:id="rId103" w:history="1">
        <w:r w:rsidRPr="00B53C2B">
          <w:rPr>
            <w:rStyle w:val="Hyperlink15"/>
            <w:rFonts w:ascii="Helvetica" w:hAnsi="Helvetica" w:cs="Helvetica"/>
            <w:lang w:val="en-GB"/>
          </w:rPr>
          <w:t xml:space="preserve">Handy Event Guide  </w:t>
        </w:r>
      </w:hyperlink>
      <w:r w:rsidRPr="00B53C2B">
        <w:rPr>
          <w:rStyle w:val="None"/>
          <w:rFonts w:ascii="Helvetica" w:hAnsi="Helvetica" w:cs="Helvetica"/>
          <w:u w:color="ED7D31"/>
          <w:lang w:val="en-GB"/>
        </w:rPr>
        <w:t xml:space="preserve"> </w:t>
      </w:r>
    </w:p>
    <w:p w14:paraId="1A078521" w14:textId="77777777" w:rsidR="00FE5E45" w:rsidRPr="00B53C2B" w:rsidRDefault="00C22309" w:rsidP="0047197A">
      <w:pPr>
        <w:pStyle w:val="BodyAA"/>
        <w:spacing w:line="360" w:lineRule="auto"/>
        <w:rPr>
          <w:rStyle w:val="None"/>
          <w:rFonts w:ascii="Helvetica" w:eastAsia="Helvetica" w:hAnsi="Helvetica" w:cs="Helvetica"/>
          <w:u w:color="ED7D31"/>
          <w:lang w:val="en-GB"/>
        </w:rPr>
      </w:pPr>
      <w:r w:rsidRPr="00B53C2B">
        <w:rPr>
          <w:rStyle w:val="None"/>
          <w:rFonts w:ascii="Helvetica" w:hAnsi="Helvetica" w:cs="Helvetica"/>
          <w:u w:color="ED7D31"/>
          <w:lang w:val="en-GB"/>
        </w:rPr>
        <w:t xml:space="preserve">Oxford City Council - </w:t>
      </w:r>
      <w:hyperlink r:id="rId104" w:history="1">
        <w:r w:rsidRPr="00B53C2B">
          <w:rPr>
            <w:rStyle w:val="Hyperlink15"/>
            <w:rFonts w:ascii="Helvetica" w:hAnsi="Helvetica" w:cs="Helvetica"/>
            <w:lang w:val="en-GB"/>
          </w:rPr>
          <w:t>Step by Step Guide to putting on an event</w:t>
        </w:r>
      </w:hyperlink>
      <w:r w:rsidRPr="00B53C2B">
        <w:rPr>
          <w:rStyle w:val="None"/>
          <w:rFonts w:ascii="Helvetica" w:hAnsi="Helvetica" w:cs="Helvetica"/>
          <w:u w:color="ED7D31"/>
          <w:lang w:val="en-GB"/>
        </w:rPr>
        <w:t xml:space="preserve"> </w:t>
      </w:r>
    </w:p>
    <w:p w14:paraId="2D8AF68A" w14:textId="77777777" w:rsidR="00FE5E45" w:rsidRPr="00B53C2B" w:rsidRDefault="00C22309" w:rsidP="0047197A">
      <w:pPr>
        <w:pStyle w:val="BodyAA"/>
        <w:spacing w:line="360" w:lineRule="auto"/>
        <w:rPr>
          <w:rStyle w:val="None"/>
          <w:rFonts w:ascii="Helvetica" w:eastAsia="Helvetica" w:hAnsi="Helvetica" w:cs="Helvetica"/>
          <w:u w:color="ED7D31"/>
          <w:lang w:val="en-GB"/>
        </w:rPr>
      </w:pPr>
      <w:r w:rsidRPr="00B53C2B">
        <w:rPr>
          <w:rStyle w:val="None"/>
          <w:rFonts w:ascii="Helvetica" w:hAnsi="Helvetica" w:cs="Helvetica"/>
          <w:u w:color="ED7D31"/>
          <w:lang w:val="en-GB"/>
        </w:rPr>
        <w:t xml:space="preserve">Witney Town Council - </w:t>
      </w:r>
      <w:hyperlink r:id="rId105" w:history="1">
        <w:r w:rsidRPr="00B53C2B">
          <w:rPr>
            <w:rStyle w:val="Hyperlink15"/>
            <w:rFonts w:ascii="Helvetica" w:hAnsi="Helvetica" w:cs="Helvetica"/>
            <w:lang w:val="en-GB"/>
          </w:rPr>
          <w:t>Event Guide</w:t>
        </w:r>
      </w:hyperlink>
      <w:r w:rsidRPr="00B53C2B">
        <w:rPr>
          <w:rStyle w:val="None"/>
          <w:rFonts w:ascii="Helvetica" w:hAnsi="Helvetica" w:cs="Helvetica"/>
          <w:u w:color="ED7D31"/>
          <w:lang w:val="en-GB"/>
        </w:rPr>
        <w:t xml:space="preserve"> </w:t>
      </w:r>
    </w:p>
    <w:p w14:paraId="4720E4C6" w14:textId="77777777" w:rsidR="00FE5E45" w:rsidRPr="00B53C2B" w:rsidRDefault="00C22309" w:rsidP="0047197A">
      <w:pPr>
        <w:pStyle w:val="BodyAA"/>
        <w:spacing w:line="360" w:lineRule="auto"/>
        <w:rPr>
          <w:rStyle w:val="None"/>
          <w:rFonts w:ascii="Helvetica" w:eastAsia="Helvetica" w:hAnsi="Helvetica" w:cs="Helvetica"/>
          <w:u w:color="ED7D31"/>
          <w:lang w:val="en-GB"/>
        </w:rPr>
      </w:pPr>
      <w:r w:rsidRPr="00B53C2B">
        <w:rPr>
          <w:rStyle w:val="None"/>
          <w:rFonts w:ascii="Helvetica" w:hAnsi="Helvetica" w:cs="Helvetica"/>
          <w:u w:color="ED7D31"/>
          <w:lang w:val="en-GB"/>
        </w:rPr>
        <w:t xml:space="preserve">Witney Town Council - </w:t>
      </w:r>
      <w:hyperlink r:id="rId106" w:history="1">
        <w:r w:rsidRPr="00B53C2B">
          <w:rPr>
            <w:rStyle w:val="Hyperlink15"/>
            <w:rFonts w:ascii="Helvetica" w:hAnsi="Helvetica" w:cs="Helvetica"/>
            <w:lang w:val="en-GB"/>
          </w:rPr>
          <w:t>Event Application Form</w:t>
        </w:r>
      </w:hyperlink>
      <w:r w:rsidRPr="00B53C2B">
        <w:rPr>
          <w:rStyle w:val="None"/>
          <w:rFonts w:ascii="Helvetica" w:hAnsi="Helvetica" w:cs="Helvetica"/>
          <w:u w:color="ED7D31"/>
          <w:lang w:val="en-GB"/>
        </w:rPr>
        <w:t xml:space="preserve"> </w:t>
      </w:r>
    </w:p>
    <w:p w14:paraId="53F55532" w14:textId="77777777" w:rsidR="00FE5E45" w:rsidRPr="00B53C2B" w:rsidRDefault="00C22309" w:rsidP="0047197A">
      <w:pPr>
        <w:pStyle w:val="BodyAA"/>
        <w:spacing w:line="360" w:lineRule="auto"/>
        <w:rPr>
          <w:rStyle w:val="None"/>
          <w:rFonts w:ascii="Helvetica" w:eastAsia="Helvetica" w:hAnsi="Helvetica" w:cs="Helvetica"/>
          <w:u w:color="ED7D31"/>
          <w:lang w:val="en-GB"/>
        </w:rPr>
      </w:pPr>
      <w:r w:rsidRPr="00B53C2B">
        <w:rPr>
          <w:rStyle w:val="None"/>
          <w:rFonts w:ascii="Helvetica" w:hAnsi="Helvetica" w:cs="Helvetica"/>
          <w:u w:color="ED7D31"/>
          <w:lang w:val="en-GB"/>
        </w:rPr>
        <w:t xml:space="preserve">London (Westminster) </w:t>
      </w:r>
      <w:hyperlink r:id="rId107" w:history="1">
        <w:r w:rsidRPr="00B53C2B">
          <w:rPr>
            <w:rStyle w:val="Hyperlink15"/>
            <w:rFonts w:ascii="Helvetica" w:hAnsi="Helvetica" w:cs="Helvetica"/>
            <w:lang w:val="en-GB"/>
          </w:rPr>
          <w:t>Event Guidelines</w:t>
        </w:r>
      </w:hyperlink>
      <w:r w:rsidRPr="00B53C2B">
        <w:rPr>
          <w:rStyle w:val="None"/>
          <w:rFonts w:ascii="Helvetica" w:hAnsi="Helvetica" w:cs="Helvetica"/>
          <w:u w:color="ED7D31"/>
          <w:lang w:val="en-GB"/>
        </w:rPr>
        <w:t xml:space="preserve"> </w:t>
      </w:r>
    </w:p>
    <w:p w14:paraId="05D25422" w14:textId="77777777" w:rsidR="00FE5E45" w:rsidRPr="00B53C2B" w:rsidRDefault="00E509AE" w:rsidP="0047197A">
      <w:pPr>
        <w:pStyle w:val="BodyAA"/>
        <w:spacing w:line="360" w:lineRule="auto"/>
        <w:rPr>
          <w:rStyle w:val="None"/>
          <w:rFonts w:ascii="Helvetica" w:eastAsia="Helvetica" w:hAnsi="Helvetica" w:cs="Helvetica"/>
          <w:u w:color="ED7D31"/>
          <w:lang w:val="en-GB"/>
        </w:rPr>
      </w:pPr>
      <w:hyperlink r:id="rId108" w:history="1">
        <w:r w:rsidR="00C22309" w:rsidRPr="00B53C2B">
          <w:rPr>
            <w:rStyle w:val="Hyperlink15"/>
            <w:rFonts w:ascii="Helvetica" w:hAnsi="Helvetica" w:cs="Helvetica"/>
            <w:lang w:val="en-GB"/>
          </w:rPr>
          <w:t>Management Plan checklist and guide includes useful Proforma</w:t>
        </w:r>
      </w:hyperlink>
      <w:r w:rsidR="00C22309" w:rsidRPr="00B53C2B">
        <w:rPr>
          <w:rStyle w:val="None"/>
          <w:rFonts w:ascii="Helvetica" w:hAnsi="Helvetica" w:cs="Helvetica"/>
          <w:u w:color="ED7D31"/>
          <w:lang w:val="en-GB"/>
        </w:rPr>
        <w:t xml:space="preserve"> </w:t>
      </w:r>
    </w:p>
    <w:p w14:paraId="70F23E37" w14:textId="77777777" w:rsidR="00FE5E45" w:rsidRPr="00B53C2B" w:rsidRDefault="00E509AE" w:rsidP="0047197A">
      <w:pPr>
        <w:pStyle w:val="BodyAA"/>
        <w:spacing w:line="360" w:lineRule="auto"/>
        <w:rPr>
          <w:rStyle w:val="None"/>
          <w:rFonts w:ascii="Helvetica" w:eastAsia="Helvetica" w:hAnsi="Helvetica" w:cs="Helvetica"/>
          <w:u w:color="194C9F"/>
          <w:lang w:val="en-GB"/>
        </w:rPr>
      </w:pPr>
      <w:hyperlink r:id="rId109" w:history="1">
        <w:r w:rsidR="00C22309" w:rsidRPr="00B53C2B">
          <w:rPr>
            <w:rStyle w:val="Hyperlink16"/>
            <w:rFonts w:ascii="Helvetica" w:hAnsi="Helvetica" w:cs="Helvetica"/>
            <w:lang w:val="en-GB"/>
          </w:rPr>
          <w:t>The Purple Guide to Health, Safety and Welfare at Events</w:t>
        </w:r>
      </w:hyperlink>
      <w:r w:rsidR="00C22309" w:rsidRPr="00B53C2B">
        <w:rPr>
          <w:rFonts w:ascii="Helvetica" w:hAnsi="Helvetica" w:cs="Helvetica"/>
          <w:lang w:val="en-GB"/>
        </w:rPr>
        <w:t xml:space="preserve"> -</w:t>
      </w:r>
      <w:r w:rsidR="00C22309" w:rsidRPr="00B53C2B">
        <w:rPr>
          <w:rStyle w:val="None"/>
          <w:rFonts w:ascii="Helvetica" w:hAnsi="Helvetica" w:cs="Helvetica"/>
          <w:u w:color="194C9F"/>
          <w:lang w:val="en-GB"/>
        </w:rPr>
        <w:t xml:space="preserve"> £25+VAT subscription fee pa</w:t>
      </w:r>
    </w:p>
    <w:p w14:paraId="1849C815" w14:textId="77777777" w:rsidR="00FE5E45" w:rsidRPr="00B53C2B" w:rsidRDefault="00E509AE" w:rsidP="0047197A">
      <w:pPr>
        <w:pStyle w:val="BodyAA"/>
        <w:spacing w:line="360" w:lineRule="auto"/>
        <w:rPr>
          <w:rStyle w:val="None"/>
          <w:rFonts w:ascii="Helvetica" w:eastAsia="Helvetica" w:hAnsi="Helvetica" w:cs="Helvetica"/>
          <w:u w:color="194C9F"/>
          <w:lang w:val="en-GB"/>
        </w:rPr>
      </w:pPr>
      <w:hyperlink r:id="rId110" w:history="1">
        <w:r w:rsidR="00C22309" w:rsidRPr="00B53C2B">
          <w:rPr>
            <w:rStyle w:val="Hyperlink16"/>
            <w:rFonts w:ascii="Helvetica" w:hAnsi="Helvetica" w:cs="Helvetica"/>
            <w:lang w:val="en-GB"/>
          </w:rPr>
          <w:t>Guide to Safety at Sports Grounds</w:t>
        </w:r>
      </w:hyperlink>
      <w:r w:rsidR="00C22309" w:rsidRPr="00B53C2B">
        <w:rPr>
          <w:rStyle w:val="None"/>
          <w:rFonts w:ascii="Helvetica" w:hAnsi="Helvetica" w:cs="Helvetica"/>
          <w:u w:color="194C9F"/>
          <w:lang w:val="en-GB"/>
        </w:rPr>
        <w:t xml:space="preserve"> </w:t>
      </w:r>
      <w:r w:rsidR="00C22309" w:rsidRPr="00B53C2B">
        <w:rPr>
          <w:rStyle w:val="None"/>
          <w:rFonts w:ascii="Helvetica" w:hAnsi="Helvetica" w:cs="Helvetica"/>
          <w:u w:color="194C9F"/>
          <w:lang w:val="en-GB"/>
        </w:rPr>
        <w:br/>
      </w:r>
      <w:hyperlink r:id="rId111" w:history="1">
        <w:r w:rsidR="00C22309" w:rsidRPr="00B53C2B">
          <w:rPr>
            <w:rStyle w:val="Hyperlink16"/>
            <w:rFonts w:ascii="Helvetica" w:hAnsi="Helvetica" w:cs="Helvetica"/>
            <w:lang w:val="en-GB"/>
          </w:rPr>
          <w:t>Health and Safety Executive</w:t>
        </w:r>
      </w:hyperlink>
      <w:r w:rsidR="00C22309" w:rsidRPr="00B53C2B">
        <w:rPr>
          <w:rStyle w:val="None"/>
          <w:rFonts w:ascii="Helvetica" w:hAnsi="Helvetica" w:cs="Helvetica"/>
          <w:u w:color="194C9F"/>
          <w:lang w:val="en-GB"/>
        </w:rPr>
        <w:t xml:space="preserve"> </w:t>
      </w:r>
    </w:p>
    <w:p w14:paraId="618D8A18" w14:textId="77777777" w:rsidR="00FE5E45" w:rsidRPr="00B53C2B" w:rsidRDefault="00E509AE" w:rsidP="0047197A">
      <w:pPr>
        <w:pStyle w:val="BodyAA"/>
        <w:spacing w:line="360" w:lineRule="auto"/>
        <w:rPr>
          <w:rStyle w:val="None"/>
          <w:rFonts w:ascii="Helvetica" w:eastAsia="Helvetica" w:hAnsi="Helvetica" w:cs="Helvetica"/>
          <w:u w:color="194C9F"/>
          <w:lang w:val="en-GB"/>
        </w:rPr>
      </w:pPr>
      <w:hyperlink r:id="rId112" w:history="1">
        <w:r w:rsidR="00C22309" w:rsidRPr="00B53C2B">
          <w:rPr>
            <w:rStyle w:val="Hyperlink17"/>
            <w:rFonts w:ascii="Helvetica" w:hAnsi="Helvetica" w:cs="Helvetica"/>
            <w:lang w:val="en-GB"/>
          </w:rPr>
          <w:t>TheMusicLicence from PPL PRS</w:t>
        </w:r>
      </w:hyperlink>
      <w:r w:rsidR="00C22309" w:rsidRPr="00B53C2B">
        <w:rPr>
          <w:rStyle w:val="None"/>
          <w:rFonts w:ascii="Helvetica" w:hAnsi="Helvetica" w:cs="Helvetica"/>
          <w:u w:color="194C9F"/>
          <w:lang w:val="en-GB"/>
        </w:rPr>
        <w:t> </w:t>
      </w:r>
      <w:r w:rsidR="00C22309" w:rsidRPr="00B53C2B">
        <w:rPr>
          <w:rStyle w:val="None"/>
          <w:rFonts w:ascii="Helvetica" w:eastAsia="Helvetica" w:hAnsi="Helvetica" w:cs="Helvetica"/>
          <w:u w:color="194C9F"/>
          <w:lang w:val="en-GB"/>
        </w:rPr>
        <w:br/>
      </w:r>
      <w:r w:rsidR="00C22309" w:rsidRPr="00B53C2B">
        <w:rPr>
          <w:rFonts w:ascii="Helvetica" w:hAnsi="Helvetica" w:cs="Helvetica"/>
          <w:lang w:val="en-GB"/>
        </w:rPr>
        <w:t xml:space="preserve">Tourism and events guide </w:t>
      </w:r>
      <w:hyperlink r:id="rId113" w:history="1">
        <w:r w:rsidR="00C22309" w:rsidRPr="00B53C2B">
          <w:rPr>
            <w:rStyle w:val="Hyperlink16"/>
            <w:rFonts w:ascii="Helvetica" w:hAnsi="Helvetica" w:cs="Helvetica"/>
            <w:lang w:val="en-GB"/>
          </w:rPr>
          <w:t>Scotland</w:t>
        </w:r>
      </w:hyperlink>
      <w:r w:rsidR="00C22309" w:rsidRPr="00B53C2B">
        <w:rPr>
          <w:rStyle w:val="None"/>
          <w:rFonts w:ascii="Helvetica" w:hAnsi="Helvetica" w:cs="Helvetica"/>
          <w:u w:color="194C9F"/>
          <w:lang w:val="en-GB"/>
        </w:rPr>
        <w:t xml:space="preserve"> </w:t>
      </w:r>
      <w:r w:rsidR="00C22309" w:rsidRPr="00B53C2B">
        <w:rPr>
          <w:rStyle w:val="None"/>
          <w:rFonts w:ascii="Helvetica" w:hAnsi="Helvetica" w:cs="Helvetica"/>
          <w:u w:color="194C9F"/>
          <w:lang w:val="en-GB"/>
        </w:rPr>
        <w:br/>
      </w:r>
      <w:r w:rsidR="00C22309" w:rsidRPr="00B53C2B">
        <w:rPr>
          <w:rFonts w:ascii="Helvetica" w:hAnsi="Helvetica" w:cs="Helvetica"/>
          <w:lang w:val="en-GB"/>
        </w:rPr>
        <w:t xml:space="preserve">Tourism and events guide </w:t>
      </w:r>
      <w:hyperlink r:id="rId114" w:history="1">
        <w:r w:rsidR="00C22309" w:rsidRPr="00B53C2B">
          <w:rPr>
            <w:rStyle w:val="Hyperlink16"/>
            <w:rFonts w:ascii="Helvetica" w:hAnsi="Helvetica" w:cs="Helvetica"/>
            <w:lang w:val="en-GB"/>
          </w:rPr>
          <w:t>Northern Ireland</w:t>
        </w:r>
      </w:hyperlink>
      <w:r w:rsidR="00C22309" w:rsidRPr="00B53C2B">
        <w:rPr>
          <w:rStyle w:val="None"/>
          <w:rFonts w:ascii="Helvetica" w:hAnsi="Helvetica" w:cs="Helvetica"/>
          <w:u w:color="194C9F"/>
          <w:lang w:val="en-GB"/>
        </w:rPr>
        <w:t xml:space="preserve"> </w:t>
      </w:r>
    </w:p>
    <w:p w14:paraId="0DF7AAF7" w14:textId="77777777" w:rsidR="00FE5E45" w:rsidRPr="00B53C2B" w:rsidRDefault="00FE5E45" w:rsidP="005D4B44">
      <w:pPr>
        <w:pStyle w:val="BodyAA"/>
        <w:spacing w:line="312" w:lineRule="auto"/>
        <w:rPr>
          <w:rStyle w:val="None"/>
          <w:rFonts w:ascii="Helvetica" w:eastAsia="Helvetica" w:hAnsi="Helvetica" w:cs="Helvetica"/>
          <w:u w:color="194C9F"/>
          <w:lang w:val="en-GB"/>
        </w:rPr>
      </w:pPr>
    </w:p>
    <w:p w14:paraId="71667CF3" w14:textId="77777777" w:rsidR="00FE5E45" w:rsidRPr="005D4B44" w:rsidRDefault="00E509AE" w:rsidP="0047197A">
      <w:pPr>
        <w:pStyle w:val="BodyAA"/>
        <w:spacing w:line="360" w:lineRule="auto"/>
        <w:rPr>
          <w:rStyle w:val="None"/>
          <w:rFonts w:ascii="Helvetica" w:eastAsia="Helvetica" w:hAnsi="Helvetica" w:cs="Helvetica"/>
          <w:lang w:val="en-GB"/>
        </w:rPr>
      </w:pPr>
      <w:hyperlink r:id="rId115" w:history="1">
        <w:r w:rsidR="00C22309" w:rsidRPr="005D4B44">
          <w:rPr>
            <w:rStyle w:val="Hyperlink13"/>
            <w:rFonts w:ascii="Helvetica" w:eastAsia="Arial Unicode MS" w:hAnsi="Helvetica" w:cs="Helvetica"/>
            <w:lang w:val="en-GB"/>
          </w:rPr>
          <w:t>Code of Conduct</w:t>
        </w:r>
      </w:hyperlink>
    </w:p>
    <w:p w14:paraId="0B37A14D" w14:textId="77777777" w:rsidR="005D4B44" w:rsidRDefault="00C22309" w:rsidP="0047197A">
      <w:pPr>
        <w:pStyle w:val="BodyAA"/>
        <w:spacing w:line="360" w:lineRule="auto"/>
        <w:rPr>
          <w:rStyle w:val="Hyperlink13"/>
          <w:rFonts w:ascii="Helvetica" w:eastAsia="Arial Unicode MS" w:hAnsi="Helvetica" w:cs="Helvetica"/>
          <w:lang w:val="en-GB"/>
        </w:rPr>
      </w:pPr>
      <w:r w:rsidRPr="00B53C2B">
        <w:rPr>
          <w:rStyle w:val="None"/>
          <w:rFonts w:ascii="Helvetica" w:hAnsi="Helvetica" w:cs="Helvetica"/>
          <w:lang w:val="en-GB"/>
        </w:rPr>
        <w:t xml:space="preserve">TEMPLATE: </w:t>
      </w:r>
      <w:hyperlink r:id="rId116" w:history="1">
        <w:r w:rsidRPr="00B53C2B">
          <w:rPr>
            <w:rStyle w:val="Hyperlink13"/>
            <w:rFonts w:ascii="Helvetica" w:eastAsia="Arial Unicode MS" w:hAnsi="Helvetica" w:cs="Helvetica"/>
            <w:lang w:val="en-GB"/>
          </w:rPr>
          <w:t>Risk Assessment</w:t>
        </w:r>
      </w:hyperlink>
    </w:p>
    <w:p w14:paraId="08118706" w14:textId="01777F30" w:rsidR="00FE5E45" w:rsidRPr="00B53C2B" w:rsidRDefault="00C22309" w:rsidP="0047197A">
      <w:pPr>
        <w:pStyle w:val="BodyAA"/>
        <w:spacing w:line="360" w:lineRule="auto"/>
        <w:rPr>
          <w:rStyle w:val="None"/>
          <w:rFonts w:ascii="Helvetica" w:eastAsia="Helvetica" w:hAnsi="Helvetica" w:cs="Helvetica"/>
          <w:u w:color="ED7D31"/>
          <w:shd w:val="clear" w:color="auto" w:fill="FF00FF"/>
          <w:lang w:val="en-GB"/>
        </w:rPr>
      </w:pPr>
      <w:r w:rsidRPr="00B53C2B">
        <w:rPr>
          <w:rStyle w:val="None"/>
          <w:rFonts w:ascii="Helvetica" w:hAnsi="Helvetica" w:cs="Helvetica"/>
          <w:lang w:val="en-GB"/>
        </w:rPr>
        <w:t xml:space="preserve">Risk Assessment - </w:t>
      </w:r>
      <w:hyperlink r:id="rId117" w:history="1">
        <w:r w:rsidRPr="00B53C2B">
          <w:rPr>
            <w:rStyle w:val="Hyperlink13"/>
            <w:rFonts w:ascii="Helvetica" w:eastAsia="Arial Unicode MS" w:hAnsi="Helvetica" w:cs="Helvetica"/>
            <w:lang w:val="en-GB"/>
          </w:rPr>
          <w:t>Fire</w:t>
        </w:r>
      </w:hyperlink>
      <w:r w:rsidRPr="00B53C2B">
        <w:rPr>
          <w:rStyle w:val="None"/>
          <w:rFonts w:ascii="Helvetica" w:hAnsi="Helvetica" w:cs="Helvetica"/>
          <w:lang w:val="en-GB"/>
        </w:rPr>
        <w:t xml:space="preserve"> </w:t>
      </w:r>
    </w:p>
    <w:p w14:paraId="2375ABC7" w14:textId="77777777" w:rsidR="00FE5E45" w:rsidRPr="00B53C2B" w:rsidRDefault="00C22309" w:rsidP="0047197A">
      <w:pPr>
        <w:pStyle w:val="BodyAA"/>
        <w:spacing w:line="360" w:lineRule="auto"/>
        <w:rPr>
          <w:rStyle w:val="None"/>
          <w:rFonts w:ascii="Helvetica" w:eastAsia="Helvetica" w:hAnsi="Helvetica" w:cs="Helvetica"/>
          <w:u w:color="ED7D31"/>
          <w:shd w:val="clear" w:color="auto" w:fill="FF00FF"/>
          <w:lang w:val="en-GB"/>
        </w:rPr>
      </w:pPr>
      <w:r w:rsidRPr="00B53C2B">
        <w:rPr>
          <w:rStyle w:val="None"/>
          <w:rFonts w:ascii="Helvetica" w:hAnsi="Helvetica" w:cs="Helvetica"/>
          <w:lang w:val="en-GB"/>
        </w:rPr>
        <w:t xml:space="preserve">Risk Assessment - </w:t>
      </w:r>
      <w:hyperlink r:id="rId118" w:history="1">
        <w:r w:rsidRPr="00B53C2B">
          <w:rPr>
            <w:rStyle w:val="Hyperlink13"/>
            <w:rFonts w:ascii="Helvetica" w:eastAsia="Arial Unicode MS" w:hAnsi="Helvetica" w:cs="Helvetica"/>
            <w:lang w:val="en-GB"/>
          </w:rPr>
          <w:t>Detailed</w:t>
        </w:r>
      </w:hyperlink>
      <w:r w:rsidRPr="00B53C2B">
        <w:rPr>
          <w:rStyle w:val="None"/>
          <w:rFonts w:ascii="Helvetica" w:hAnsi="Helvetica" w:cs="Helvetica"/>
          <w:lang w:val="en-GB"/>
        </w:rPr>
        <w:t xml:space="preserve"> </w:t>
      </w:r>
    </w:p>
    <w:p w14:paraId="744BA66A" w14:textId="77777777" w:rsidR="00FE5E45" w:rsidRPr="00B53C2B" w:rsidRDefault="00C22309" w:rsidP="0047197A">
      <w:pPr>
        <w:pStyle w:val="BodyAA"/>
        <w:spacing w:line="360" w:lineRule="auto"/>
        <w:rPr>
          <w:rStyle w:val="None"/>
          <w:rFonts w:ascii="Helvetica" w:eastAsia="Helvetica" w:hAnsi="Helvetica" w:cs="Helvetica"/>
          <w:lang w:val="en-GB"/>
        </w:rPr>
      </w:pPr>
      <w:r w:rsidRPr="00B53C2B">
        <w:rPr>
          <w:rStyle w:val="None"/>
          <w:rFonts w:ascii="Helvetica" w:hAnsi="Helvetica" w:cs="Helvetica"/>
          <w:lang w:val="en-GB"/>
        </w:rPr>
        <w:t xml:space="preserve">Risk Assessment - </w:t>
      </w:r>
      <w:hyperlink r:id="rId119" w:history="1">
        <w:r w:rsidRPr="00B53C2B">
          <w:rPr>
            <w:rStyle w:val="Hyperlink13"/>
            <w:rFonts w:ascii="Helvetica" w:eastAsia="Arial Unicode MS" w:hAnsi="Helvetica" w:cs="Helvetica"/>
            <w:lang w:val="en-GB"/>
          </w:rPr>
          <w:t>Basic</w:t>
        </w:r>
      </w:hyperlink>
      <w:r w:rsidRPr="00B53C2B">
        <w:rPr>
          <w:rStyle w:val="None"/>
          <w:rFonts w:ascii="Helvetica" w:hAnsi="Helvetica" w:cs="Helvetica"/>
          <w:lang w:val="en-GB"/>
        </w:rPr>
        <w:t xml:space="preserve"> </w:t>
      </w:r>
    </w:p>
    <w:p w14:paraId="153C2865" w14:textId="77777777" w:rsidR="00FE5E45" w:rsidRPr="00B53C2B" w:rsidRDefault="00C22309" w:rsidP="0047197A">
      <w:pPr>
        <w:pStyle w:val="BodyAA"/>
        <w:spacing w:line="360" w:lineRule="auto"/>
        <w:rPr>
          <w:rStyle w:val="None"/>
          <w:rFonts w:ascii="Helvetica" w:eastAsia="Helvetica" w:hAnsi="Helvetica" w:cs="Helvetica"/>
          <w:u w:color="ED7D31"/>
          <w:shd w:val="clear" w:color="auto" w:fill="FF00FF"/>
          <w:lang w:val="en-GB"/>
        </w:rPr>
      </w:pPr>
      <w:r w:rsidRPr="00B53C2B">
        <w:rPr>
          <w:rStyle w:val="None"/>
          <w:rFonts w:ascii="Helvetica" w:hAnsi="Helvetica" w:cs="Helvetica"/>
          <w:u w:color="194C9F"/>
          <w:lang w:val="en-GB"/>
        </w:rPr>
        <w:t>EXAMPLE:</w:t>
      </w:r>
      <w:r w:rsidRPr="00B53C2B">
        <w:rPr>
          <w:rStyle w:val="None"/>
          <w:rFonts w:ascii="Helvetica" w:hAnsi="Helvetica" w:cs="Helvetica"/>
          <w:u w:color="ED7D31"/>
          <w:lang w:val="en-GB"/>
        </w:rPr>
        <w:t xml:space="preserve"> </w:t>
      </w:r>
      <w:hyperlink r:id="rId120" w:history="1">
        <w:r w:rsidRPr="00B53C2B">
          <w:rPr>
            <w:rStyle w:val="Hyperlink13"/>
            <w:rFonts w:ascii="Helvetica" w:eastAsia="Arial Unicode MS" w:hAnsi="Helvetica" w:cs="Helvetica"/>
            <w:lang w:val="en-GB"/>
          </w:rPr>
          <w:t>Noise Risk Assessment with Guidelines</w:t>
        </w:r>
      </w:hyperlink>
    </w:p>
    <w:p w14:paraId="3FE67625" w14:textId="77777777" w:rsidR="00FE5E45" w:rsidRPr="00B53C2B" w:rsidRDefault="00C22309" w:rsidP="0047197A">
      <w:pPr>
        <w:pStyle w:val="BodyAA"/>
        <w:spacing w:line="360" w:lineRule="auto"/>
        <w:rPr>
          <w:rStyle w:val="None"/>
          <w:rFonts w:ascii="Helvetica" w:eastAsia="Helvetica" w:hAnsi="Helvetica" w:cs="Helvetica"/>
          <w:u w:color="ED7D31"/>
          <w:lang w:val="en-GB"/>
        </w:rPr>
      </w:pPr>
      <w:r w:rsidRPr="00B53C2B">
        <w:rPr>
          <w:rStyle w:val="None"/>
          <w:rFonts w:ascii="Helvetica" w:hAnsi="Helvetica" w:cs="Helvetica"/>
          <w:u w:color="ED7D31"/>
          <w:lang w:val="en-GB"/>
        </w:rPr>
        <w:t xml:space="preserve">EXAMPLE: </w:t>
      </w:r>
      <w:hyperlink r:id="rId121" w:history="1">
        <w:r w:rsidRPr="00B53C2B">
          <w:rPr>
            <w:rStyle w:val="Hyperlink13"/>
            <w:rFonts w:ascii="Helvetica" w:eastAsia="Arial Unicode MS" w:hAnsi="Helvetica" w:cs="Helvetica"/>
            <w:lang w:val="en-GB"/>
          </w:rPr>
          <w:t>Event Management &amp; Safety Plan</w:t>
        </w:r>
      </w:hyperlink>
      <w:r w:rsidRPr="00B53C2B">
        <w:rPr>
          <w:rStyle w:val="None"/>
          <w:rFonts w:ascii="Helvetica" w:hAnsi="Helvetica" w:cs="Helvetica"/>
          <w:u w:color="ED7D31"/>
          <w:lang w:val="en-GB"/>
        </w:rPr>
        <w:t>, One-day in public park for 8K-10K attendance.</w:t>
      </w:r>
      <w:r w:rsidRPr="00B53C2B">
        <w:rPr>
          <w:rStyle w:val="None"/>
          <w:rFonts w:ascii="Helvetica" w:eastAsia="Helvetica" w:hAnsi="Helvetica" w:cs="Helvetica"/>
          <w:u w:color="ED7D31"/>
          <w:lang w:val="en-GB"/>
        </w:rPr>
        <w:br/>
      </w:r>
      <w:r w:rsidRPr="00B53C2B">
        <w:rPr>
          <w:rStyle w:val="None"/>
          <w:rFonts w:ascii="Helvetica" w:hAnsi="Helvetica" w:cs="Helvetica"/>
          <w:u w:color="ED7D31"/>
          <w:lang w:val="en-GB"/>
        </w:rPr>
        <w:t xml:space="preserve">EXAMPLE: </w:t>
      </w:r>
      <w:hyperlink r:id="rId122" w:history="1">
        <w:r w:rsidRPr="00B53C2B">
          <w:rPr>
            <w:rStyle w:val="Hyperlink13"/>
            <w:rFonts w:ascii="Helvetica" w:eastAsia="Arial Unicode MS" w:hAnsi="Helvetica" w:cs="Helvetica"/>
            <w:lang w:val="en-GB"/>
          </w:rPr>
          <w:t>Event Management &amp; Safety Plan</w:t>
        </w:r>
      </w:hyperlink>
      <w:r w:rsidRPr="00B53C2B">
        <w:rPr>
          <w:rStyle w:val="None"/>
          <w:rFonts w:ascii="Helvetica" w:hAnsi="Helvetica" w:cs="Helvetica"/>
          <w:u w:color="ED7D31"/>
          <w:lang w:val="en-GB"/>
        </w:rPr>
        <w:t>, One-day in city centre for up to 6K attendance.</w:t>
      </w:r>
    </w:p>
    <w:p w14:paraId="074F3FEA" w14:textId="62516C9C" w:rsidR="00FE5E45" w:rsidRPr="00B53C2B" w:rsidRDefault="00C22309" w:rsidP="0047197A">
      <w:pPr>
        <w:pStyle w:val="BodyAA"/>
        <w:spacing w:line="360" w:lineRule="auto"/>
        <w:rPr>
          <w:rStyle w:val="None"/>
          <w:rFonts w:ascii="Helvetica" w:eastAsia="Helvetica" w:hAnsi="Helvetica" w:cs="Helvetica"/>
          <w:u w:color="ED7D31"/>
          <w:lang w:val="en-GB"/>
        </w:rPr>
      </w:pPr>
      <w:r w:rsidRPr="00B53C2B">
        <w:rPr>
          <w:rStyle w:val="None"/>
          <w:rFonts w:ascii="Helvetica" w:hAnsi="Helvetica" w:cs="Helvetica"/>
          <w:u w:color="ED7D31"/>
          <w:lang w:val="en-GB"/>
        </w:rPr>
        <w:t xml:space="preserve">EXAMPLE: </w:t>
      </w:r>
      <w:hyperlink r:id="rId123" w:history="1">
        <w:r w:rsidRPr="00B53C2B">
          <w:rPr>
            <w:rStyle w:val="Hyperlink13"/>
            <w:rFonts w:ascii="Helvetica" w:eastAsia="Arial Unicode MS" w:hAnsi="Helvetica" w:cs="Helvetica"/>
            <w:lang w:val="en-GB"/>
          </w:rPr>
          <w:t>Event Management Plan</w:t>
        </w:r>
      </w:hyperlink>
      <w:r w:rsidRPr="00B53C2B">
        <w:rPr>
          <w:rStyle w:val="None"/>
          <w:rFonts w:ascii="Helvetica" w:hAnsi="Helvetica" w:cs="Helvetica"/>
          <w:u w:color="ED7D31"/>
          <w:lang w:val="en-GB"/>
        </w:rPr>
        <w:t>, One-day in public park for 2K attendance</w:t>
      </w:r>
      <w:r w:rsidR="0047197A">
        <w:rPr>
          <w:rStyle w:val="None"/>
          <w:rFonts w:ascii="Helvetica" w:hAnsi="Helvetica" w:cs="Helvetica"/>
          <w:u w:color="ED7D31"/>
          <w:lang w:val="en-GB"/>
        </w:rPr>
        <w:t>.</w:t>
      </w:r>
      <w:r w:rsidRPr="00B53C2B">
        <w:rPr>
          <w:rStyle w:val="None"/>
          <w:rFonts w:ascii="Helvetica" w:hAnsi="Helvetica" w:cs="Helvetica"/>
          <w:u w:color="ED7D31"/>
          <w:lang w:val="en-GB"/>
        </w:rPr>
        <w:t xml:space="preserve"> </w:t>
      </w:r>
    </w:p>
    <w:p w14:paraId="065398A7" w14:textId="77777777" w:rsidR="00FE5E45" w:rsidRPr="00B53C2B" w:rsidRDefault="00C22309" w:rsidP="0047197A">
      <w:pPr>
        <w:pStyle w:val="BodyAA"/>
        <w:spacing w:line="360" w:lineRule="auto"/>
        <w:rPr>
          <w:rStyle w:val="None"/>
          <w:rFonts w:ascii="Helvetica" w:eastAsia="Helvetica" w:hAnsi="Helvetica" w:cs="Helvetica"/>
          <w:lang w:val="en-GB"/>
        </w:rPr>
      </w:pPr>
      <w:r w:rsidRPr="00B53C2B">
        <w:rPr>
          <w:rStyle w:val="None"/>
          <w:rFonts w:ascii="Helvetica" w:hAnsi="Helvetica" w:cs="Helvetica"/>
          <w:u w:color="194C9F"/>
          <w:lang w:val="en-GB"/>
        </w:rPr>
        <w:t>EXAMPLE:</w:t>
      </w:r>
      <w:r w:rsidRPr="00B53C2B">
        <w:rPr>
          <w:rStyle w:val="None"/>
          <w:rFonts w:ascii="Helvetica" w:hAnsi="Helvetica" w:cs="Helvetica"/>
          <w:lang w:val="en-GB"/>
        </w:rPr>
        <w:t xml:space="preserve"> </w:t>
      </w:r>
      <w:hyperlink r:id="rId124" w:history="1">
        <w:r w:rsidRPr="00B53C2B">
          <w:rPr>
            <w:rStyle w:val="Hyperlink13"/>
            <w:rFonts w:ascii="Helvetica" w:eastAsia="Arial Unicode MS" w:hAnsi="Helvetica" w:cs="Helvetica"/>
            <w:lang w:val="en-GB"/>
          </w:rPr>
          <w:t>Parade Plan</w:t>
        </w:r>
      </w:hyperlink>
      <w:r w:rsidRPr="00B53C2B">
        <w:rPr>
          <w:rStyle w:val="None"/>
          <w:rFonts w:ascii="Helvetica" w:hAnsi="Helvetica" w:cs="Helvetica"/>
          <w:lang w:val="en-GB"/>
        </w:rPr>
        <w:t xml:space="preserve"> </w:t>
      </w:r>
    </w:p>
    <w:p w14:paraId="5013EB53" w14:textId="77777777" w:rsidR="00FE5E45" w:rsidRPr="00B53C2B" w:rsidRDefault="00C22309" w:rsidP="0047197A">
      <w:pPr>
        <w:pStyle w:val="BodyAA"/>
        <w:spacing w:line="360" w:lineRule="auto"/>
        <w:rPr>
          <w:rStyle w:val="None"/>
          <w:rFonts w:ascii="Helvetica" w:eastAsia="Helvetica" w:hAnsi="Helvetica" w:cs="Helvetica"/>
          <w:lang w:val="en-GB"/>
        </w:rPr>
      </w:pPr>
      <w:r w:rsidRPr="00B53C2B">
        <w:rPr>
          <w:rStyle w:val="None"/>
          <w:rFonts w:ascii="Helvetica" w:hAnsi="Helvetica" w:cs="Helvetica"/>
          <w:u w:color="194C9F"/>
          <w:lang w:val="en-GB"/>
        </w:rPr>
        <w:t>EXAMPLE:</w:t>
      </w:r>
      <w:r w:rsidRPr="00B53C2B">
        <w:rPr>
          <w:rStyle w:val="None"/>
          <w:rFonts w:ascii="Helvetica" w:hAnsi="Helvetica" w:cs="Helvetica"/>
          <w:lang w:val="en-GB"/>
        </w:rPr>
        <w:t xml:space="preserve"> </w:t>
      </w:r>
      <w:hyperlink r:id="rId125" w:history="1">
        <w:r w:rsidRPr="00B53C2B">
          <w:rPr>
            <w:rStyle w:val="Hyperlink13"/>
            <w:rFonts w:ascii="Helvetica" w:eastAsia="Arial Unicode MS" w:hAnsi="Helvetica" w:cs="Helvetica"/>
            <w:lang w:val="en-GB"/>
          </w:rPr>
          <w:t>Site Map</w:t>
        </w:r>
      </w:hyperlink>
    </w:p>
    <w:p w14:paraId="2737B2E2" w14:textId="77777777" w:rsidR="00FE5E45" w:rsidRPr="00B53C2B" w:rsidRDefault="00C22309" w:rsidP="0047197A">
      <w:pPr>
        <w:pStyle w:val="BodyAA"/>
        <w:spacing w:line="360" w:lineRule="auto"/>
        <w:rPr>
          <w:rStyle w:val="None"/>
          <w:rFonts w:ascii="Helvetica" w:eastAsia="Helvetica" w:hAnsi="Helvetica" w:cs="Helvetica"/>
          <w:u w:color="ED7D31"/>
          <w:shd w:val="clear" w:color="auto" w:fill="FF00FF"/>
          <w:lang w:val="en-GB"/>
        </w:rPr>
      </w:pPr>
      <w:r w:rsidRPr="00B53C2B">
        <w:rPr>
          <w:rStyle w:val="None"/>
          <w:rFonts w:ascii="Helvetica" w:hAnsi="Helvetica" w:cs="Helvetica"/>
          <w:u w:color="194C9F"/>
          <w:lang w:val="en-GB"/>
        </w:rPr>
        <w:t xml:space="preserve">EXAMPLE: </w:t>
      </w:r>
      <w:hyperlink r:id="rId126" w:history="1">
        <w:r w:rsidRPr="00B53C2B">
          <w:rPr>
            <w:rStyle w:val="Hyperlink13"/>
            <w:rFonts w:ascii="Helvetica" w:eastAsia="Arial Unicode MS" w:hAnsi="Helvetica" w:cs="Helvetica"/>
            <w:lang w:val="en-GB"/>
          </w:rPr>
          <w:t>Parade Booking Form</w:t>
        </w:r>
      </w:hyperlink>
      <w:r w:rsidRPr="00B53C2B">
        <w:rPr>
          <w:rStyle w:val="None"/>
          <w:rFonts w:ascii="Helvetica" w:hAnsi="Helvetica" w:cs="Helvetica"/>
          <w:u w:color="194C9F"/>
          <w:lang w:val="en-GB"/>
        </w:rPr>
        <w:t xml:space="preserve"> </w:t>
      </w:r>
    </w:p>
    <w:p w14:paraId="201C5BE0" w14:textId="77777777" w:rsidR="00FE5E45" w:rsidRPr="00B53C2B" w:rsidRDefault="00E509AE" w:rsidP="0047197A">
      <w:pPr>
        <w:pStyle w:val="Body"/>
        <w:spacing w:line="360" w:lineRule="auto"/>
        <w:rPr>
          <w:rStyle w:val="None"/>
          <w:rFonts w:ascii="Helvetica" w:eastAsia="Helvetica" w:hAnsi="Helvetica" w:cs="Helvetica"/>
          <w:sz w:val="22"/>
          <w:szCs w:val="22"/>
          <w:lang w:val="en-GB"/>
        </w:rPr>
      </w:pPr>
      <w:hyperlink r:id="rId127" w:history="1">
        <w:r w:rsidR="00C22309" w:rsidRPr="00B53C2B">
          <w:rPr>
            <w:rStyle w:val="Hyperlink18"/>
            <w:rFonts w:ascii="Helvetica" w:hAnsi="Helvetica" w:cs="Helvetica"/>
            <w:lang w:val="en-GB"/>
          </w:rPr>
          <w:t>The National Council for Voluntary Organisations</w:t>
        </w:r>
      </w:hyperlink>
      <w:r w:rsidR="00C22309" w:rsidRPr="00B53C2B">
        <w:rPr>
          <w:rStyle w:val="None"/>
          <w:rFonts w:ascii="Helvetica" w:hAnsi="Helvetica" w:cs="Helvetica"/>
          <w:sz w:val="22"/>
          <w:szCs w:val="22"/>
          <w:lang w:val="en-GB"/>
        </w:rPr>
        <w:t xml:space="preserve"> </w:t>
      </w:r>
    </w:p>
    <w:p w14:paraId="7AFD5353" w14:textId="77777777" w:rsidR="00FE5E45" w:rsidRPr="00B53C2B" w:rsidRDefault="00E509AE" w:rsidP="0047197A">
      <w:pPr>
        <w:pStyle w:val="BodyAA"/>
        <w:spacing w:line="360" w:lineRule="auto"/>
        <w:rPr>
          <w:rStyle w:val="None"/>
          <w:rFonts w:ascii="Helvetica" w:eastAsia="Helvetica" w:hAnsi="Helvetica" w:cs="Helvetica"/>
          <w:u w:color="7030A0"/>
          <w:lang w:val="en-GB"/>
        </w:rPr>
      </w:pPr>
      <w:hyperlink r:id="rId128" w:history="1">
        <w:r w:rsidR="00C22309" w:rsidRPr="00B53C2B">
          <w:rPr>
            <w:rStyle w:val="Hyperlink13"/>
            <w:rFonts w:ascii="Helvetica" w:eastAsia="Arial Unicode MS" w:hAnsi="Helvetica" w:cs="Helvetica"/>
            <w:lang w:val="en-GB"/>
          </w:rPr>
          <w:t>Volunteer Engagement Programme</w:t>
        </w:r>
      </w:hyperlink>
      <w:r w:rsidR="00C22309" w:rsidRPr="00B53C2B">
        <w:rPr>
          <w:rStyle w:val="None"/>
          <w:rFonts w:ascii="Helvetica" w:hAnsi="Helvetica" w:cs="Helvetica"/>
          <w:u w:color="7030A0"/>
          <w:lang w:val="en-GB"/>
        </w:rPr>
        <w:t xml:space="preserve"> </w:t>
      </w:r>
    </w:p>
    <w:p w14:paraId="637284C5" w14:textId="77777777" w:rsidR="00FE5E45" w:rsidRPr="00B53C2B" w:rsidRDefault="00C22309" w:rsidP="0047197A">
      <w:pPr>
        <w:pStyle w:val="BodyAA"/>
        <w:spacing w:line="360" w:lineRule="auto"/>
        <w:rPr>
          <w:rStyle w:val="None"/>
          <w:rFonts w:ascii="Helvetica" w:eastAsia="Helvetica" w:hAnsi="Helvetica" w:cs="Helvetica"/>
          <w:lang w:val="en-GB"/>
        </w:rPr>
      </w:pPr>
      <w:r w:rsidRPr="00B53C2B">
        <w:rPr>
          <w:rStyle w:val="None"/>
          <w:rFonts w:ascii="Helvetica" w:hAnsi="Helvetica" w:cs="Helvetica"/>
          <w:u w:color="7030A0"/>
          <w:lang w:val="en-GB"/>
        </w:rPr>
        <w:lastRenderedPageBreak/>
        <w:t xml:space="preserve">Volunteers </w:t>
      </w:r>
      <w:hyperlink r:id="rId129" w:history="1">
        <w:r w:rsidRPr="00B53C2B">
          <w:rPr>
            <w:rStyle w:val="Hyperlink13"/>
            <w:rFonts w:ascii="Helvetica" w:eastAsia="Arial Unicode MS" w:hAnsi="Helvetica" w:cs="Helvetica"/>
            <w:lang w:val="en-GB"/>
          </w:rPr>
          <w:t>Code of Conduct</w:t>
        </w:r>
      </w:hyperlink>
    </w:p>
    <w:p w14:paraId="3B5C6FE1" w14:textId="77777777" w:rsidR="00FE5E45" w:rsidRPr="00B53C2B" w:rsidRDefault="00E509AE" w:rsidP="0047197A">
      <w:pPr>
        <w:pStyle w:val="BodyAA"/>
        <w:spacing w:line="360" w:lineRule="auto"/>
        <w:rPr>
          <w:rStyle w:val="None"/>
          <w:rFonts w:ascii="Helvetica" w:eastAsia="Helvetica" w:hAnsi="Helvetica" w:cs="Helvetica"/>
          <w:u w:color="7030A0"/>
          <w:lang w:val="en-GB"/>
        </w:rPr>
      </w:pPr>
      <w:hyperlink r:id="rId130" w:history="1">
        <w:r w:rsidR="00C22309" w:rsidRPr="00B53C2B">
          <w:rPr>
            <w:rStyle w:val="Hyperlink13"/>
            <w:rFonts w:ascii="Helvetica" w:eastAsia="Arial Unicode MS" w:hAnsi="Helvetica" w:cs="Helvetica"/>
            <w:lang w:val="en-GB"/>
          </w:rPr>
          <w:t>Volunteer Registration forms</w:t>
        </w:r>
      </w:hyperlink>
      <w:r w:rsidR="00C22309" w:rsidRPr="00B53C2B">
        <w:rPr>
          <w:rStyle w:val="None"/>
          <w:rFonts w:ascii="Helvetica" w:hAnsi="Helvetica" w:cs="Helvetica"/>
          <w:u w:color="7030A0"/>
          <w:lang w:val="en-GB"/>
        </w:rPr>
        <w:t xml:space="preserve"> </w:t>
      </w:r>
    </w:p>
    <w:p w14:paraId="643CDD4F" w14:textId="3A6FB2AF" w:rsidR="00FE5E45" w:rsidRPr="00B53C2B" w:rsidRDefault="00E509AE" w:rsidP="0047197A">
      <w:pPr>
        <w:pStyle w:val="BodyAA"/>
        <w:spacing w:line="360" w:lineRule="auto"/>
        <w:rPr>
          <w:rStyle w:val="None"/>
          <w:rFonts w:ascii="Helvetica" w:eastAsia="Helvetica" w:hAnsi="Helvetica" w:cs="Helvetica"/>
          <w:u w:color="7030A0"/>
          <w:lang w:val="en-GB"/>
        </w:rPr>
      </w:pPr>
      <w:hyperlink r:id="rId131" w:history="1">
        <w:r w:rsidR="00C22309" w:rsidRPr="00B53C2B">
          <w:rPr>
            <w:rStyle w:val="Hyperlink13"/>
            <w:rFonts w:ascii="Helvetica" w:eastAsia="Arial Unicode MS" w:hAnsi="Helvetica" w:cs="Helvetica"/>
            <w:lang w:val="en-GB"/>
          </w:rPr>
          <w:t>GDPR Statement</w:t>
        </w:r>
      </w:hyperlink>
    </w:p>
    <w:p w14:paraId="04D4B953" w14:textId="77777777" w:rsidR="005D4B44" w:rsidRPr="00B53C2B" w:rsidRDefault="005D4B44" w:rsidP="005D4B44">
      <w:pPr>
        <w:pStyle w:val="BodyAA"/>
        <w:spacing w:line="312" w:lineRule="auto"/>
        <w:rPr>
          <w:rStyle w:val="None"/>
          <w:rFonts w:ascii="Helvetica" w:eastAsia="Helvetica" w:hAnsi="Helvetica" w:cs="Helvetica"/>
          <w:u w:color="7030A0"/>
          <w:lang w:val="en-GB"/>
        </w:rPr>
      </w:pPr>
    </w:p>
    <w:p w14:paraId="242329AF" w14:textId="77777777" w:rsidR="00FE5E45" w:rsidRPr="00B53C2B" w:rsidRDefault="00E509AE" w:rsidP="005D4B44">
      <w:pPr>
        <w:pStyle w:val="BodyAA"/>
        <w:spacing w:line="312" w:lineRule="auto"/>
        <w:rPr>
          <w:rStyle w:val="None"/>
          <w:rFonts w:ascii="Helvetica" w:eastAsia="Helvetica" w:hAnsi="Helvetica" w:cs="Helvetica"/>
          <w:u w:color="194C9F"/>
          <w:lang w:val="en-GB"/>
        </w:rPr>
      </w:pPr>
      <w:hyperlink r:id="rId132" w:history="1">
        <w:r w:rsidR="00C22309" w:rsidRPr="00B53C2B">
          <w:rPr>
            <w:rStyle w:val="Hyperlink14"/>
            <w:rFonts w:ascii="Helvetica" w:eastAsia="Arial Unicode MS" w:hAnsi="Helvetica" w:cs="Helvetica"/>
            <w:lang w:val="en-GB"/>
          </w:rPr>
          <w:t>Dos and don'ts on designing for accessibility</w:t>
        </w:r>
      </w:hyperlink>
    </w:p>
    <w:p w14:paraId="7402EED2" w14:textId="77777777" w:rsidR="00FE5E45" w:rsidRPr="00B53C2B" w:rsidRDefault="00E509AE" w:rsidP="005B4B01">
      <w:pPr>
        <w:pStyle w:val="BodyAA"/>
        <w:spacing w:line="360" w:lineRule="auto"/>
        <w:rPr>
          <w:rStyle w:val="None"/>
          <w:rFonts w:ascii="Helvetica" w:eastAsia="Helvetica" w:hAnsi="Helvetica" w:cs="Helvetica"/>
          <w:u w:val="single" w:color="194C9F"/>
          <w:lang w:val="en-GB"/>
        </w:rPr>
      </w:pPr>
      <w:hyperlink r:id="rId133" w:history="1">
        <w:r w:rsidR="00C22309" w:rsidRPr="00B53C2B">
          <w:rPr>
            <w:rStyle w:val="Hyperlink14"/>
            <w:rFonts w:ascii="Helvetica" w:eastAsia="Arial Unicode MS" w:hAnsi="Helvetica" w:cs="Helvetica"/>
            <w:lang w:val="en-GB"/>
          </w:rPr>
          <w:t>Youth Inclusion in Prides toolkit</w:t>
        </w:r>
      </w:hyperlink>
    </w:p>
    <w:p w14:paraId="2F90DCBC" w14:textId="77777777" w:rsidR="00FE5E45" w:rsidRPr="00B53C2B" w:rsidRDefault="00E509AE" w:rsidP="005B4B01">
      <w:pPr>
        <w:pStyle w:val="BodyAA"/>
        <w:spacing w:line="360" w:lineRule="auto"/>
        <w:rPr>
          <w:rStyle w:val="None"/>
          <w:rFonts w:ascii="Helvetica" w:eastAsia="Helvetica" w:hAnsi="Helvetica" w:cs="Helvetica"/>
          <w:u w:color="194C9F"/>
          <w:lang w:val="en-GB"/>
        </w:rPr>
      </w:pPr>
      <w:hyperlink r:id="rId134" w:history="1">
        <w:r w:rsidR="00C22309" w:rsidRPr="00B53C2B">
          <w:rPr>
            <w:rStyle w:val="Hyperlink14"/>
            <w:rFonts w:ascii="Helvetica" w:eastAsia="Arial Unicode MS" w:hAnsi="Helvetica" w:cs="Helvetica"/>
            <w:lang w:val="en-GB"/>
          </w:rPr>
          <w:t>ParaPride</w:t>
        </w:r>
      </w:hyperlink>
    </w:p>
    <w:p w14:paraId="6370E83E" w14:textId="77777777" w:rsidR="00FE5E45" w:rsidRPr="00B53C2B" w:rsidRDefault="00E509AE" w:rsidP="005B4B01">
      <w:pPr>
        <w:pStyle w:val="BodyAA"/>
        <w:spacing w:line="360" w:lineRule="auto"/>
        <w:rPr>
          <w:rStyle w:val="None"/>
          <w:rFonts w:ascii="Helvetica" w:eastAsia="Helvetica" w:hAnsi="Helvetica" w:cs="Helvetica"/>
          <w:u w:color="194C9F"/>
          <w:lang w:val="en-GB"/>
        </w:rPr>
      </w:pPr>
      <w:hyperlink r:id="rId135" w:history="1">
        <w:r w:rsidR="00C22309" w:rsidRPr="00B53C2B">
          <w:rPr>
            <w:rStyle w:val="Hyperlink14"/>
            <w:rFonts w:ascii="Helvetica" w:eastAsia="Arial Unicode MS" w:hAnsi="Helvetica" w:cs="Helvetica"/>
            <w:lang w:val="en-GB"/>
          </w:rPr>
          <w:t>Deaf LGBTQIA</w:t>
        </w:r>
      </w:hyperlink>
    </w:p>
    <w:p w14:paraId="7D8A8B74" w14:textId="77777777" w:rsidR="00FE5E45" w:rsidRPr="00B53C2B" w:rsidRDefault="00E509AE" w:rsidP="005B4B01">
      <w:pPr>
        <w:pStyle w:val="BodyAA"/>
        <w:spacing w:line="360" w:lineRule="auto"/>
        <w:rPr>
          <w:rStyle w:val="None"/>
          <w:rFonts w:ascii="Helvetica" w:eastAsia="Helvetica" w:hAnsi="Helvetica" w:cs="Helvetica"/>
          <w:u w:color="194C9F"/>
          <w:lang w:val="en-GB"/>
        </w:rPr>
      </w:pPr>
      <w:hyperlink r:id="rId136" w:history="1">
        <w:r w:rsidR="00C22309" w:rsidRPr="00B53C2B">
          <w:rPr>
            <w:rStyle w:val="Hyperlink14"/>
            <w:rFonts w:ascii="Helvetica" w:eastAsia="Arial Unicode MS" w:hAnsi="Helvetica" w:cs="Helvetica"/>
            <w:lang w:val="en-GB"/>
          </w:rPr>
          <w:t>Attitude is Everything</w:t>
        </w:r>
      </w:hyperlink>
      <w:r w:rsidR="00C22309" w:rsidRPr="00B53C2B">
        <w:rPr>
          <w:rStyle w:val="None"/>
          <w:rFonts w:ascii="Helvetica" w:hAnsi="Helvetica" w:cs="Helvetica"/>
          <w:u w:color="194C9F"/>
          <w:lang w:val="en-GB"/>
        </w:rPr>
        <w:t xml:space="preserve"> </w:t>
      </w:r>
    </w:p>
    <w:p w14:paraId="4714E7C9" w14:textId="77777777" w:rsidR="00FE5E45" w:rsidRPr="00B53C2B" w:rsidRDefault="00E509AE" w:rsidP="005B4B01">
      <w:pPr>
        <w:pStyle w:val="BodyAA"/>
        <w:spacing w:line="360" w:lineRule="auto"/>
        <w:rPr>
          <w:rStyle w:val="None"/>
          <w:rFonts w:ascii="Helvetica" w:eastAsia="Helvetica" w:hAnsi="Helvetica" w:cs="Helvetica"/>
          <w:u w:color="194C9F"/>
          <w:lang w:val="en-GB"/>
        </w:rPr>
      </w:pPr>
      <w:hyperlink r:id="rId137" w:history="1">
        <w:r w:rsidR="00C22309" w:rsidRPr="00B53C2B">
          <w:rPr>
            <w:rStyle w:val="Hyperlink14"/>
            <w:rFonts w:ascii="Helvetica" w:eastAsia="Arial Unicode MS" w:hAnsi="Helvetica" w:cs="Helvetica"/>
            <w:lang w:val="en-GB"/>
          </w:rPr>
          <w:t>Enhance the UK</w:t>
        </w:r>
      </w:hyperlink>
    </w:p>
    <w:p w14:paraId="080CF399" w14:textId="77777777" w:rsidR="00FE5E45" w:rsidRPr="00B53C2B" w:rsidRDefault="00FE5E45" w:rsidP="005B4B01">
      <w:pPr>
        <w:pStyle w:val="BodyAA"/>
        <w:spacing w:line="360" w:lineRule="auto"/>
        <w:rPr>
          <w:rStyle w:val="None"/>
          <w:rFonts w:ascii="Helvetica" w:eastAsia="Helvetica" w:hAnsi="Helvetica" w:cs="Helvetica"/>
          <w:u w:color="ED7D31"/>
          <w:lang w:val="en-GB"/>
        </w:rPr>
      </w:pPr>
    </w:p>
    <w:p w14:paraId="73E9E56F" w14:textId="77777777" w:rsidR="00FE5E45" w:rsidRPr="00B53C2B" w:rsidRDefault="00E509AE" w:rsidP="005B4B01">
      <w:pPr>
        <w:pStyle w:val="BodyAA"/>
        <w:spacing w:line="360" w:lineRule="auto"/>
        <w:rPr>
          <w:rStyle w:val="None"/>
          <w:rFonts w:ascii="Helvetica" w:eastAsia="Helvetica" w:hAnsi="Helvetica" w:cs="Helvetica"/>
          <w:u w:color="ED7D31"/>
          <w:lang w:val="en-GB"/>
        </w:rPr>
      </w:pPr>
      <w:hyperlink r:id="rId138" w:history="1">
        <w:r w:rsidR="00C22309" w:rsidRPr="00B53C2B">
          <w:rPr>
            <w:rStyle w:val="Hyperlink19"/>
            <w:rFonts w:ascii="Helvetica" w:eastAsia="Arial Unicode MS" w:hAnsi="Helvetica" w:cs="Helvetica"/>
            <w:lang w:val="en-GB"/>
          </w:rPr>
          <w:t>Pride Sponsorship Pack</w:t>
        </w:r>
      </w:hyperlink>
      <w:r w:rsidR="00C22309" w:rsidRPr="00B53C2B">
        <w:rPr>
          <w:rStyle w:val="None"/>
          <w:rFonts w:ascii="Helvetica" w:hAnsi="Helvetica" w:cs="Helvetica"/>
          <w:u w:color="ED7D31"/>
          <w:lang w:val="en-GB"/>
        </w:rPr>
        <w:t xml:space="preserve"> - Swindon and Wiltshire Pride </w:t>
      </w:r>
      <w:r w:rsidR="00C22309" w:rsidRPr="00B53C2B">
        <w:rPr>
          <w:rStyle w:val="None"/>
          <w:rFonts w:ascii="Helvetica" w:hAnsi="Helvetica" w:cs="Helvetica"/>
          <w:u w:color="ED7D31"/>
          <w:lang w:val="en-GB"/>
        </w:rPr>
        <w:br/>
      </w:r>
      <w:r w:rsidR="00A851EF" w:rsidRPr="00B53C2B">
        <w:rPr>
          <w:rStyle w:val="None"/>
          <w:rFonts w:ascii="Helvetica" w:hAnsi="Helvetica" w:cs="Helvetica"/>
          <w:u w:color="ED7D31"/>
          <w:lang w:val="en-GB"/>
        </w:rPr>
        <w:t>Warwickshire</w:t>
      </w:r>
      <w:r w:rsidR="00C22309" w:rsidRPr="00B53C2B">
        <w:rPr>
          <w:rStyle w:val="None"/>
          <w:rFonts w:ascii="Helvetica" w:hAnsi="Helvetica" w:cs="Helvetica"/>
          <w:u w:color="ED7D31"/>
          <w:lang w:val="en-GB"/>
        </w:rPr>
        <w:t xml:space="preserve"> Pride Sponsorship Agreement </w:t>
      </w:r>
      <w:hyperlink r:id="rId139" w:history="1">
        <w:r w:rsidR="00C22309" w:rsidRPr="00B53C2B">
          <w:rPr>
            <w:rStyle w:val="Hyperlink20"/>
            <w:rFonts w:ascii="Helvetica" w:eastAsia="Arial Unicode MS" w:hAnsi="Helvetica" w:cs="Helvetica"/>
            <w:lang w:val="en-GB"/>
          </w:rPr>
          <w:t>Bronze</w:t>
        </w:r>
      </w:hyperlink>
      <w:r w:rsidR="00C22309" w:rsidRPr="00B53C2B">
        <w:rPr>
          <w:rStyle w:val="None"/>
          <w:rFonts w:ascii="Helvetica" w:hAnsi="Helvetica" w:cs="Helvetica"/>
          <w:u w:color="ED7D31"/>
          <w:lang w:val="en-GB"/>
        </w:rPr>
        <w:t xml:space="preserve">, </w:t>
      </w:r>
      <w:hyperlink r:id="rId140" w:history="1">
        <w:r w:rsidR="00C22309" w:rsidRPr="00B53C2B">
          <w:rPr>
            <w:rStyle w:val="Hyperlink19"/>
            <w:rFonts w:ascii="Helvetica" w:eastAsia="Arial Unicode MS" w:hAnsi="Helvetica" w:cs="Helvetica"/>
            <w:lang w:val="en-GB"/>
          </w:rPr>
          <w:t>Silver</w:t>
        </w:r>
      </w:hyperlink>
      <w:r w:rsidR="00C22309" w:rsidRPr="00B53C2B">
        <w:rPr>
          <w:rStyle w:val="None"/>
          <w:rFonts w:ascii="Helvetica" w:hAnsi="Helvetica" w:cs="Helvetica"/>
          <w:u w:color="ED7D31"/>
          <w:lang w:val="en-GB"/>
        </w:rPr>
        <w:t xml:space="preserve">, </w:t>
      </w:r>
      <w:hyperlink r:id="rId141" w:history="1">
        <w:r w:rsidR="00C22309" w:rsidRPr="00B53C2B">
          <w:rPr>
            <w:rStyle w:val="Hyperlink19"/>
            <w:rFonts w:ascii="Helvetica" w:eastAsia="Arial Unicode MS" w:hAnsi="Helvetica" w:cs="Helvetica"/>
            <w:lang w:val="en-GB"/>
          </w:rPr>
          <w:t>Gold</w:t>
        </w:r>
      </w:hyperlink>
      <w:r w:rsidR="00C22309" w:rsidRPr="00B53C2B">
        <w:rPr>
          <w:rStyle w:val="None"/>
          <w:rFonts w:ascii="Helvetica" w:hAnsi="Helvetica" w:cs="Helvetica"/>
          <w:u w:color="ED7D31"/>
          <w:lang w:val="en-GB"/>
        </w:rPr>
        <w:t xml:space="preserve">, </w:t>
      </w:r>
      <w:hyperlink r:id="rId142" w:history="1">
        <w:r w:rsidR="00C22309" w:rsidRPr="00B53C2B">
          <w:rPr>
            <w:rStyle w:val="Hyperlink19"/>
            <w:rFonts w:ascii="Helvetica" w:eastAsia="Arial Unicode MS" w:hAnsi="Helvetica" w:cs="Helvetica"/>
            <w:lang w:val="en-GB"/>
          </w:rPr>
          <w:t>Platinum</w:t>
        </w:r>
      </w:hyperlink>
      <w:r w:rsidR="00C22309" w:rsidRPr="00B53C2B">
        <w:rPr>
          <w:rStyle w:val="None"/>
          <w:rFonts w:ascii="Helvetica" w:hAnsi="Helvetica" w:cs="Helvetica"/>
          <w:u w:color="ED7D31"/>
          <w:lang w:val="en-GB"/>
        </w:rPr>
        <w:t xml:space="preserve"> </w:t>
      </w:r>
      <w:r w:rsidR="00C22309" w:rsidRPr="00B53C2B">
        <w:rPr>
          <w:rStyle w:val="None"/>
          <w:rFonts w:ascii="Helvetica" w:eastAsia="Helvetica" w:hAnsi="Helvetica" w:cs="Helvetica"/>
          <w:u w:color="ED7D31"/>
          <w:shd w:val="clear" w:color="auto" w:fill="FF00FF"/>
          <w:lang w:val="en-GB"/>
        </w:rPr>
        <w:br/>
      </w:r>
      <w:hyperlink r:id="rId143" w:history="1">
        <w:r w:rsidR="00C22309" w:rsidRPr="00B53C2B">
          <w:rPr>
            <w:rStyle w:val="Hyperlink21"/>
            <w:rFonts w:ascii="Helvetica" w:eastAsia="Arial Unicode MS" w:hAnsi="Helvetica" w:cs="Helvetica"/>
            <w:lang w:val="en-GB"/>
          </w:rPr>
          <w:t>Corporate relationships</w:t>
        </w:r>
      </w:hyperlink>
    </w:p>
    <w:p w14:paraId="6F13BDA5" w14:textId="77777777" w:rsidR="00FE5E45" w:rsidRPr="00B53C2B" w:rsidRDefault="00FE5E45" w:rsidP="005D4B44">
      <w:pPr>
        <w:pStyle w:val="BodyAA"/>
        <w:spacing w:line="312" w:lineRule="auto"/>
        <w:rPr>
          <w:rStyle w:val="None"/>
          <w:rFonts w:ascii="Helvetica" w:eastAsia="Helvetica" w:hAnsi="Helvetica" w:cs="Helvetica"/>
          <w:u w:color="ED7D31"/>
          <w:lang w:val="en-GB"/>
        </w:rPr>
      </w:pPr>
    </w:p>
    <w:p w14:paraId="635F598D" w14:textId="4599CA73" w:rsidR="00FE5E45" w:rsidRPr="00F235E8" w:rsidRDefault="00E509AE" w:rsidP="005B4B01">
      <w:pPr>
        <w:pStyle w:val="BodyAA"/>
        <w:spacing w:line="360" w:lineRule="auto"/>
        <w:rPr>
          <w:rStyle w:val="Hyperlink14"/>
          <w:rFonts w:ascii="Helvetica" w:hAnsi="Helvetica" w:cs="Helvetica"/>
          <w:lang w:val="en-GB"/>
        </w:rPr>
      </w:pPr>
      <w:hyperlink r:id="rId144" w:history="1">
        <w:r w:rsidR="00C22309" w:rsidRPr="000F2826">
          <w:rPr>
            <w:rStyle w:val="Hyperlink"/>
            <w:rFonts w:ascii="Helvetica" w:eastAsia="Arial Unicode MS" w:hAnsi="Helvetica" w:cs="Helvetica"/>
            <w:lang w:val="en-GB"/>
          </w:rPr>
          <w:t>Fundraising Action Plan</w:t>
        </w:r>
        <w:r w:rsidR="00C22309" w:rsidRPr="000F2826">
          <w:rPr>
            <w:rStyle w:val="Hyperlink"/>
            <w:rFonts w:ascii="Helvetica" w:hAnsi="Helvetica" w:cs="Helvetica"/>
            <w:lang w:val="en-GB"/>
          </w:rPr>
          <w:t xml:space="preserve"> </w:t>
        </w:r>
      </w:hyperlink>
      <w:r w:rsidR="00C22309" w:rsidRPr="00F235E8">
        <w:rPr>
          <w:rStyle w:val="None"/>
          <w:rFonts w:ascii="Helvetica" w:hAnsi="Helvetica" w:cs="Helvetica"/>
          <w:u w:val="single" w:color="194C9F"/>
          <w:lang w:val="en-GB"/>
        </w:rPr>
        <w:t xml:space="preserve"> </w:t>
      </w:r>
      <w:r w:rsidR="00C22309" w:rsidRPr="00F235E8">
        <w:rPr>
          <w:rStyle w:val="None"/>
          <w:rFonts w:ascii="Helvetica" w:hAnsi="Helvetica" w:cs="Helvetica"/>
          <w:u w:val="single" w:color="194C9F"/>
          <w:lang w:val="en-GB"/>
        </w:rPr>
        <w:br/>
      </w:r>
      <w:hyperlink r:id="rId145" w:history="1">
        <w:r w:rsidR="00C22309" w:rsidRPr="000F2826">
          <w:rPr>
            <w:rStyle w:val="Hyperlink"/>
            <w:rFonts w:ascii="Helvetica" w:eastAsia="Arial Unicode MS" w:hAnsi="Helvetica" w:cs="Helvetica"/>
            <w:lang w:val="en-GB"/>
          </w:rPr>
          <w:t>Choosing your fundraising methods</w:t>
        </w:r>
      </w:hyperlink>
      <w:r w:rsidR="00C22309" w:rsidRPr="00F235E8">
        <w:rPr>
          <w:rStyle w:val="Hyperlink14"/>
          <w:rFonts w:ascii="Helvetica" w:eastAsia="Arial Unicode MS" w:hAnsi="Helvetica" w:cs="Helvetica"/>
          <w:lang w:val="en-GB"/>
        </w:rPr>
        <w:t xml:space="preserve"> </w:t>
      </w:r>
      <w:r w:rsidR="00C22309" w:rsidRPr="00F235E8">
        <w:rPr>
          <w:rStyle w:val="None"/>
          <w:rFonts w:ascii="Helvetica" w:eastAsia="Helvetica" w:hAnsi="Helvetica" w:cs="Helvetica"/>
          <w:u w:val="single" w:color="194C9F"/>
          <w:lang w:val="en-GB"/>
        </w:rPr>
        <w:br/>
      </w:r>
      <w:hyperlink r:id="rId146" w:history="1">
        <w:r w:rsidR="00C22309" w:rsidRPr="000F2826">
          <w:rPr>
            <w:rStyle w:val="Hyperlink"/>
            <w:rFonts w:ascii="Helvetica" w:eastAsia="Arial Unicode MS" w:hAnsi="Helvetica" w:cs="Helvetica"/>
            <w:lang w:val="en-GB"/>
          </w:rPr>
          <w:t>Funding Sources for Local Groups</w:t>
        </w:r>
      </w:hyperlink>
    </w:p>
    <w:p w14:paraId="5BFB64BE" w14:textId="77777777" w:rsidR="00FE5E45" w:rsidRPr="00F235E8" w:rsidRDefault="00FE5E45" w:rsidP="005D4B44">
      <w:pPr>
        <w:pStyle w:val="BodyAA"/>
        <w:spacing w:line="312" w:lineRule="auto"/>
        <w:rPr>
          <w:rStyle w:val="Hyperlink14"/>
          <w:rFonts w:ascii="Helvetica" w:eastAsia="Helvetica" w:hAnsi="Helvetica" w:cs="Helvetica"/>
          <w:lang w:val="en-GB"/>
        </w:rPr>
      </w:pPr>
    </w:p>
    <w:p w14:paraId="5654A3CA" w14:textId="77777777" w:rsidR="00FE5E45" w:rsidRPr="00F235E8" w:rsidRDefault="00E509AE" w:rsidP="005B4B01">
      <w:pPr>
        <w:pStyle w:val="BodyAA"/>
        <w:spacing w:line="360" w:lineRule="auto"/>
        <w:rPr>
          <w:rStyle w:val="None"/>
          <w:rFonts w:ascii="Helvetica" w:eastAsia="Helvetica" w:hAnsi="Helvetica" w:cs="Helvetica"/>
          <w:lang w:val="en-GB"/>
        </w:rPr>
      </w:pPr>
      <w:hyperlink r:id="rId147" w:history="1">
        <w:r w:rsidR="00C22309" w:rsidRPr="00F235E8">
          <w:rPr>
            <w:rStyle w:val="Hyperlink13"/>
            <w:rFonts w:ascii="Helvetica" w:eastAsia="Arial Unicode MS" w:hAnsi="Helvetica" w:cs="Helvetica"/>
            <w:lang w:val="en-GB"/>
          </w:rPr>
          <w:t>Press Release</w:t>
        </w:r>
      </w:hyperlink>
      <w:r w:rsidR="00C22309" w:rsidRPr="00F235E8">
        <w:rPr>
          <w:rStyle w:val="None"/>
          <w:rFonts w:ascii="Helvetica" w:hAnsi="Helvetica" w:cs="Helvetica"/>
          <w:lang w:val="en-GB"/>
        </w:rPr>
        <w:t xml:space="preserve"> </w:t>
      </w:r>
    </w:p>
    <w:p w14:paraId="081C6343" w14:textId="2DB97273" w:rsidR="00FE5E45" w:rsidRPr="00F235E8" w:rsidRDefault="00E509AE" w:rsidP="005B4B01">
      <w:pPr>
        <w:pStyle w:val="BodyAA"/>
        <w:spacing w:line="360" w:lineRule="auto"/>
        <w:rPr>
          <w:rStyle w:val="None"/>
          <w:rFonts w:ascii="Helvetica" w:eastAsia="Helvetica" w:hAnsi="Helvetica" w:cs="Helvetica"/>
          <w:u w:color="194C9F"/>
          <w:lang w:val="en-GB"/>
        </w:rPr>
      </w:pPr>
      <w:hyperlink r:id="rId148" w:history="1">
        <w:r w:rsidR="00C22309" w:rsidRPr="000F2826">
          <w:rPr>
            <w:rStyle w:val="Hyperlink"/>
            <w:rFonts w:ascii="Helvetica" w:eastAsia="Arial Unicode MS" w:hAnsi="Helvetica" w:cs="Helvetica"/>
            <w:lang w:val="en-GB"/>
          </w:rPr>
          <w:t>Implementing a Social Media Plan</w:t>
        </w:r>
      </w:hyperlink>
      <w:r w:rsidR="00C22309" w:rsidRPr="00F235E8">
        <w:rPr>
          <w:rStyle w:val="None"/>
          <w:rFonts w:ascii="Helvetica" w:hAnsi="Helvetica" w:cs="Helvetica"/>
          <w:u w:color="194C9F"/>
          <w:lang w:val="en-GB"/>
        </w:rPr>
        <w:t xml:space="preserve"> </w:t>
      </w:r>
    </w:p>
    <w:p w14:paraId="4418C3E0" w14:textId="57B74297" w:rsidR="00FE5E45" w:rsidRPr="00B53C2B" w:rsidRDefault="00E509AE" w:rsidP="005B4B01">
      <w:pPr>
        <w:pStyle w:val="BodyAA"/>
        <w:spacing w:line="360" w:lineRule="auto"/>
        <w:rPr>
          <w:rStyle w:val="None"/>
          <w:rFonts w:ascii="Helvetica" w:eastAsia="Helvetica" w:hAnsi="Helvetica" w:cs="Helvetica"/>
          <w:u w:color="194C9F"/>
          <w:lang w:val="en-GB"/>
        </w:rPr>
      </w:pPr>
      <w:hyperlink r:id="rId149" w:history="1">
        <w:r w:rsidR="00C22309" w:rsidRPr="005B4B01">
          <w:rPr>
            <w:rStyle w:val="Hyperlink"/>
            <w:rFonts w:ascii="Helvetica" w:eastAsia="Arial Unicode MS" w:hAnsi="Helvetica" w:cs="Helvetica"/>
            <w:lang w:val="en-GB"/>
          </w:rPr>
          <w:t>Top 10 Facebook Page Essentials</w:t>
        </w:r>
      </w:hyperlink>
      <w:r w:rsidR="00C22309" w:rsidRPr="00B53C2B">
        <w:rPr>
          <w:rStyle w:val="None"/>
          <w:rFonts w:ascii="Helvetica" w:hAnsi="Helvetica" w:cs="Helvetica"/>
          <w:u w:color="194C9F"/>
          <w:lang w:val="en-GB"/>
        </w:rPr>
        <w:t xml:space="preserve"> </w:t>
      </w:r>
    </w:p>
    <w:p w14:paraId="051F4D9B" w14:textId="77777777" w:rsidR="00FE5E45" w:rsidRPr="00B53C2B" w:rsidRDefault="00FE5E45" w:rsidP="005D4B44">
      <w:pPr>
        <w:pStyle w:val="BodyAA"/>
        <w:spacing w:line="312" w:lineRule="auto"/>
        <w:rPr>
          <w:rStyle w:val="None"/>
          <w:rFonts w:ascii="Helvetica" w:eastAsia="Helvetica" w:hAnsi="Helvetica" w:cs="Helvetica"/>
          <w:u w:color="194C9F"/>
          <w:lang w:val="en-GB"/>
        </w:rPr>
      </w:pPr>
    </w:p>
    <w:p w14:paraId="1CF0F5FF" w14:textId="77777777" w:rsidR="00FE5E45" w:rsidRPr="00B53C2B" w:rsidRDefault="00E509AE" w:rsidP="005B4B01">
      <w:pPr>
        <w:pStyle w:val="BodyAA"/>
        <w:spacing w:line="360" w:lineRule="auto"/>
        <w:rPr>
          <w:rStyle w:val="None"/>
          <w:rFonts w:ascii="Helvetica" w:eastAsia="Helvetica" w:hAnsi="Helvetica" w:cs="Helvetica"/>
          <w:u w:color="194C9F"/>
          <w:lang w:val="en-GB"/>
        </w:rPr>
      </w:pPr>
      <w:hyperlink r:id="rId150" w:history="1">
        <w:r w:rsidR="00C22309" w:rsidRPr="00B53C2B">
          <w:rPr>
            <w:rStyle w:val="Hyperlink17"/>
            <w:rFonts w:ascii="Helvetica" w:eastAsia="Arial Unicode MS" w:hAnsi="Helvetica" w:cs="Helvetica"/>
            <w:lang w:val="en-GB"/>
          </w:rPr>
          <w:t>Gilbert Baker Rainbow Flag</w:t>
        </w:r>
      </w:hyperlink>
      <w:r w:rsidR="00C22309" w:rsidRPr="00B53C2B">
        <w:rPr>
          <w:rStyle w:val="None"/>
          <w:rFonts w:ascii="Helvetica" w:hAnsi="Helvetica" w:cs="Helvetica"/>
          <w:u w:color="194C9F"/>
          <w:lang w:val="en-GB"/>
        </w:rPr>
        <w:t xml:space="preserve"> </w:t>
      </w:r>
    </w:p>
    <w:p w14:paraId="631A0470" w14:textId="77777777" w:rsidR="00FE5E45" w:rsidRPr="00B53C2B" w:rsidRDefault="00E509AE" w:rsidP="005B4B01">
      <w:pPr>
        <w:pStyle w:val="BodyAA"/>
        <w:spacing w:line="360" w:lineRule="auto"/>
        <w:rPr>
          <w:rStyle w:val="None"/>
          <w:rFonts w:ascii="Helvetica" w:eastAsia="Helvetica" w:hAnsi="Helvetica" w:cs="Helvetica"/>
          <w:u w:color="194C9F"/>
          <w:lang w:val="en-GB"/>
        </w:rPr>
      </w:pPr>
      <w:hyperlink r:id="rId151" w:history="1">
        <w:r w:rsidR="00C22309" w:rsidRPr="00B53C2B">
          <w:rPr>
            <w:rStyle w:val="Hyperlink17"/>
            <w:rFonts w:ascii="Helvetica" w:eastAsia="Arial Unicode MS" w:hAnsi="Helvetica" w:cs="Helvetica"/>
            <w:lang w:val="en-GB"/>
          </w:rPr>
          <w:t>Events Industry Council</w:t>
        </w:r>
      </w:hyperlink>
    </w:p>
    <w:p w14:paraId="78291D7E" w14:textId="77777777" w:rsidR="00FE5E45" w:rsidRPr="00B53C2B" w:rsidRDefault="00FE5E45" w:rsidP="005D4B44">
      <w:pPr>
        <w:pStyle w:val="BodyAA"/>
        <w:spacing w:line="312" w:lineRule="auto"/>
        <w:rPr>
          <w:rFonts w:ascii="Helvetica" w:eastAsia="Helvetica" w:hAnsi="Helvetica" w:cs="Helvetica"/>
          <w:u w:color="194C9F"/>
          <w:lang w:val="en-GB"/>
        </w:rPr>
      </w:pPr>
    </w:p>
    <w:p w14:paraId="5C5D5EB0" w14:textId="77777777" w:rsidR="00FE5E45" w:rsidRPr="00B53C2B" w:rsidRDefault="00E509AE" w:rsidP="005D4B44">
      <w:pPr>
        <w:pStyle w:val="BodyAA"/>
        <w:spacing w:line="312" w:lineRule="auto"/>
        <w:rPr>
          <w:rStyle w:val="None"/>
          <w:rFonts w:ascii="Helvetica" w:eastAsia="Helvetica" w:hAnsi="Helvetica" w:cs="Helvetica"/>
          <w:u w:color="194C9F"/>
          <w:lang w:val="en-GB"/>
        </w:rPr>
      </w:pPr>
      <w:hyperlink r:id="rId152" w:history="1">
        <w:r w:rsidR="00C22309" w:rsidRPr="00B53C2B">
          <w:rPr>
            <w:rStyle w:val="Hyperlink19"/>
            <w:rFonts w:ascii="Helvetica" w:eastAsia="Arial Unicode MS" w:hAnsi="Helvetica" w:cs="Helvetica"/>
            <w:lang w:val="en-GB"/>
          </w:rPr>
          <w:t>Artist Agreement</w:t>
        </w:r>
      </w:hyperlink>
      <w:r w:rsidR="00C22309" w:rsidRPr="00B53C2B">
        <w:rPr>
          <w:rStyle w:val="None"/>
          <w:rFonts w:ascii="Helvetica" w:hAnsi="Helvetica" w:cs="Helvetica"/>
          <w:lang w:val="en-GB"/>
        </w:rPr>
        <w:t xml:space="preserve"> and a </w:t>
      </w:r>
      <w:hyperlink r:id="rId153" w:history="1">
        <w:r w:rsidR="00C22309" w:rsidRPr="00B53C2B">
          <w:rPr>
            <w:rStyle w:val="Hyperlink13"/>
            <w:rFonts w:ascii="Helvetica" w:eastAsia="Arial Unicode MS" w:hAnsi="Helvetica" w:cs="Helvetica"/>
            <w:lang w:val="en-GB"/>
          </w:rPr>
          <w:t>Code of Conduct</w:t>
        </w:r>
      </w:hyperlink>
    </w:p>
    <w:p w14:paraId="05065FC8" w14:textId="77777777" w:rsidR="00FE5E45" w:rsidRPr="00B53C2B" w:rsidRDefault="00FE5E45" w:rsidP="005D4B44">
      <w:pPr>
        <w:pStyle w:val="BodyAA"/>
        <w:spacing w:line="312" w:lineRule="auto"/>
        <w:rPr>
          <w:rStyle w:val="None"/>
          <w:rFonts w:ascii="Helvetica" w:eastAsia="Helvetica" w:hAnsi="Helvetica" w:cs="Helvetica"/>
          <w:b/>
          <w:bCs/>
          <w:u w:color="194C9F"/>
          <w:lang w:val="en-GB"/>
        </w:rPr>
      </w:pPr>
    </w:p>
    <w:p w14:paraId="609526F7" w14:textId="77777777" w:rsidR="00FE5E45" w:rsidRPr="00B53C2B" w:rsidRDefault="00E509AE" w:rsidP="005B4B01">
      <w:pPr>
        <w:pStyle w:val="BodyAA"/>
        <w:spacing w:line="360" w:lineRule="auto"/>
        <w:rPr>
          <w:rStyle w:val="None"/>
          <w:rFonts w:ascii="Helvetica" w:eastAsia="Helvetica" w:hAnsi="Helvetica" w:cs="Helvetica"/>
          <w:lang w:val="en-GB"/>
        </w:rPr>
      </w:pPr>
      <w:hyperlink r:id="rId154" w:history="1">
        <w:r w:rsidR="00C22309" w:rsidRPr="00B53C2B">
          <w:rPr>
            <w:rStyle w:val="Hyperlink13"/>
            <w:rFonts w:ascii="Helvetica" w:eastAsia="Arial Unicode MS" w:hAnsi="Helvetica" w:cs="Helvetica"/>
            <w:lang w:val="en-GB"/>
          </w:rPr>
          <w:t>Stall Booking Information and Guidelines</w:t>
        </w:r>
      </w:hyperlink>
      <w:r w:rsidR="00C22309" w:rsidRPr="00B53C2B">
        <w:rPr>
          <w:rStyle w:val="None"/>
          <w:rFonts w:ascii="Helvetica" w:hAnsi="Helvetica" w:cs="Helvetica"/>
          <w:lang w:val="en-GB"/>
        </w:rPr>
        <w:t xml:space="preserve"> </w:t>
      </w:r>
    </w:p>
    <w:p w14:paraId="5504AB1E" w14:textId="77777777" w:rsidR="00FE5E45" w:rsidRPr="00B53C2B" w:rsidRDefault="00C22309" w:rsidP="005B4B01">
      <w:pPr>
        <w:pStyle w:val="BodyAA"/>
        <w:spacing w:line="360" w:lineRule="auto"/>
        <w:rPr>
          <w:rStyle w:val="None"/>
          <w:rFonts w:ascii="Helvetica" w:eastAsia="Helvetica" w:hAnsi="Helvetica" w:cs="Helvetica"/>
          <w:lang w:val="en-GB"/>
        </w:rPr>
      </w:pPr>
      <w:r w:rsidRPr="00B53C2B">
        <w:rPr>
          <w:rStyle w:val="None"/>
          <w:rFonts w:ascii="Helvetica" w:hAnsi="Helvetica" w:cs="Helvetica"/>
          <w:u w:color="194C9F"/>
          <w:lang w:val="en-GB"/>
        </w:rPr>
        <w:t>EXAMPLE:</w:t>
      </w:r>
      <w:r w:rsidRPr="00B53C2B">
        <w:rPr>
          <w:rStyle w:val="None"/>
          <w:rFonts w:ascii="Helvetica" w:hAnsi="Helvetica" w:cs="Helvetica"/>
          <w:lang w:val="en-GB"/>
        </w:rPr>
        <w:t xml:space="preserve"> </w:t>
      </w:r>
      <w:hyperlink r:id="rId155" w:history="1">
        <w:r w:rsidRPr="00B53C2B">
          <w:rPr>
            <w:rStyle w:val="Hyperlink13"/>
            <w:rFonts w:ascii="Helvetica" w:eastAsia="Arial Unicode MS" w:hAnsi="Helvetica" w:cs="Helvetica"/>
            <w:lang w:val="en-GB"/>
          </w:rPr>
          <w:t>details required</w:t>
        </w:r>
      </w:hyperlink>
      <w:r w:rsidRPr="00B53C2B">
        <w:rPr>
          <w:rStyle w:val="None"/>
          <w:rFonts w:ascii="Helvetica" w:hAnsi="Helvetica" w:cs="Helvetica"/>
          <w:lang w:val="en-GB"/>
        </w:rPr>
        <w:t xml:space="preserve"> by City Council from Catering Suppliers</w:t>
      </w:r>
    </w:p>
    <w:p w14:paraId="2F25927D" w14:textId="77777777" w:rsidR="00FE5E45" w:rsidRPr="00B53C2B" w:rsidRDefault="00FE5E45" w:rsidP="005D4B44">
      <w:pPr>
        <w:pStyle w:val="BodyAA"/>
        <w:spacing w:line="312" w:lineRule="auto"/>
        <w:rPr>
          <w:rStyle w:val="None"/>
          <w:rFonts w:ascii="Helvetica" w:eastAsia="Helvetica" w:hAnsi="Helvetica" w:cs="Helvetica"/>
          <w:b/>
          <w:bCs/>
          <w:u w:color="194C9F"/>
          <w:lang w:val="en-GB"/>
        </w:rPr>
      </w:pPr>
    </w:p>
    <w:p w14:paraId="4F719129" w14:textId="77777777" w:rsidR="00FE5E45" w:rsidRPr="00B53C2B" w:rsidRDefault="00C22309" w:rsidP="005B4B01">
      <w:pPr>
        <w:pStyle w:val="BodyAA"/>
        <w:spacing w:line="360" w:lineRule="auto"/>
        <w:rPr>
          <w:rStyle w:val="None"/>
          <w:rFonts w:ascii="Helvetica" w:eastAsia="Helvetica" w:hAnsi="Helvetica" w:cs="Helvetica"/>
          <w:u w:color="ED7D31"/>
          <w:shd w:val="clear" w:color="auto" w:fill="FF00FF"/>
          <w:lang w:val="en-GB"/>
        </w:rPr>
      </w:pPr>
      <w:r w:rsidRPr="00B53C2B">
        <w:rPr>
          <w:rStyle w:val="None"/>
          <w:rFonts w:ascii="Helvetica" w:hAnsi="Helvetica" w:cs="Helvetica"/>
          <w:u w:color="7030A0"/>
          <w:lang w:val="en-GB"/>
        </w:rPr>
        <w:t xml:space="preserve">First Aid Request Form - </w:t>
      </w:r>
      <w:hyperlink r:id="rId156" w:history="1">
        <w:r w:rsidRPr="00B53C2B">
          <w:rPr>
            <w:rStyle w:val="Hyperlink13"/>
            <w:rFonts w:ascii="Helvetica" w:eastAsia="Arial Unicode MS" w:hAnsi="Helvetica" w:cs="Helvetica"/>
            <w:lang w:val="en-GB"/>
          </w:rPr>
          <w:t>Yorkshire Ambulance Service</w:t>
        </w:r>
      </w:hyperlink>
      <w:r w:rsidRPr="00B53C2B">
        <w:rPr>
          <w:rStyle w:val="None"/>
          <w:rFonts w:ascii="Helvetica" w:hAnsi="Helvetica" w:cs="Helvetica"/>
          <w:u w:color="7030A0"/>
          <w:lang w:val="en-GB"/>
        </w:rPr>
        <w:t xml:space="preserve"> </w:t>
      </w:r>
    </w:p>
    <w:p w14:paraId="52DAC43C" w14:textId="77777777" w:rsidR="00FE5E45" w:rsidRPr="00B53C2B" w:rsidRDefault="00C22309" w:rsidP="005B4B01">
      <w:pPr>
        <w:pStyle w:val="BodyAA"/>
        <w:spacing w:line="360" w:lineRule="auto"/>
        <w:rPr>
          <w:rStyle w:val="None"/>
          <w:rFonts w:ascii="Helvetica" w:eastAsia="Helvetica" w:hAnsi="Helvetica" w:cs="Helvetica"/>
          <w:u w:color="7030A0"/>
          <w:lang w:val="en-GB"/>
        </w:rPr>
      </w:pPr>
      <w:r w:rsidRPr="00B53C2B">
        <w:rPr>
          <w:rStyle w:val="None"/>
          <w:rFonts w:ascii="Helvetica" w:hAnsi="Helvetica" w:cs="Helvetica"/>
          <w:u w:color="7030A0"/>
          <w:lang w:val="en-GB"/>
        </w:rPr>
        <w:t xml:space="preserve">First Aid Request Form - </w:t>
      </w:r>
      <w:hyperlink r:id="rId157" w:history="1">
        <w:r w:rsidRPr="00B53C2B">
          <w:rPr>
            <w:rStyle w:val="Hyperlink13"/>
            <w:rFonts w:ascii="Helvetica" w:eastAsia="Arial Unicode MS" w:hAnsi="Helvetica" w:cs="Helvetica"/>
            <w:lang w:val="en-GB"/>
          </w:rPr>
          <w:t>EMC</w:t>
        </w:r>
      </w:hyperlink>
      <w:r w:rsidRPr="00B53C2B">
        <w:rPr>
          <w:rStyle w:val="None"/>
          <w:rFonts w:ascii="Helvetica" w:hAnsi="Helvetica" w:cs="Helvetica"/>
          <w:u w:color="7030A0"/>
          <w:lang w:val="en-GB"/>
        </w:rPr>
        <w:t xml:space="preserve"> </w:t>
      </w:r>
    </w:p>
    <w:p w14:paraId="2DA712AE" w14:textId="77777777" w:rsidR="00FE5E45" w:rsidRPr="00B53C2B" w:rsidRDefault="00FE5E45" w:rsidP="005D4B44">
      <w:pPr>
        <w:pStyle w:val="BodyAA"/>
        <w:spacing w:line="312" w:lineRule="auto"/>
        <w:rPr>
          <w:rStyle w:val="None"/>
          <w:rFonts w:ascii="Helvetica" w:eastAsia="Helvetica" w:hAnsi="Helvetica" w:cs="Helvetica"/>
          <w:u w:color="7030A0"/>
          <w:lang w:val="en-GB"/>
        </w:rPr>
      </w:pPr>
    </w:p>
    <w:p w14:paraId="7D8471BA" w14:textId="77777777" w:rsidR="00FE5E45" w:rsidRPr="00B53C2B" w:rsidRDefault="00E509AE" w:rsidP="005B4B01">
      <w:pPr>
        <w:pStyle w:val="Body"/>
        <w:spacing w:line="360" w:lineRule="auto"/>
        <w:rPr>
          <w:rFonts w:ascii="Helvetica" w:eastAsia="Helvetica" w:hAnsi="Helvetica" w:cs="Helvetica"/>
          <w:sz w:val="22"/>
          <w:szCs w:val="22"/>
          <w:lang w:val="en-GB"/>
        </w:rPr>
      </w:pPr>
      <w:hyperlink r:id="rId158" w:history="1">
        <w:r w:rsidR="00C22309" w:rsidRPr="00B53C2B">
          <w:rPr>
            <w:rStyle w:val="Hyperlink17"/>
            <w:rFonts w:ascii="Helvetica" w:hAnsi="Helvetica" w:cs="Helvetica"/>
            <w:sz w:val="22"/>
            <w:szCs w:val="22"/>
            <w:lang w:val="en-GB"/>
          </w:rPr>
          <w:t>European Pride Organisers Association (EPOA)</w:t>
        </w:r>
      </w:hyperlink>
      <w:r w:rsidR="00C22309" w:rsidRPr="00B53C2B">
        <w:rPr>
          <w:rFonts w:ascii="Helvetica" w:hAnsi="Helvetica" w:cs="Helvetica"/>
          <w:sz w:val="22"/>
          <w:szCs w:val="22"/>
          <w:lang w:val="en-GB"/>
        </w:rPr>
        <w:t xml:space="preserve"> </w:t>
      </w:r>
    </w:p>
    <w:p w14:paraId="5D0BE893" w14:textId="77777777" w:rsidR="00FE5E45" w:rsidRPr="00B53C2B" w:rsidRDefault="00E509AE" w:rsidP="005B4B01">
      <w:pPr>
        <w:pStyle w:val="Body"/>
        <w:spacing w:line="360" w:lineRule="auto"/>
        <w:rPr>
          <w:rFonts w:ascii="Helvetica" w:eastAsia="Helvetica" w:hAnsi="Helvetica" w:cs="Helvetica"/>
          <w:sz w:val="22"/>
          <w:szCs w:val="22"/>
          <w:lang w:val="en-GB"/>
        </w:rPr>
      </w:pPr>
      <w:hyperlink r:id="rId159" w:history="1">
        <w:r w:rsidR="00C22309" w:rsidRPr="00B53C2B">
          <w:rPr>
            <w:rStyle w:val="Hyperlink17"/>
            <w:rFonts w:ascii="Helvetica" w:hAnsi="Helvetica" w:cs="Helvetica"/>
            <w:sz w:val="22"/>
            <w:szCs w:val="22"/>
            <w:lang w:val="en-GB"/>
          </w:rPr>
          <w:t>InterPride</w:t>
        </w:r>
      </w:hyperlink>
      <w:r w:rsidR="00C22309" w:rsidRPr="00B53C2B">
        <w:rPr>
          <w:rFonts w:ascii="Helvetica" w:hAnsi="Helvetica" w:cs="Helvetica"/>
          <w:sz w:val="22"/>
          <w:szCs w:val="22"/>
          <w:lang w:val="en-GB"/>
        </w:rPr>
        <w:t xml:space="preserve"> </w:t>
      </w:r>
    </w:p>
    <w:p w14:paraId="2CE640EC" w14:textId="77777777" w:rsidR="00FE5E45" w:rsidRPr="00B53C2B" w:rsidRDefault="00E509AE" w:rsidP="005B4B01">
      <w:pPr>
        <w:pStyle w:val="Body"/>
        <w:spacing w:line="360" w:lineRule="auto"/>
        <w:rPr>
          <w:rStyle w:val="None"/>
          <w:rFonts w:ascii="Helvetica" w:eastAsia="Helvetica" w:hAnsi="Helvetica" w:cs="Helvetica"/>
          <w:sz w:val="22"/>
          <w:szCs w:val="22"/>
          <w:u w:color="ED7D31"/>
          <w:shd w:val="clear" w:color="auto" w:fill="FF00FF"/>
          <w:lang w:val="en-GB"/>
        </w:rPr>
      </w:pPr>
      <w:hyperlink r:id="rId160" w:history="1">
        <w:r w:rsidR="00C22309" w:rsidRPr="00B53C2B">
          <w:rPr>
            <w:rStyle w:val="Hyperlink17"/>
            <w:rFonts w:ascii="Helvetica" w:hAnsi="Helvetica" w:cs="Helvetica"/>
            <w:sz w:val="22"/>
            <w:szCs w:val="22"/>
            <w:lang w:val="en-GB"/>
          </w:rPr>
          <w:t>ILGA Europe</w:t>
        </w:r>
      </w:hyperlink>
    </w:p>
    <w:p w14:paraId="18555855" w14:textId="77777777" w:rsidR="00FE5E45" w:rsidRDefault="00FE5E45" w:rsidP="005D4B44">
      <w:pPr>
        <w:pStyle w:val="BodyAA"/>
        <w:spacing w:line="312" w:lineRule="auto"/>
        <w:rPr>
          <w:rStyle w:val="None"/>
          <w:rFonts w:ascii="Helvetica" w:eastAsia="Helvetica" w:hAnsi="Helvetica" w:cs="Helvetica"/>
          <w:b/>
          <w:bCs/>
          <w:u w:color="194C9F"/>
          <w:lang w:val="en-GB"/>
        </w:rPr>
      </w:pPr>
    </w:p>
    <w:p w14:paraId="1D2A6A01" w14:textId="77777777" w:rsidR="00FE5E45" w:rsidRPr="008B0E6E" w:rsidRDefault="00C22309" w:rsidP="005D4B44">
      <w:pPr>
        <w:pStyle w:val="BodyAA"/>
        <w:spacing w:after="160" w:line="312" w:lineRule="auto"/>
        <w:rPr>
          <w:rStyle w:val="None"/>
          <w:rFonts w:ascii="Helvetica" w:eastAsia="Helvetica" w:hAnsi="Helvetica" w:cs="Helvetica"/>
          <w:b/>
          <w:bCs/>
          <w:color w:val="194C9F"/>
          <w:sz w:val="24"/>
          <w:szCs w:val="24"/>
          <w:u w:color="194C9F"/>
          <w:lang w:val="en-GB"/>
        </w:rPr>
      </w:pPr>
      <w:r w:rsidRPr="008B0E6E">
        <w:rPr>
          <w:rStyle w:val="None"/>
          <w:rFonts w:ascii="Helvetica" w:hAnsi="Helvetica"/>
          <w:b/>
          <w:bCs/>
          <w:color w:val="194C9F"/>
          <w:sz w:val="24"/>
          <w:szCs w:val="24"/>
          <w:u w:color="194C9F"/>
          <w:lang w:val="en-GB"/>
        </w:rPr>
        <w:lastRenderedPageBreak/>
        <w:t>Additional / external links:</w:t>
      </w:r>
    </w:p>
    <w:p w14:paraId="7F3179E2" w14:textId="77777777" w:rsidR="00FE5E45" w:rsidRPr="00B53C2B" w:rsidRDefault="00C22309" w:rsidP="005D4B44">
      <w:pPr>
        <w:pStyle w:val="BodyAA"/>
        <w:spacing w:after="160" w:line="312" w:lineRule="auto"/>
        <w:rPr>
          <w:rStyle w:val="None"/>
          <w:rFonts w:ascii="Helvetica" w:eastAsia="Helvetica" w:hAnsi="Helvetica" w:cs="Helvetica"/>
          <w:u w:color="194C9F"/>
          <w:lang w:val="en-GB"/>
        </w:rPr>
      </w:pPr>
      <w:r w:rsidRPr="00B53C2B">
        <w:rPr>
          <w:rStyle w:val="None"/>
          <w:rFonts w:ascii="Helvetica" w:hAnsi="Helvetica" w:cs="Helvetica"/>
          <w:color w:val="365B9D"/>
          <w:u w:color="194C9F"/>
          <w:lang w:val="en-GB"/>
        </w:rPr>
        <w:t>Event Health and Safety</w:t>
      </w:r>
      <w:r w:rsidRPr="00B53C2B">
        <w:rPr>
          <w:rStyle w:val="None"/>
          <w:rFonts w:ascii="Helvetica" w:eastAsia="Helvetica" w:hAnsi="Helvetica" w:cs="Helvetica"/>
          <w:u w:color="194C9F"/>
          <w:lang w:val="en-GB"/>
        </w:rPr>
        <w:br/>
      </w:r>
      <w:hyperlink r:id="rId161" w:history="1">
        <w:r w:rsidRPr="00B53C2B">
          <w:rPr>
            <w:rStyle w:val="Hyperlink20"/>
            <w:rFonts w:ascii="Helvetica" w:hAnsi="Helvetica" w:cs="Helvetica"/>
            <w:lang w:val="en-GB"/>
          </w:rPr>
          <w:t>Event safety</w:t>
        </w:r>
      </w:hyperlink>
      <w:r w:rsidRPr="00B53C2B">
        <w:rPr>
          <w:rStyle w:val="None"/>
          <w:rFonts w:ascii="Helvetica" w:hAnsi="Helvetica" w:cs="Helvetica"/>
          <w:u w:color="194C9F"/>
          <w:lang w:val="en-GB"/>
        </w:rPr>
        <w:t xml:space="preserve"> </w:t>
      </w:r>
    </w:p>
    <w:p w14:paraId="281DC4EB" w14:textId="77777777" w:rsidR="003854B3" w:rsidRPr="00B53C2B" w:rsidRDefault="003854B3" w:rsidP="005D4B44">
      <w:pPr>
        <w:pStyle w:val="BodyAA"/>
        <w:spacing w:line="312" w:lineRule="auto"/>
        <w:rPr>
          <w:rStyle w:val="None"/>
          <w:rFonts w:ascii="Helvetica" w:hAnsi="Helvetica" w:cs="Helvetica"/>
          <w:color w:val="365B9D"/>
          <w:u w:color="194C9F"/>
          <w:lang w:val="en-GB"/>
        </w:rPr>
      </w:pPr>
    </w:p>
    <w:p w14:paraId="191841EA" w14:textId="77777777" w:rsidR="00FE5E45" w:rsidRPr="00B53C2B" w:rsidRDefault="00C22309" w:rsidP="005D4B44">
      <w:pPr>
        <w:pStyle w:val="BodyAA"/>
        <w:spacing w:line="312" w:lineRule="auto"/>
        <w:rPr>
          <w:rStyle w:val="None"/>
          <w:rFonts w:ascii="Helvetica" w:eastAsia="Helvetica" w:hAnsi="Helvetica" w:cs="Helvetica"/>
          <w:u w:color="194C9F"/>
          <w:lang w:val="en-GB"/>
        </w:rPr>
      </w:pPr>
      <w:r w:rsidRPr="00B53C2B">
        <w:rPr>
          <w:rStyle w:val="None"/>
          <w:rFonts w:ascii="Helvetica" w:hAnsi="Helvetica" w:cs="Helvetica"/>
          <w:color w:val="365B9D"/>
          <w:u w:color="194C9F"/>
          <w:lang w:val="en-GB"/>
        </w:rPr>
        <w:t>Running community events guide</w:t>
      </w:r>
      <w:r w:rsidRPr="00B53C2B">
        <w:rPr>
          <w:rStyle w:val="None"/>
          <w:rFonts w:ascii="Helvetica" w:hAnsi="Helvetica" w:cs="Helvetica"/>
          <w:u w:color="194C9F"/>
          <w:lang w:val="en-GB"/>
        </w:rPr>
        <w:t xml:space="preserve"> </w:t>
      </w:r>
    </w:p>
    <w:p w14:paraId="52A57FFB" w14:textId="77777777" w:rsidR="00FE5E45" w:rsidRPr="00B53C2B" w:rsidRDefault="00E509AE" w:rsidP="005B4B01">
      <w:pPr>
        <w:pStyle w:val="BodyAA"/>
        <w:spacing w:line="360" w:lineRule="auto"/>
        <w:rPr>
          <w:rStyle w:val="None"/>
          <w:rFonts w:ascii="Helvetica" w:eastAsia="Helvetica" w:hAnsi="Helvetica" w:cs="Helvetica"/>
          <w:u w:color="194C9F"/>
          <w:lang w:val="en-GB"/>
        </w:rPr>
      </w:pPr>
      <w:hyperlink r:id="rId162" w:history="1">
        <w:r w:rsidR="00C22309" w:rsidRPr="00B53C2B">
          <w:rPr>
            <w:rStyle w:val="Hyperlink20"/>
            <w:rFonts w:ascii="Helvetica" w:eastAsia="Arial Unicode MS" w:hAnsi="Helvetica" w:cs="Helvetica"/>
            <w:lang w:val="en-GB"/>
          </w:rPr>
          <w:t>https://www.visitscotland.org/events/advice-materials</w:t>
        </w:r>
      </w:hyperlink>
      <w:r w:rsidR="00C22309" w:rsidRPr="00B53C2B">
        <w:rPr>
          <w:rStyle w:val="None"/>
          <w:rFonts w:ascii="Helvetica" w:hAnsi="Helvetica" w:cs="Helvetica"/>
          <w:u w:color="194C9F"/>
          <w:lang w:val="en-GB"/>
        </w:rPr>
        <w:t xml:space="preserve"> </w:t>
      </w:r>
    </w:p>
    <w:p w14:paraId="4C1CFCBC" w14:textId="77777777" w:rsidR="00FE5E45" w:rsidRPr="00B53C2B" w:rsidRDefault="00E509AE" w:rsidP="005B4B01">
      <w:pPr>
        <w:pStyle w:val="BodyAA"/>
        <w:spacing w:line="360" w:lineRule="auto"/>
        <w:rPr>
          <w:rStyle w:val="None"/>
          <w:rFonts w:ascii="Helvetica" w:eastAsia="Helvetica" w:hAnsi="Helvetica" w:cs="Helvetica"/>
          <w:u w:color="194C9F"/>
          <w:lang w:val="en-GB"/>
        </w:rPr>
      </w:pPr>
      <w:hyperlink r:id="rId163" w:history="1">
        <w:r w:rsidR="00C22309" w:rsidRPr="00B53C2B">
          <w:rPr>
            <w:rStyle w:val="Hyperlink20"/>
            <w:rFonts w:ascii="Helvetica" w:eastAsia="Arial Unicode MS" w:hAnsi="Helvetica" w:cs="Helvetica"/>
            <w:lang w:val="en-GB"/>
          </w:rPr>
          <w:t>Temporary Events Notice</w:t>
        </w:r>
      </w:hyperlink>
    </w:p>
    <w:p w14:paraId="0F18858D" w14:textId="77777777" w:rsidR="00FE5E45" w:rsidRPr="00B53C2B" w:rsidRDefault="00E509AE" w:rsidP="005B4B01">
      <w:pPr>
        <w:pStyle w:val="BodyAA"/>
        <w:spacing w:line="360" w:lineRule="auto"/>
        <w:rPr>
          <w:rStyle w:val="None"/>
          <w:rFonts w:ascii="Helvetica" w:eastAsia="Helvetica" w:hAnsi="Helvetica" w:cs="Helvetica"/>
          <w:u w:color="194C9F"/>
          <w:lang w:val="en-GB"/>
        </w:rPr>
      </w:pPr>
      <w:hyperlink r:id="rId164" w:history="1">
        <w:r w:rsidR="00C22309" w:rsidRPr="00B53C2B">
          <w:rPr>
            <w:rStyle w:val="Hyperlink17"/>
            <w:rFonts w:ascii="Helvetica" w:eastAsia="Arial Unicode MS" w:hAnsi="Helvetica" w:cs="Helvetica"/>
            <w:lang w:val="en-GB"/>
          </w:rPr>
          <w:t>Entertainment Licenses</w:t>
        </w:r>
      </w:hyperlink>
    </w:p>
    <w:p w14:paraId="3AC8301D" w14:textId="77777777" w:rsidR="00FE5E45" w:rsidRPr="00B53C2B" w:rsidRDefault="00FE5E45" w:rsidP="005D4B44">
      <w:pPr>
        <w:pStyle w:val="BodyAA"/>
        <w:spacing w:line="312" w:lineRule="auto"/>
        <w:rPr>
          <w:rFonts w:ascii="Helvetica" w:eastAsia="Helvetica" w:hAnsi="Helvetica" w:cs="Helvetica"/>
          <w:u w:color="194C9F"/>
          <w:lang w:val="en-GB"/>
        </w:rPr>
      </w:pPr>
    </w:p>
    <w:p w14:paraId="2CEAA3B9" w14:textId="77777777" w:rsidR="00FE5E45" w:rsidRPr="00B53C2B" w:rsidRDefault="00C22309" w:rsidP="005D4B44">
      <w:pPr>
        <w:pStyle w:val="BodyAA"/>
        <w:spacing w:line="312" w:lineRule="auto"/>
        <w:rPr>
          <w:rStyle w:val="None"/>
          <w:rFonts w:ascii="Helvetica" w:eastAsia="Helvetica" w:hAnsi="Helvetica" w:cs="Helvetica"/>
          <w:color w:val="365B9D"/>
          <w:u w:color="194C9F"/>
          <w:lang w:val="en-GB"/>
        </w:rPr>
      </w:pPr>
      <w:r w:rsidRPr="00B53C2B">
        <w:rPr>
          <w:rStyle w:val="None"/>
          <w:rFonts w:ascii="Helvetica" w:hAnsi="Helvetica" w:cs="Helvetica"/>
          <w:color w:val="365B9D"/>
          <w:u w:color="194C9F"/>
          <w:lang w:val="en-GB"/>
        </w:rPr>
        <w:t>Charity Commission</w:t>
      </w:r>
    </w:p>
    <w:p w14:paraId="4097CC38" w14:textId="77777777" w:rsidR="00FE5E45" w:rsidRPr="00B53C2B" w:rsidRDefault="00E509AE" w:rsidP="005B4B01">
      <w:pPr>
        <w:pStyle w:val="BodyAA"/>
        <w:spacing w:line="360" w:lineRule="auto"/>
        <w:rPr>
          <w:rStyle w:val="None"/>
          <w:rFonts w:ascii="Helvetica" w:eastAsia="Helvetica" w:hAnsi="Helvetica" w:cs="Helvetica"/>
          <w:u w:color="194C9F"/>
          <w:lang w:val="en-GB"/>
        </w:rPr>
      </w:pPr>
      <w:hyperlink r:id="rId165" w:history="1">
        <w:r w:rsidR="00C22309" w:rsidRPr="00B53C2B">
          <w:rPr>
            <w:rStyle w:val="Hyperlink20"/>
            <w:rFonts w:ascii="Helvetica" w:eastAsia="Arial Unicode MS" w:hAnsi="Helvetica" w:cs="Helvetica"/>
            <w:lang w:val="en-GB"/>
          </w:rPr>
          <w:t>Charities and social enterprises</w:t>
        </w:r>
      </w:hyperlink>
    </w:p>
    <w:p w14:paraId="1A825C49" w14:textId="77777777" w:rsidR="00FE5E45" w:rsidRPr="00B53C2B" w:rsidRDefault="00E509AE" w:rsidP="005B4B01">
      <w:pPr>
        <w:pStyle w:val="BodyAA"/>
        <w:spacing w:line="360" w:lineRule="auto"/>
        <w:rPr>
          <w:rStyle w:val="None"/>
          <w:rFonts w:ascii="Helvetica" w:eastAsia="Helvetica" w:hAnsi="Helvetica" w:cs="Helvetica"/>
          <w:u w:color="194C9F"/>
          <w:lang w:val="en-GB"/>
        </w:rPr>
      </w:pPr>
      <w:hyperlink r:id="rId166" w:history="1">
        <w:r w:rsidR="00C22309" w:rsidRPr="00B53C2B">
          <w:rPr>
            <w:rStyle w:val="Hyperlink20"/>
            <w:rFonts w:ascii="Helvetica" w:eastAsia="Arial Unicode MS" w:hAnsi="Helvetica" w:cs="Helvetica"/>
            <w:lang w:val="en-GB"/>
          </w:rPr>
          <w:t>Set up a charity: step by step</w:t>
        </w:r>
      </w:hyperlink>
    </w:p>
    <w:p w14:paraId="161B0B21" w14:textId="77777777" w:rsidR="00FE5E45" w:rsidRPr="00B53C2B" w:rsidRDefault="00E509AE" w:rsidP="005B4B01">
      <w:pPr>
        <w:pStyle w:val="BodyAA"/>
        <w:spacing w:line="360" w:lineRule="auto"/>
        <w:rPr>
          <w:rStyle w:val="None"/>
          <w:rFonts w:ascii="Helvetica" w:eastAsia="Helvetica" w:hAnsi="Helvetica" w:cs="Helvetica"/>
          <w:u w:color="194C9F"/>
          <w:lang w:val="en-GB"/>
        </w:rPr>
      </w:pPr>
      <w:hyperlink r:id="rId167" w:history="1">
        <w:r w:rsidR="00C22309" w:rsidRPr="00B53C2B">
          <w:rPr>
            <w:rStyle w:val="Hyperlink20"/>
            <w:rFonts w:ascii="Helvetica" w:eastAsia="Arial Unicode MS" w:hAnsi="Helvetica" w:cs="Helvetica"/>
            <w:lang w:val="en-GB"/>
          </w:rPr>
          <w:t>Guidance</w:t>
        </w:r>
      </w:hyperlink>
    </w:p>
    <w:p w14:paraId="2686A3B7" w14:textId="77777777" w:rsidR="00FE5E45" w:rsidRPr="00B53C2B" w:rsidRDefault="00FE5E45" w:rsidP="005D4B44">
      <w:pPr>
        <w:pStyle w:val="BodyAA"/>
        <w:spacing w:line="312" w:lineRule="auto"/>
        <w:rPr>
          <w:rFonts w:ascii="Helvetica" w:eastAsia="Helvetica" w:hAnsi="Helvetica" w:cs="Helvetica"/>
          <w:u w:color="194C9F"/>
          <w:lang w:val="en-GB"/>
        </w:rPr>
      </w:pPr>
    </w:p>
    <w:p w14:paraId="16437C33" w14:textId="77777777" w:rsidR="00FE5E45" w:rsidRPr="00B53C2B" w:rsidRDefault="00C22309" w:rsidP="005D4B44">
      <w:pPr>
        <w:pStyle w:val="BodyAA"/>
        <w:spacing w:line="312" w:lineRule="auto"/>
        <w:rPr>
          <w:rStyle w:val="None"/>
          <w:rFonts w:ascii="Helvetica" w:eastAsia="Helvetica" w:hAnsi="Helvetica" w:cs="Helvetica"/>
          <w:color w:val="365B9D"/>
          <w:u w:color="194C9F"/>
          <w:lang w:val="en-GB"/>
        </w:rPr>
      </w:pPr>
      <w:r w:rsidRPr="00B53C2B">
        <w:rPr>
          <w:rStyle w:val="None"/>
          <w:rFonts w:ascii="Helvetica" w:hAnsi="Helvetica" w:cs="Helvetica"/>
          <w:color w:val="365B9D"/>
          <w:u w:color="194C9F"/>
          <w:lang w:val="en-GB"/>
        </w:rPr>
        <w:t>Safeguarding</w:t>
      </w:r>
    </w:p>
    <w:p w14:paraId="36006667" w14:textId="77777777" w:rsidR="00FE5E45" w:rsidRPr="00B53C2B" w:rsidRDefault="00E509AE" w:rsidP="005B4B01">
      <w:pPr>
        <w:pStyle w:val="BodyAA"/>
        <w:spacing w:line="360" w:lineRule="auto"/>
        <w:rPr>
          <w:rStyle w:val="None"/>
          <w:rFonts w:ascii="Helvetica" w:eastAsia="Helvetica" w:hAnsi="Helvetica" w:cs="Helvetica"/>
          <w:u w:color="194C9F"/>
          <w:lang w:val="en-GB"/>
        </w:rPr>
      </w:pPr>
      <w:hyperlink r:id="rId168" w:history="1">
        <w:r w:rsidR="00C22309" w:rsidRPr="00B53C2B">
          <w:rPr>
            <w:rStyle w:val="Hyperlink20"/>
            <w:rFonts w:ascii="Helvetica" w:eastAsia="Arial Unicode MS" w:hAnsi="Helvetica" w:cs="Helvetica"/>
            <w:lang w:val="en-GB"/>
          </w:rPr>
          <w:t>Safeguarding and protecting people for Charities and Trustees</w:t>
        </w:r>
      </w:hyperlink>
    </w:p>
    <w:p w14:paraId="486547E6" w14:textId="77777777" w:rsidR="00FE5E45" w:rsidRPr="00B53C2B" w:rsidRDefault="00E509AE" w:rsidP="005B4B01">
      <w:pPr>
        <w:pStyle w:val="BodyAA"/>
        <w:spacing w:line="360" w:lineRule="auto"/>
        <w:rPr>
          <w:rStyle w:val="None"/>
          <w:rFonts w:ascii="Helvetica" w:eastAsia="Helvetica" w:hAnsi="Helvetica" w:cs="Helvetica"/>
          <w:u w:color="194C9F"/>
          <w:lang w:val="en-GB"/>
        </w:rPr>
      </w:pPr>
      <w:hyperlink r:id="rId169" w:history="1">
        <w:r w:rsidR="00C22309" w:rsidRPr="00B53C2B">
          <w:rPr>
            <w:rStyle w:val="Hyperlink20"/>
            <w:rFonts w:ascii="Helvetica" w:eastAsia="Arial Unicode MS" w:hAnsi="Helvetica" w:cs="Helvetica"/>
            <w:lang w:val="en-GB"/>
          </w:rPr>
          <w:t>NSPCC Learning Scotland</w:t>
        </w:r>
      </w:hyperlink>
    </w:p>
    <w:p w14:paraId="70840B28" w14:textId="77777777" w:rsidR="00FE5E45" w:rsidRPr="00B53C2B" w:rsidRDefault="00E509AE" w:rsidP="005B4B01">
      <w:pPr>
        <w:pStyle w:val="BodyAA"/>
        <w:spacing w:line="360" w:lineRule="auto"/>
        <w:rPr>
          <w:rStyle w:val="None"/>
          <w:rFonts w:ascii="Helvetica" w:eastAsia="Helvetica" w:hAnsi="Helvetica" w:cs="Helvetica"/>
          <w:u w:color="194C9F"/>
          <w:lang w:val="en-GB"/>
        </w:rPr>
      </w:pPr>
      <w:hyperlink r:id="rId170" w:history="1">
        <w:r w:rsidR="00C22309" w:rsidRPr="00B53C2B">
          <w:rPr>
            <w:rStyle w:val="Hyperlink20"/>
            <w:rFonts w:ascii="Helvetica" w:eastAsia="Arial Unicode MS" w:hAnsi="Helvetica" w:cs="Helvetica"/>
            <w:lang w:val="en-GB"/>
          </w:rPr>
          <w:t>NHS England Safeguarding Team</w:t>
        </w:r>
      </w:hyperlink>
    </w:p>
    <w:p w14:paraId="14ACFE1C" w14:textId="77777777" w:rsidR="00FE5E45" w:rsidRPr="00B53C2B" w:rsidRDefault="00E509AE" w:rsidP="005B4B01">
      <w:pPr>
        <w:pStyle w:val="BodyAA"/>
        <w:spacing w:line="360" w:lineRule="auto"/>
        <w:rPr>
          <w:rStyle w:val="None"/>
          <w:rFonts w:ascii="Helvetica" w:eastAsia="Helvetica" w:hAnsi="Helvetica" w:cs="Helvetica"/>
          <w:u w:color="194C9F"/>
          <w:lang w:val="en-GB"/>
        </w:rPr>
      </w:pPr>
      <w:hyperlink r:id="rId171" w:history="1">
        <w:r w:rsidR="00C22309" w:rsidRPr="00B53C2B">
          <w:rPr>
            <w:rStyle w:val="Hyperlink20"/>
            <w:rFonts w:ascii="Helvetica" w:eastAsia="Arial Unicode MS" w:hAnsi="Helvetica" w:cs="Helvetica"/>
            <w:lang w:val="en-GB"/>
          </w:rPr>
          <w:t>Safeguarding Ireland</w:t>
        </w:r>
      </w:hyperlink>
    </w:p>
    <w:p w14:paraId="4B9D4652" w14:textId="77777777" w:rsidR="00FE5E45" w:rsidRPr="00B53C2B" w:rsidRDefault="00FE5E45" w:rsidP="005D4B44">
      <w:pPr>
        <w:pStyle w:val="BodyAA"/>
        <w:spacing w:line="312" w:lineRule="auto"/>
        <w:rPr>
          <w:rStyle w:val="None"/>
          <w:rFonts w:ascii="Helvetica" w:eastAsia="Helvetica" w:hAnsi="Helvetica" w:cs="Helvetica"/>
          <w:u w:color="194C9F"/>
          <w:lang w:val="en-GB"/>
        </w:rPr>
      </w:pPr>
    </w:p>
    <w:p w14:paraId="6B9FA2EF" w14:textId="77777777" w:rsidR="00FE5E45" w:rsidRPr="00B53C2B" w:rsidRDefault="00C22309" w:rsidP="005D4B44">
      <w:pPr>
        <w:pStyle w:val="BodyAA"/>
        <w:spacing w:line="312" w:lineRule="auto"/>
        <w:rPr>
          <w:rFonts w:ascii="Helvetica" w:eastAsia="Helvetica" w:hAnsi="Helvetica" w:cs="Helvetica"/>
          <w:color w:val="365B9D"/>
          <w:u w:color="194C9F"/>
          <w:lang w:val="en-GB"/>
        </w:rPr>
      </w:pPr>
      <w:r w:rsidRPr="00B53C2B">
        <w:rPr>
          <w:rFonts w:ascii="Helvetica" w:hAnsi="Helvetica" w:cs="Helvetica"/>
          <w:color w:val="365B9D"/>
          <w:u w:color="194C9F"/>
          <w:lang w:val="en-GB"/>
        </w:rPr>
        <w:t>Government</w:t>
      </w:r>
    </w:p>
    <w:p w14:paraId="663AA149" w14:textId="77777777" w:rsidR="00FE5E45" w:rsidRPr="00B53C2B" w:rsidRDefault="00E509AE" w:rsidP="005D4B44">
      <w:pPr>
        <w:pStyle w:val="BodyAA"/>
        <w:spacing w:line="312" w:lineRule="auto"/>
        <w:rPr>
          <w:rFonts w:ascii="Helvetica" w:hAnsi="Helvetica" w:cs="Helvetica"/>
          <w:lang w:val="en-GB"/>
        </w:rPr>
      </w:pPr>
      <w:hyperlink r:id="rId172" w:history="1">
        <w:r w:rsidR="00C22309" w:rsidRPr="00B53C2B">
          <w:rPr>
            <w:rStyle w:val="Hyperlink20"/>
            <w:rFonts w:ascii="Helvetica" w:eastAsia="Arial Unicode MS" w:hAnsi="Helvetica" w:cs="Helvetica"/>
            <w:lang w:val="en-GB"/>
          </w:rPr>
          <w:t>Disclosure &amp; Barring Service</w:t>
        </w:r>
      </w:hyperlink>
    </w:p>
    <w:p w14:paraId="724A4E19" w14:textId="77777777" w:rsidR="00FE5E45" w:rsidRPr="00B53C2B" w:rsidRDefault="00FE5E45" w:rsidP="005D4B44">
      <w:pPr>
        <w:pStyle w:val="BodyAA"/>
        <w:spacing w:line="312" w:lineRule="auto"/>
        <w:rPr>
          <w:rFonts w:ascii="Helvetica" w:hAnsi="Helvetica" w:cs="Helvetica"/>
          <w:lang w:val="en-GB"/>
        </w:rPr>
      </w:pPr>
    </w:p>
    <w:p w14:paraId="27A31A75" w14:textId="77777777" w:rsidR="00FE5E45" w:rsidRPr="00B53C2B" w:rsidRDefault="00C22309" w:rsidP="005D4B44">
      <w:pPr>
        <w:pStyle w:val="BodyAA"/>
        <w:spacing w:line="312" w:lineRule="auto"/>
        <w:rPr>
          <w:rFonts w:ascii="Helvetica" w:hAnsi="Helvetica" w:cs="Helvetica"/>
          <w:lang w:val="en-GB"/>
        </w:rPr>
      </w:pPr>
      <w:r w:rsidRPr="00B53C2B">
        <w:rPr>
          <w:rStyle w:val="Hyperlink2"/>
          <w:rFonts w:ascii="Helvetica" w:eastAsia="Arial Unicode MS" w:hAnsi="Helvetica" w:cs="Helvetica"/>
          <w:lang w:val="en-GB"/>
        </w:rPr>
        <w:t>Environment</w:t>
      </w:r>
      <w:r w:rsidRPr="00B53C2B">
        <w:rPr>
          <w:rFonts w:ascii="Helvetica" w:eastAsia="Arial Unicode MS" w:hAnsi="Helvetica" w:cs="Helvetica"/>
          <w:lang w:val="en-GB"/>
        </w:rPr>
        <w:t xml:space="preserve"> </w:t>
      </w:r>
    </w:p>
    <w:p w14:paraId="373ABA45" w14:textId="77777777" w:rsidR="00FE5E45" w:rsidRPr="00B53C2B" w:rsidRDefault="00E509AE" w:rsidP="005B4B01">
      <w:pPr>
        <w:pStyle w:val="BodyAA"/>
        <w:spacing w:line="360" w:lineRule="auto"/>
        <w:rPr>
          <w:rFonts w:ascii="Helvetica" w:hAnsi="Helvetica" w:cs="Helvetica"/>
          <w:lang w:val="en-GB"/>
        </w:rPr>
      </w:pPr>
      <w:hyperlink r:id="rId173" w:history="1">
        <w:r w:rsidR="00C22309" w:rsidRPr="00B53C2B">
          <w:rPr>
            <w:rStyle w:val="Hyperlink17"/>
            <w:rFonts w:ascii="Helvetica" w:eastAsia="Arial Unicode MS" w:hAnsi="Helvetica" w:cs="Helvetica"/>
            <w:lang w:val="en-GB"/>
          </w:rPr>
          <w:t>Brighton Pride sustainability pledge</w:t>
        </w:r>
      </w:hyperlink>
    </w:p>
    <w:p w14:paraId="6308B2A5" w14:textId="77777777" w:rsidR="00FE5E45" w:rsidRPr="00B53C2B" w:rsidRDefault="00E509AE" w:rsidP="005B4B01">
      <w:pPr>
        <w:pStyle w:val="BodyAA"/>
        <w:spacing w:line="360" w:lineRule="auto"/>
        <w:rPr>
          <w:rFonts w:ascii="Helvetica" w:hAnsi="Helvetica" w:cs="Helvetica"/>
          <w:lang w:val="en-GB"/>
        </w:rPr>
      </w:pPr>
      <w:hyperlink r:id="rId174" w:history="1">
        <w:r w:rsidR="00C22309" w:rsidRPr="00B53C2B">
          <w:rPr>
            <w:rStyle w:val="Hyperlink17"/>
            <w:rFonts w:ascii="Helvetica" w:eastAsia="Arial Unicode MS" w:hAnsi="Helvetica" w:cs="Helvetica"/>
            <w:lang w:val="en-GB"/>
          </w:rPr>
          <w:t>Greener Pride (USA)</w:t>
        </w:r>
      </w:hyperlink>
    </w:p>
    <w:p w14:paraId="5FBA4C04" w14:textId="77777777" w:rsidR="00FE5E45" w:rsidRPr="00B53C2B" w:rsidRDefault="00E509AE" w:rsidP="005B4B01">
      <w:pPr>
        <w:pStyle w:val="BodyAA"/>
        <w:spacing w:line="360" w:lineRule="auto"/>
        <w:rPr>
          <w:rFonts w:ascii="Helvetica" w:hAnsi="Helvetica" w:cs="Helvetica"/>
          <w:lang w:val="en-GB"/>
        </w:rPr>
      </w:pPr>
      <w:hyperlink r:id="rId175" w:history="1">
        <w:r w:rsidR="00C22309" w:rsidRPr="00B53C2B">
          <w:rPr>
            <w:rStyle w:val="Hyperlink17"/>
            <w:rFonts w:ascii="Helvetica" w:eastAsia="Arial Unicode MS" w:hAnsi="Helvetica" w:cs="Helvetica"/>
            <w:lang w:val="en-GB"/>
          </w:rPr>
          <w:t>Environmentally Friendly Pride</w:t>
        </w:r>
      </w:hyperlink>
    </w:p>
    <w:p w14:paraId="09031AC3" w14:textId="77777777" w:rsidR="00FE5E45" w:rsidRPr="00B53C2B" w:rsidRDefault="00E509AE" w:rsidP="005B4B01">
      <w:pPr>
        <w:pStyle w:val="BodyAA"/>
        <w:spacing w:line="360" w:lineRule="auto"/>
        <w:rPr>
          <w:rFonts w:ascii="Helvetica" w:hAnsi="Helvetica" w:cs="Helvetica"/>
          <w:lang w:val="en-GB"/>
        </w:rPr>
      </w:pPr>
      <w:hyperlink r:id="rId176" w:history="1">
        <w:r w:rsidR="00C22309" w:rsidRPr="00B53C2B">
          <w:rPr>
            <w:rStyle w:val="Hyperlink17"/>
            <w:rFonts w:ascii="Helvetica" w:eastAsia="Arial Unicode MS" w:hAnsi="Helvetica" w:cs="Helvetica"/>
            <w:lang w:val="en-GB"/>
          </w:rPr>
          <w:t>eventIMPACTS</w:t>
        </w:r>
      </w:hyperlink>
      <w:r w:rsidR="00C22309" w:rsidRPr="00B53C2B">
        <w:rPr>
          <w:rFonts w:ascii="Helvetica" w:eastAsia="Arial Unicode MS" w:hAnsi="Helvetica" w:cs="Helvetica"/>
          <w:lang w:val="en-GB"/>
        </w:rPr>
        <w:t xml:space="preserve"> toolkit</w:t>
      </w:r>
    </w:p>
    <w:p w14:paraId="57264E21" w14:textId="77777777" w:rsidR="00FE5E45" w:rsidRPr="00B53C2B" w:rsidRDefault="00E509AE" w:rsidP="005B4B01">
      <w:pPr>
        <w:pStyle w:val="BodyAA"/>
        <w:spacing w:line="360" w:lineRule="auto"/>
        <w:rPr>
          <w:rFonts w:ascii="Helvetica" w:hAnsi="Helvetica" w:cs="Helvetica"/>
          <w:lang w:val="en-GB"/>
        </w:rPr>
      </w:pPr>
      <w:hyperlink r:id="rId177" w:history="1">
        <w:r w:rsidR="00C22309" w:rsidRPr="00B53C2B">
          <w:rPr>
            <w:rStyle w:val="Hyperlink17"/>
            <w:rFonts w:ascii="Helvetica" w:eastAsia="Arial Unicode MS" w:hAnsi="Helvetica" w:cs="Helvetica"/>
            <w:lang w:val="en-GB"/>
          </w:rPr>
          <w:t>The Rubbish Project</w:t>
        </w:r>
      </w:hyperlink>
      <w:r w:rsidR="00C22309" w:rsidRPr="00B53C2B">
        <w:rPr>
          <w:rFonts w:ascii="Helvetica" w:eastAsia="Arial Unicode MS" w:hAnsi="Helvetica" w:cs="Helvetica"/>
          <w:lang w:val="en-GB"/>
        </w:rPr>
        <w:br/>
        <w:t xml:space="preserve">Some interesting ideas in </w:t>
      </w:r>
      <w:hyperlink r:id="rId178" w:history="1">
        <w:r w:rsidR="00C22309" w:rsidRPr="00B53C2B">
          <w:rPr>
            <w:rStyle w:val="Hyperlink17"/>
            <w:rFonts w:ascii="Helvetica" w:eastAsia="Arial Unicode MS" w:hAnsi="Helvetica" w:cs="Helvetica"/>
            <w:lang w:val="en-GB"/>
          </w:rPr>
          <w:t>Sustainable Events</w:t>
        </w:r>
      </w:hyperlink>
      <w:r w:rsidR="00C22309" w:rsidRPr="00B53C2B">
        <w:rPr>
          <w:rFonts w:ascii="Helvetica" w:eastAsia="Arial Unicode MS" w:hAnsi="Helvetica" w:cs="Helvetica"/>
          <w:lang w:val="en-GB"/>
        </w:rPr>
        <w:t xml:space="preserve"> from </w:t>
      </w:r>
      <w:hyperlink r:id="rId179" w:history="1">
        <w:r w:rsidR="00C22309" w:rsidRPr="00B53C2B">
          <w:rPr>
            <w:rStyle w:val="Hyperlink17"/>
            <w:rFonts w:ascii="Helvetica" w:eastAsia="Arial Unicode MS" w:hAnsi="Helvetica" w:cs="Helvetica"/>
            <w:lang w:val="en-GB"/>
          </w:rPr>
          <w:t>Event Industry News</w:t>
        </w:r>
      </w:hyperlink>
    </w:p>
    <w:p w14:paraId="73903707" w14:textId="77777777" w:rsidR="00FE5E45" w:rsidRPr="00B53C2B" w:rsidRDefault="00FE5E45">
      <w:pPr>
        <w:pStyle w:val="BodyAA"/>
        <w:rPr>
          <w:rFonts w:ascii="Helvetica" w:hAnsi="Helvetica" w:cs="Helvetica"/>
          <w:color w:val="365B9D"/>
          <w:lang w:val="en-GB"/>
        </w:rPr>
      </w:pPr>
    </w:p>
    <w:p w14:paraId="7E9C0F16" w14:textId="69EE71DD" w:rsidR="00A55BFE" w:rsidRPr="00B53C2B" w:rsidRDefault="00C22309">
      <w:pPr>
        <w:pStyle w:val="BodyAA"/>
        <w:ind w:right="138"/>
        <w:rPr>
          <w:rStyle w:val="None"/>
          <w:rFonts w:ascii="Helvetica" w:hAnsi="Helvetica" w:cs="Helvetica"/>
          <w:lang w:val="en-GB"/>
        </w:rPr>
      </w:pPr>
      <w:r w:rsidRPr="00B53C2B">
        <w:rPr>
          <w:rStyle w:val="None"/>
          <w:rFonts w:ascii="Helvetica" w:hAnsi="Helvetica" w:cs="Helvetica"/>
          <w:lang w:val="en-GB"/>
        </w:rPr>
        <w:t xml:space="preserve">We would value your feedback on this Pride Toolkit to ensure it stays useful and relevant in our changing world. </w:t>
      </w:r>
      <w:r w:rsidR="00956A58" w:rsidRPr="00B53C2B">
        <w:rPr>
          <w:rStyle w:val="None"/>
          <w:rFonts w:ascii="Helvetica" w:hAnsi="Helvetica" w:cs="Helvetica"/>
          <w:lang w:val="en-GB"/>
        </w:rPr>
        <w:t>This Toolkit</w:t>
      </w:r>
      <w:r w:rsidRPr="00B53C2B">
        <w:rPr>
          <w:rStyle w:val="None"/>
          <w:rFonts w:ascii="Helvetica" w:hAnsi="Helvetica" w:cs="Helvetica"/>
          <w:lang w:val="en-GB"/>
        </w:rPr>
        <w:t xml:space="preserve"> has been developed with assistance from many Pride organisers and we hope it helps inspire many more.</w:t>
      </w:r>
    </w:p>
    <w:p w14:paraId="43FBAF76" w14:textId="77777777" w:rsidR="00A55BFE" w:rsidRDefault="00A55BFE">
      <w:pPr>
        <w:pStyle w:val="BodyAA"/>
        <w:ind w:right="138"/>
        <w:rPr>
          <w:rStyle w:val="None"/>
          <w:rFonts w:ascii="Helvetica" w:hAnsi="Helvetica"/>
          <w:lang w:val="en-GB"/>
        </w:rPr>
      </w:pPr>
    </w:p>
    <w:p w14:paraId="774A0D7A" w14:textId="77777777" w:rsidR="005631F2" w:rsidRDefault="005631F2">
      <w:pPr>
        <w:pStyle w:val="BodyAA"/>
        <w:ind w:right="138"/>
        <w:rPr>
          <w:rStyle w:val="None"/>
          <w:rFonts w:ascii="Helvetica" w:hAnsi="Helvetica"/>
          <w:lang w:val="en-GB"/>
        </w:rPr>
      </w:pPr>
    </w:p>
    <w:p w14:paraId="22F0D7BC" w14:textId="77777777" w:rsidR="005631F2" w:rsidRDefault="005631F2">
      <w:pPr>
        <w:pStyle w:val="BodyAA"/>
        <w:ind w:right="138"/>
        <w:rPr>
          <w:rStyle w:val="None"/>
          <w:rFonts w:ascii="Helvetica" w:hAnsi="Helvetica"/>
          <w:lang w:val="en-GB"/>
        </w:rPr>
      </w:pPr>
    </w:p>
    <w:p w14:paraId="34442952" w14:textId="77777777" w:rsidR="005631F2" w:rsidRDefault="005631F2">
      <w:pPr>
        <w:pStyle w:val="BodyAA"/>
        <w:ind w:right="138"/>
        <w:rPr>
          <w:rStyle w:val="None"/>
          <w:rFonts w:ascii="Helvetica" w:hAnsi="Helvetica"/>
          <w:lang w:val="en-GB"/>
        </w:rPr>
      </w:pPr>
    </w:p>
    <w:p w14:paraId="225B8D7D" w14:textId="77777777" w:rsidR="005631F2" w:rsidRDefault="005631F2">
      <w:pPr>
        <w:pStyle w:val="BodyAA"/>
        <w:ind w:right="138"/>
        <w:rPr>
          <w:rStyle w:val="None"/>
          <w:rFonts w:ascii="Helvetica" w:hAnsi="Helvetica"/>
          <w:lang w:val="en-GB"/>
        </w:rPr>
      </w:pPr>
    </w:p>
    <w:p w14:paraId="668EE29D" w14:textId="77777777" w:rsidR="005631F2" w:rsidRDefault="005631F2">
      <w:pPr>
        <w:pStyle w:val="BodyAA"/>
        <w:ind w:right="138"/>
        <w:rPr>
          <w:rStyle w:val="None"/>
          <w:rFonts w:ascii="Helvetica" w:hAnsi="Helvetica"/>
          <w:lang w:val="en-GB"/>
        </w:rPr>
      </w:pPr>
    </w:p>
    <w:p w14:paraId="0257CAE4" w14:textId="62B502AA" w:rsidR="005631F2" w:rsidRDefault="005631F2">
      <w:pPr>
        <w:pStyle w:val="BodyAA"/>
        <w:ind w:right="138"/>
        <w:rPr>
          <w:rStyle w:val="None"/>
          <w:rFonts w:ascii="Helvetica" w:hAnsi="Helvetica"/>
          <w:lang w:val="en-GB"/>
        </w:rPr>
      </w:pPr>
    </w:p>
    <w:p w14:paraId="4CF4C414" w14:textId="7B932125" w:rsidR="005631F2" w:rsidRDefault="005631F2">
      <w:pPr>
        <w:pStyle w:val="BodyAA"/>
        <w:ind w:right="138"/>
        <w:rPr>
          <w:rStyle w:val="None"/>
          <w:rFonts w:ascii="Helvetica" w:hAnsi="Helvetica"/>
          <w:lang w:val="en-GB"/>
        </w:rPr>
      </w:pPr>
      <w:r w:rsidRPr="00B53C2B">
        <w:rPr>
          <w:rFonts w:ascii="Helvetica" w:hAnsi="Helvetica" w:cs="Helvetica"/>
          <w:noProof/>
        </w:rPr>
        <w:lastRenderedPageBreak/>
        <mc:AlternateContent>
          <mc:Choice Requires="wps">
            <w:drawing>
              <wp:anchor distT="0" distB="0" distL="114300" distR="114300" simplePos="0" relativeHeight="251719680" behindDoc="0" locked="0" layoutInCell="1" allowOverlap="1" wp14:anchorId="473670C7" wp14:editId="3A015880">
                <wp:simplePos x="0" y="0"/>
                <wp:positionH relativeFrom="column">
                  <wp:posOffset>13335</wp:posOffset>
                </wp:positionH>
                <wp:positionV relativeFrom="paragraph">
                  <wp:posOffset>0</wp:posOffset>
                </wp:positionV>
                <wp:extent cx="5833110" cy="635"/>
                <wp:effectExtent l="0" t="0" r="0" b="5715"/>
                <wp:wrapTopAndBottom/>
                <wp:docPr id="2" name="Text Box 2"/>
                <wp:cNvGraphicFramePr/>
                <a:graphic xmlns:a="http://schemas.openxmlformats.org/drawingml/2006/main">
                  <a:graphicData uri="http://schemas.microsoft.com/office/word/2010/wordprocessingShape">
                    <wps:wsp>
                      <wps:cNvSpPr txBox="1"/>
                      <wps:spPr>
                        <a:xfrm>
                          <a:off x="0" y="0"/>
                          <a:ext cx="5833110" cy="635"/>
                        </a:xfrm>
                        <a:prstGeom prst="rect">
                          <a:avLst/>
                        </a:prstGeom>
                        <a:solidFill>
                          <a:prstClr val="white"/>
                        </a:solidFill>
                        <a:ln>
                          <a:noFill/>
                        </a:ln>
                      </wps:spPr>
                      <wps:txbx>
                        <w:txbxContent>
                          <w:p w14:paraId="0A9E6F56" w14:textId="77777777" w:rsidR="00900D9C" w:rsidRPr="00900D9C" w:rsidRDefault="00900D9C" w:rsidP="00900D9C">
                            <w:pPr>
                              <w:pStyle w:val="Caption"/>
                              <w:rPr>
                                <w:rFonts w:ascii="Helvetica" w:eastAsia="Helvetica" w:hAnsi="Helvetica" w:cs="Helvetica"/>
                                <w:b w:val="0"/>
                                <w:noProof/>
                                <w:color w:val="4472C4" w:themeColor="accent1"/>
                                <w:sz w:val="16"/>
                                <w:szCs w:val="16"/>
                              </w:rPr>
                            </w:pPr>
                            <w:r w:rsidRPr="00900D9C">
                              <w:rPr>
                                <w:b w:val="0"/>
                                <w:color w:val="4472C4" w:themeColor="accent1"/>
                                <w:sz w:val="16"/>
                                <w:szCs w:val="16"/>
                              </w:rPr>
                              <w:t>Pride Organisers at UKPON 2019 AGM &amp; Conference hosted by Doncaster Pride - photo ©mazzimage.com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3670C7" id="Text Box 2" o:spid="_x0000_s1036" type="#_x0000_t202" style="position:absolute;margin-left:1.05pt;margin-top:0;width:459.3pt;height:.0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" stroked="f">
                <v:textbox style="mso-fit-shape-to-text:t" inset="0,0,0,0">
                  <w:txbxContent>
                    <w:p w14:paraId="0A9E6F56" w14:textId="77777777" w:rsidR="00900D9C" w:rsidRPr="00900D9C" w:rsidRDefault="00900D9C" w:rsidP="00900D9C">
                      <w:pPr>
                        <w:pStyle w:val="Caption"/>
                        <w:rPr>
                          <w:rFonts w:ascii="Helvetica" w:eastAsia="Helvetica" w:hAnsi="Helvetica" w:cs="Helvetica"/>
                          <w:b w:val="0"/>
                          <w:noProof/>
                          <w:color w:val="4472C4" w:themeColor="accent1"/>
                          <w:sz w:val="16"/>
                          <w:szCs w:val="16"/>
                        </w:rPr>
                      </w:pPr>
                      <w:r w:rsidRPr="00900D9C">
                        <w:rPr>
                          <w:b w:val="0"/>
                          <w:color w:val="4472C4" w:themeColor="accent1"/>
                          <w:sz w:val="16"/>
                          <w:szCs w:val="16"/>
                        </w:rPr>
                        <w:t>Pride Organisers at UKPON 2019 AGM &amp; Conference hosted by Doncaster Pride - photo ©mazzimage.com</w:t>
                      </w:r>
                    </w:p>
                  </w:txbxContent>
                </v:textbox>
                <w10:wrap type="topAndBottom"/>
              </v:shape>
            </w:pict>
          </mc:Fallback>
        </mc:AlternateContent>
      </w:r>
    </w:p>
    <w:p w14:paraId="29870E12" w14:textId="77777777" w:rsidR="00FE5E45" w:rsidRPr="008B0E6E" w:rsidRDefault="00A55BFE">
      <w:pPr>
        <w:pStyle w:val="BodyAA"/>
        <w:ind w:right="138"/>
        <w:rPr>
          <w:rStyle w:val="None"/>
          <w:rFonts w:ascii="Helvetica" w:eastAsia="Helvetica" w:hAnsi="Helvetica" w:cs="Helvetica"/>
          <w:lang w:val="en-GB"/>
        </w:rPr>
      </w:pPr>
      <w:r>
        <w:rPr>
          <w:rFonts w:ascii="Helvetica" w:eastAsia="Helvetica" w:hAnsi="Helvetica" w:cs="Helvetica"/>
          <w:noProof/>
          <w:lang w:val="en-GB"/>
        </w:rPr>
        <w:drawing>
          <wp:inline distT="0" distB="0" distL="0" distR="0" wp14:anchorId="7A826AC5" wp14:editId="7846FA0E">
            <wp:extent cx="5826590" cy="3276600"/>
            <wp:effectExtent l="0" t="0" r="3175" b="0"/>
            <wp:docPr id="5" name="Picture 5" descr="Almost 100 Pride Organisers gathered for the UKPON 2019 AGM &amp; Conference hosted by Doncaster Pride - photo ©mazzimage.com" title="Pride Organisers at UKPON 2019 AGM &amp; Conference hosted by Doncaster Pride - photo ©mazzimag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KPON-AGM-MAZZIMAGE-20191012.jp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5830481" cy="3278788"/>
                    </a:xfrm>
                    <a:prstGeom prst="rect">
                      <a:avLst/>
                    </a:prstGeom>
                  </pic:spPr>
                </pic:pic>
              </a:graphicData>
            </a:graphic>
          </wp:inline>
        </w:drawing>
      </w:r>
    </w:p>
    <w:p w14:paraId="3D3397F7" w14:textId="77777777" w:rsidR="00FE5E45" w:rsidRPr="008B0E6E" w:rsidRDefault="00FE5E45">
      <w:pPr>
        <w:pStyle w:val="BodyAA"/>
        <w:ind w:right="138"/>
        <w:rPr>
          <w:rFonts w:ascii="Helvetica" w:eastAsia="Helvetica" w:hAnsi="Helvetica" w:cs="Helvetica"/>
          <w:lang w:val="en-GB"/>
        </w:rPr>
      </w:pPr>
    </w:p>
    <w:sectPr w:rsidR="00FE5E45" w:rsidRPr="008B0E6E" w:rsidSect="003854B3">
      <w:headerReference w:type="default" r:id="rId181"/>
      <w:pgSz w:w="11900" w:h="16840"/>
      <w:pgMar w:top="1256" w:right="1274" w:bottom="1440" w:left="144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F56CD" w14:textId="77777777" w:rsidR="00091E02" w:rsidRDefault="00091E02">
      <w:r>
        <w:separator/>
      </w:r>
    </w:p>
  </w:endnote>
  <w:endnote w:type="continuationSeparator" w:id="0">
    <w:p w14:paraId="51CC006A" w14:textId="77777777" w:rsidR="00091E02" w:rsidRDefault="00091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Montserrat ExtraBold">
    <w:panose1 w:val="000009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1E440" w14:textId="77777777" w:rsidR="00091E02" w:rsidRDefault="00091E02">
      <w:r>
        <w:separator/>
      </w:r>
    </w:p>
  </w:footnote>
  <w:footnote w:type="continuationSeparator" w:id="0">
    <w:p w14:paraId="0B0A649B" w14:textId="77777777" w:rsidR="00091E02" w:rsidRDefault="00091E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52B41" w14:textId="77777777" w:rsidR="00C22309" w:rsidRDefault="00C22309">
    <w:pPr>
      <w:pStyle w:val="Header"/>
      <w:jc w:val="right"/>
    </w:pPr>
    <w:r>
      <w:rPr>
        <w:noProof/>
      </w:rPr>
      <mc:AlternateContent>
        <mc:Choice Requires="wps">
          <w:drawing>
            <wp:anchor distT="152400" distB="152400" distL="152400" distR="152400" simplePos="0" relativeHeight="251658240" behindDoc="1" locked="0" layoutInCell="1" allowOverlap="1" wp14:anchorId="69E40A81" wp14:editId="6C73D977">
              <wp:simplePos x="0" y="0"/>
              <wp:positionH relativeFrom="page">
                <wp:posOffset>0</wp:posOffset>
              </wp:positionH>
              <wp:positionV relativeFrom="page">
                <wp:posOffset>9911714</wp:posOffset>
              </wp:positionV>
              <wp:extent cx="7649844" cy="932181"/>
              <wp:effectExtent l="0" t="0" r="0" b="0"/>
              <wp:wrapNone/>
              <wp:docPr id="1073741825" name="officeArt object" descr="Rectangle 6"/>
              <wp:cNvGraphicFramePr/>
              <a:graphic xmlns:a="http://schemas.openxmlformats.org/drawingml/2006/main">
                <a:graphicData uri="http://schemas.microsoft.com/office/word/2010/wordprocessingShape">
                  <wps:wsp>
                    <wps:cNvSpPr/>
                    <wps:spPr>
                      <a:xfrm>
                        <a:off x="0" y="0"/>
                        <a:ext cx="7649844" cy="932181"/>
                      </a:xfrm>
                      <a:prstGeom prst="rect">
                        <a:avLst/>
                      </a:prstGeom>
                      <a:solidFill>
                        <a:srgbClr val="FCBD3A"/>
                      </a:solidFill>
                      <a:ln w="12700" cap="flat">
                        <a:noFill/>
                        <a:miter lim="400000"/>
                      </a:ln>
                      <a:effectLst/>
                    </wps:spPr>
                    <wps:bodyPr/>
                  </wps:wsp>
                </a:graphicData>
              </a:graphic>
            </wp:anchor>
          </w:drawing>
        </mc:Choice>
        <mc:Fallback>
          <w:pict>
            <v:rect w14:anchorId="1FE50816" id="officeArt object" o:spid="_x0000_s1026" alt="Rectangle 6" style="position:absolute;margin-left:0;margin-top:780.45pt;width:602.35pt;height:73.4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" fillcolor="#fcbd3a" stroked="f" strokeweight="1pt">
              <v:stroke miterlimit="4"/>
              <w10:wrap anchorx="page" anchory="page"/>
            </v:rect>
          </w:pict>
        </mc:Fallback>
      </mc:AlternateContent>
    </w:r>
    <w:r>
      <w:rPr>
        <w:noProof/>
      </w:rPr>
      <mc:AlternateContent>
        <mc:Choice Requires="wps">
          <w:drawing>
            <wp:anchor distT="152400" distB="152400" distL="152400" distR="152400" simplePos="0" relativeHeight="251659264" behindDoc="1" locked="0" layoutInCell="1" allowOverlap="1" wp14:anchorId="336AABEF" wp14:editId="1E52B37D">
              <wp:simplePos x="0" y="0"/>
              <wp:positionH relativeFrom="page">
                <wp:posOffset>45718</wp:posOffset>
              </wp:positionH>
              <wp:positionV relativeFrom="page">
                <wp:posOffset>10011409</wp:posOffset>
              </wp:positionV>
              <wp:extent cx="3728087" cy="733425"/>
              <wp:effectExtent l="0" t="0" r="0" b="0"/>
              <wp:wrapNone/>
              <wp:docPr id="1073741826" name="officeArt object" descr="Text Box 2"/>
              <wp:cNvGraphicFramePr/>
              <a:graphic xmlns:a="http://schemas.openxmlformats.org/drawingml/2006/main">
                <a:graphicData uri="http://schemas.microsoft.com/office/word/2010/wordprocessingShape">
                  <wps:wsp>
                    <wps:cNvSpPr txBox="1"/>
                    <wps:spPr>
                      <a:xfrm>
                        <a:off x="0" y="0"/>
                        <a:ext cx="3728087" cy="733425"/>
                      </a:xfrm>
                      <a:prstGeom prst="rect">
                        <a:avLst/>
                      </a:prstGeom>
                      <a:noFill/>
                      <a:ln w="12700" cap="flat">
                        <a:noFill/>
                        <a:miter lim="400000"/>
                      </a:ln>
                      <a:effectLst/>
                    </wps:spPr>
                    <wps:txbx>
                      <w:txbxContent>
                        <w:p w14:paraId="327DC13F" w14:textId="77777777" w:rsidR="00C22309" w:rsidRDefault="00C22309">
                          <w:pPr>
                            <w:pStyle w:val="HeaderFooterB"/>
                            <w:jc w:val="center"/>
                            <w:rPr>
                              <w:color w:val="1144CC"/>
                              <w:sz w:val="20"/>
                              <w:szCs w:val="20"/>
                              <w:u w:color="1144CC"/>
                            </w:rPr>
                          </w:pPr>
                          <w:r>
                            <w:rPr>
                              <w:color w:val="1144CC"/>
                              <w:sz w:val="20"/>
                              <w:szCs w:val="20"/>
                              <w:u w:color="1144CC"/>
                            </w:rPr>
                            <w:t>Con</w:t>
                          </w:r>
                          <w:r w:rsidRPr="00C920D0">
                            <w:rPr>
                              <w:color w:val="1144CC"/>
                              <w:sz w:val="20"/>
                              <w:szCs w:val="20"/>
                              <w:u w:color="1144CC"/>
                            </w:rPr>
                            <w:t>sortium</w:t>
                          </w:r>
                        </w:p>
                        <w:p w14:paraId="1D6B55AC" w14:textId="75DE2A6C" w:rsidR="00C22309" w:rsidRPr="00C920D0" w:rsidRDefault="00E509AE">
                          <w:pPr>
                            <w:pStyle w:val="HeaderFooterB"/>
                            <w:jc w:val="center"/>
                            <w:rPr>
                              <w:rStyle w:val="None"/>
                              <w:color w:val="1144CC"/>
                              <w:sz w:val="20"/>
                              <w:szCs w:val="20"/>
                              <w:u w:color="1144CC"/>
                            </w:rPr>
                          </w:pPr>
                          <w:hyperlink r:id="rId1" w:history="1">
                            <w:r w:rsidR="00C920D0" w:rsidRPr="00C920D0">
                              <w:rPr>
                                <w:rStyle w:val="Hyperlink"/>
                                <w:color w:val="1144CC"/>
                                <w:sz w:val="20"/>
                                <w:szCs w:val="20"/>
                              </w:rPr>
                              <w:t>www.consortium.lgbt</w:t>
                            </w:r>
                          </w:hyperlink>
                          <w:r w:rsidR="00C920D0" w:rsidRPr="00C920D0">
                            <w:rPr>
                              <w:rStyle w:val="Hyperlink0"/>
                              <w:u w:color="000000"/>
                            </w:rPr>
                            <w:t xml:space="preserve"> </w:t>
                          </w:r>
                          <w:r w:rsidR="00C920D0" w:rsidRPr="00C920D0">
                            <w:rPr>
                              <w:rStyle w:val="Hyperlink0"/>
                            </w:rPr>
                            <w:t xml:space="preserve">  </w:t>
                          </w:r>
                        </w:p>
                        <w:p w14:paraId="39C25B69" w14:textId="77777777" w:rsidR="00C22309" w:rsidRDefault="00C22309">
                          <w:pPr>
                            <w:pStyle w:val="HeaderFooterB"/>
                            <w:jc w:val="center"/>
                          </w:pPr>
                          <w:r>
                            <w:rPr>
                              <w:rStyle w:val="None"/>
                              <w:color w:val="1144CC"/>
                              <w:sz w:val="20"/>
                              <w:szCs w:val="20"/>
                              <w:u w:color="1144CC"/>
                            </w:rPr>
                            <w:t>Charity Number: 1105502  •  Company Number 3534603</w:t>
                          </w:r>
                        </w:p>
                      </w:txbxContent>
                    </wps:txbx>
                    <wps:bodyPr wrap="square" lIns="45718" tIns="45718" rIns="45718" bIns="45718" numCol="1" anchor="t">
                      <a:noAutofit/>
                    </wps:bodyPr>
                  </wps:wsp>
                </a:graphicData>
              </a:graphic>
            </wp:anchor>
          </w:drawing>
        </mc:Choice>
        <mc:Fallback>
          <w:pict>
            <v:shapetype w14:anchorId="336AABEF" id="_x0000_t202" coordsize="21600,21600" o:spt="202" path="m,l,21600r21600,l21600,xe">
              <v:stroke joinstyle="miter"/>
              <v:path gradientshapeok="t" o:connecttype="rect"/>
            </v:shapetype>
            <v:shape id="_x0000_s1037" type="#_x0000_t202" alt="Text Box 2" style="position:absolute;left:0;text-align:left;margin-left:3.6pt;margin-top:788.3pt;width:293.55pt;height:57.75pt;z-index:-2516572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" filled="f" stroked="f" strokeweight="1pt">
              <v:stroke miterlimit="4"/>
              <v:textbox inset="1.2699mm,1.2699mm,1.2699mm,1.2699mm">
                <w:txbxContent>
                  <w:p w14:paraId="327DC13F" w14:textId="77777777" w:rsidR="00C22309" w:rsidRDefault="00C22309">
                    <w:pPr>
                      <w:pStyle w:val="HeaderFooterB"/>
                      <w:jc w:val="center"/>
                      <w:rPr>
                        <w:color w:val="1144CC"/>
                        <w:sz w:val="20"/>
                        <w:szCs w:val="20"/>
                        <w:u w:color="1144CC"/>
                      </w:rPr>
                    </w:pPr>
                    <w:r>
                      <w:rPr>
                        <w:color w:val="1144CC"/>
                        <w:sz w:val="20"/>
                        <w:szCs w:val="20"/>
                        <w:u w:color="1144CC"/>
                      </w:rPr>
                      <w:t>Con</w:t>
                    </w:r>
                    <w:r w:rsidRPr="00C920D0">
                      <w:rPr>
                        <w:color w:val="1144CC"/>
                        <w:sz w:val="20"/>
                        <w:szCs w:val="20"/>
                        <w:u w:color="1144CC"/>
                      </w:rPr>
                      <w:t>sortium</w:t>
                    </w:r>
                  </w:p>
                  <w:p w14:paraId="1D6B55AC" w14:textId="75DE2A6C" w:rsidR="00C22309" w:rsidRPr="00C920D0" w:rsidRDefault="00E509AE">
                    <w:pPr>
                      <w:pStyle w:val="HeaderFooterB"/>
                      <w:jc w:val="center"/>
                      <w:rPr>
                        <w:rStyle w:val="None"/>
                        <w:color w:val="1144CC"/>
                        <w:sz w:val="20"/>
                        <w:szCs w:val="20"/>
                        <w:u w:color="1144CC"/>
                      </w:rPr>
                    </w:pPr>
                    <w:hyperlink r:id="rId2" w:history="1">
                      <w:r w:rsidR="00C920D0" w:rsidRPr="00C920D0">
                        <w:rPr>
                          <w:rStyle w:val="Hyperlink"/>
                          <w:color w:val="1144CC"/>
                          <w:sz w:val="20"/>
                          <w:szCs w:val="20"/>
                        </w:rPr>
                        <w:t>www.consortium.lgbt</w:t>
                      </w:r>
                    </w:hyperlink>
                    <w:r w:rsidR="00C920D0" w:rsidRPr="00C920D0">
                      <w:rPr>
                        <w:rStyle w:val="Hyperlink0"/>
                        <w:u w:color="000000"/>
                      </w:rPr>
                      <w:t xml:space="preserve"> </w:t>
                    </w:r>
                    <w:r w:rsidR="00C920D0" w:rsidRPr="00C920D0">
                      <w:rPr>
                        <w:rStyle w:val="Hyperlink0"/>
                      </w:rPr>
                      <w:t xml:space="preserve">  </w:t>
                    </w:r>
                  </w:p>
                  <w:p w14:paraId="39C25B69" w14:textId="77777777" w:rsidR="00C22309" w:rsidRDefault="00C22309">
                    <w:pPr>
                      <w:pStyle w:val="HeaderFooterB"/>
                      <w:jc w:val="center"/>
                    </w:pPr>
                    <w:r>
                      <w:rPr>
                        <w:rStyle w:val="None"/>
                        <w:color w:val="1144CC"/>
                        <w:sz w:val="20"/>
                        <w:szCs w:val="20"/>
                        <w:u w:color="1144CC"/>
                      </w:rPr>
                      <w:t>Charity Number: 1105502  •  Company Number 3534603</w:t>
                    </w:r>
                  </w:p>
                </w:txbxContent>
              </v:textbox>
              <w10:wrap anchorx="page" anchory="page"/>
            </v:shape>
          </w:pict>
        </mc:Fallback>
      </mc:AlternateContent>
    </w:r>
    <w:r>
      <w:rPr>
        <w:noProof/>
      </w:rPr>
      <mc:AlternateContent>
        <mc:Choice Requires="wps">
          <w:drawing>
            <wp:anchor distT="152400" distB="152400" distL="152400" distR="152400" simplePos="0" relativeHeight="251660288" behindDoc="1" locked="0" layoutInCell="1" allowOverlap="1" wp14:anchorId="65BC76B5" wp14:editId="0A22F5B8">
              <wp:simplePos x="0" y="0"/>
              <wp:positionH relativeFrom="page">
                <wp:posOffset>3817618</wp:posOffset>
              </wp:positionH>
              <wp:positionV relativeFrom="page">
                <wp:posOffset>10015853</wp:posOffset>
              </wp:positionV>
              <wp:extent cx="3613787" cy="658496"/>
              <wp:effectExtent l="0" t="0" r="0" b="0"/>
              <wp:wrapNone/>
              <wp:docPr id="1073741827" name="officeArt object" descr="Text Box 2"/>
              <wp:cNvGraphicFramePr/>
              <a:graphic xmlns:a="http://schemas.openxmlformats.org/drawingml/2006/main">
                <a:graphicData uri="http://schemas.microsoft.com/office/word/2010/wordprocessingShape">
                  <wps:wsp>
                    <wps:cNvSpPr txBox="1"/>
                    <wps:spPr>
                      <a:xfrm>
                        <a:off x="0" y="0"/>
                        <a:ext cx="3613787" cy="658496"/>
                      </a:xfrm>
                      <a:prstGeom prst="rect">
                        <a:avLst/>
                      </a:prstGeom>
                      <a:noFill/>
                      <a:ln w="12700" cap="flat">
                        <a:noFill/>
                        <a:miter lim="400000"/>
                      </a:ln>
                      <a:effectLst/>
                    </wps:spPr>
                    <wps:txbx>
                      <w:txbxContent>
                        <w:p w14:paraId="6DC6115D" w14:textId="77777777" w:rsidR="00C22309" w:rsidRPr="00515D9D" w:rsidRDefault="00C22309">
                          <w:pPr>
                            <w:pStyle w:val="HeaderFooterB"/>
                            <w:jc w:val="center"/>
                            <w:rPr>
                              <w:rStyle w:val="None"/>
                              <w:color w:val="1144CC"/>
                              <w:sz w:val="20"/>
                              <w:szCs w:val="20"/>
                              <w:u w:color="1144CC"/>
                            </w:rPr>
                          </w:pPr>
                          <w:r w:rsidRPr="00515D9D">
                            <w:rPr>
                              <w:rStyle w:val="None"/>
                              <w:color w:val="1144CC"/>
                              <w:sz w:val="20"/>
                              <w:szCs w:val="20"/>
                              <w:u w:color="1144CC"/>
                            </w:rPr>
                            <w:t>UK Pride Organisers Network</w:t>
                          </w:r>
                        </w:p>
                        <w:p w14:paraId="629513B2" w14:textId="77777777" w:rsidR="00C22309" w:rsidRPr="00515D9D" w:rsidRDefault="00E509AE">
                          <w:pPr>
                            <w:pStyle w:val="HeaderFooterB"/>
                            <w:jc w:val="center"/>
                            <w:rPr>
                              <w:rStyle w:val="Hyperlink0"/>
                              <w:u w:val="none"/>
                            </w:rPr>
                          </w:pPr>
                          <w:hyperlink r:id="rId3" w:history="1">
                            <w:r w:rsidR="008B0E6E" w:rsidRPr="00515D9D">
                              <w:rPr>
                                <w:rStyle w:val="Hyperlink"/>
                                <w:color w:val="1144CC"/>
                                <w:sz w:val="20"/>
                                <w:szCs w:val="20"/>
                                <w:u w:val="none"/>
                              </w:rPr>
                              <w:t>www.ukpride.net</w:t>
                            </w:r>
                          </w:hyperlink>
                          <w:r w:rsidR="00C22309" w:rsidRPr="00515D9D">
                            <w:rPr>
                              <w:rStyle w:val="Hyperlink0"/>
                              <w:u w:val="none"/>
                            </w:rPr>
                            <w:t xml:space="preserve"> </w:t>
                          </w:r>
                        </w:p>
                        <w:p w14:paraId="0C2177B2" w14:textId="77777777" w:rsidR="00C22309" w:rsidRPr="00515D9D" w:rsidRDefault="00C22309">
                          <w:pPr>
                            <w:pStyle w:val="HeaderFooterB"/>
                            <w:jc w:val="center"/>
                            <w:rPr>
                              <w:color w:val="1144CC"/>
                            </w:rPr>
                          </w:pPr>
                          <w:r w:rsidRPr="00515D9D">
                            <w:rPr>
                              <w:rStyle w:val="None"/>
                              <w:color w:val="1144CC"/>
                              <w:sz w:val="20"/>
                              <w:szCs w:val="20"/>
                              <w:u w:color="1144CC"/>
                            </w:rPr>
                            <w:t>Company Number 10548728</w:t>
                          </w:r>
                        </w:p>
                      </w:txbxContent>
                    </wps:txbx>
                    <wps:bodyPr wrap="square" lIns="45718" tIns="45718" rIns="45718" bIns="45718" numCol="1" anchor="t">
                      <a:noAutofit/>
                    </wps:bodyPr>
                  </wps:wsp>
                </a:graphicData>
              </a:graphic>
            </wp:anchor>
          </w:drawing>
        </mc:Choice>
        <mc:Fallback>
          <w:pict>
            <v:shape w14:anchorId="65BC76B5" id="_x0000_s1038" type="#_x0000_t202" alt="Text Box 2" style="position:absolute;left:0;text-align:left;margin-left:300.6pt;margin-top:788.65pt;width:284.55pt;height:51.85pt;z-index:-2516561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" filled="f" stroked="f" strokeweight="1pt">
              <v:stroke miterlimit="4"/>
              <v:textbox inset="1.2699mm,1.2699mm,1.2699mm,1.2699mm">
                <w:txbxContent>
                  <w:p w14:paraId="6DC6115D" w14:textId="77777777" w:rsidR="00C22309" w:rsidRPr="00515D9D" w:rsidRDefault="00C22309">
                    <w:pPr>
                      <w:pStyle w:val="HeaderFooterB"/>
                      <w:jc w:val="center"/>
                      <w:rPr>
                        <w:rStyle w:val="None"/>
                        <w:color w:val="1144CC"/>
                        <w:sz w:val="20"/>
                        <w:szCs w:val="20"/>
                        <w:u w:color="1144CC"/>
                      </w:rPr>
                    </w:pPr>
                    <w:r w:rsidRPr="00515D9D">
                      <w:rPr>
                        <w:rStyle w:val="None"/>
                        <w:color w:val="1144CC"/>
                        <w:sz w:val="20"/>
                        <w:szCs w:val="20"/>
                        <w:u w:color="1144CC"/>
                      </w:rPr>
                      <w:t>UK Pride Organisers Network</w:t>
                    </w:r>
                  </w:p>
                  <w:p w14:paraId="629513B2" w14:textId="77777777" w:rsidR="00C22309" w:rsidRPr="00515D9D" w:rsidRDefault="00E509AE">
                    <w:pPr>
                      <w:pStyle w:val="HeaderFooterB"/>
                      <w:jc w:val="center"/>
                      <w:rPr>
                        <w:rStyle w:val="Hyperlink0"/>
                        <w:u w:val="none"/>
                      </w:rPr>
                    </w:pPr>
                    <w:hyperlink r:id="rId4" w:history="1">
                      <w:r w:rsidR="008B0E6E" w:rsidRPr="00515D9D">
                        <w:rPr>
                          <w:rStyle w:val="Hyperlink"/>
                          <w:color w:val="1144CC"/>
                          <w:sz w:val="20"/>
                          <w:szCs w:val="20"/>
                          <w:u w:val="none"/>
                        </w:rPr>
                        <w:t>www.ukpride.net</w:t>
                      </w:r>
                    </w:hyperlink>
                    <w:r w:rsidR="00C22309" w:rsidRPr="00515D9D">
                      <w:rPr>
                        <w:rStyle w:val="Hyperlink0"/>
                        <w:u w:val="none"/>
                      </w:rPr>
                      <w:t xml:space="preserve"> </w:t>
                    </w:r>
                  </w:p>
                  <w:p w14:paraId="0C2177B2" w14:textId="77777777" w:rsidR="00C22309" w:rsidRPr="00515D9D" w:rsidRDefault="00C22309">
                    <w:pPr>
                      <w:pStyle w:val="HeaderFooterB"/>
                      <w:jc w:val="center"/>
                      <w:rPr>
                        <w:color w:val="1144CC"/>
                      </w:rPr>
                    </w:pPr>
                    <w:r w:rsidRPr="00515D9D">
                      <w:rPr>
                        <w:rStyle w:val="None"/>
                        <w:color w:val="1144CC"/>
                        <w:sz w:val="20"/>
                        <w:szCs w:val="20"/>
                        <w:u w:color="1144CC"/>
                      </w:rPr>
                      <w:t>Company Number 10548728</w:t>
                    </w:r>
                  </w:p>
                </w:txbxContent>
              </v:textbox>
              <w10:wrap anchorx="page" anchory="page"/>
            </v:shape>
          </w:pict>
        </mc:Fallback>
      </mc:AlternateContent>
    </w:r>
    <w:r>
      <w:rPr>
        <w:rFonts w:ascii="Helvetica" w:hAnsi="Helvetica"/>
      </w:rPr>
      <w:fldChar w:fldCharType="begin"/>
    </w:r>
    <w:r>
      <w:rPr>
        <w:rFonts w:ascii="Helvetica" w:hAnsi="Helvetica"/>
      </w:rPr>
      <w:instrText xml:space="preserve"> PAGE </w:instrText>
    </w:r>
    <w:r>
      <w:rPr>
        <w:rFonts w:ascii="Helvetica" w:hAnsi="Helvetica"/>
      </w:rPr>
      <w:fldChar w:fldCharType="separate"/>
    </w:r>
    <w:r>
      <w:rPr>
        <w:rFonts w:ascii="Helvetica" w:hAnsi="Helvetica"/>
        <w:noProof/>
      </w:rPr>
      <w:t>1</w:t>
    </w:r>
    <w:r>
      <w:rPr>
        <w:rFonts w:ascii="Helvetica" w:hAnsi="Helvetica"/>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75DFB"/>
    <w:multiLevelType w:val="hybridMultilevel"/>
    <w:tmpl w:val="5108169C"/>
    <w:numStyleLink w:val="ImportedStyle4"/>
  </w:abstractNum>
  <w:abstractNum w:abstractNumId="1" w15:restartNumberingAfterBreak="0">
    <w:nsid w:val="0E02284E"/>
    <w:multiLevelType w:val="hybridMultilevel"/>
    <w:tmpl w:val="F6F84630"/>
    <w:styleLink w:val="ImportedStyle1"/>
    <w:lvl w:ilvl="0" w:tplc="327E7B2C">
      <w:start w:val="1"/>
      <w:numFmt w:val="bullet"/>
      <w:lvlText w:val="·"/>
      <w:lvlJc w:val="left"/>
      <w:pPr>
        <w:ind w:left="2574" w:hanging="32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48CE5E2">
      <w:start w:val="1"/>
      <w:numFmt w:val="bullet"/>
      <w:lvlText w:val="o"/>
      <w:lvlJc w:val="left"/>
      <w:pPr>
        <w:ind w:left="2977" w:hanging="329"/>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A7AA9FC2">
      <w:start w:val="1"/>
      <w:numFmt w:val="bullet"/>
      <w:lvlText w:val="▪"/>
      <w:lvlJc w:val="left"/>
      <w:pPr>
        <w:ind w:left="3697" w:hanging="329"/>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72B2ABEC">
      <w:start w:val="1"/>
      <w:numFmt w:val="bullet"/>
      <w:lvlText w:val="•"/>
      <w:lvlJc w:val="left"/>
      <w:pPr>
        <w:ind w:left="4417" w:hanging="329"/>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0DC0C3C8">
      <w:start w:val="1"/>
      <w:numFmt w:val="bullet"/>
      <w:lvlText w:val="o"/>
      <w:lvlJc w:val="left"/>
      <w:pPr>
        <w:ind w:left="5137" w:hanging="329"/>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8B9440E0">
      <w:start w:val="1"/>
      <w:numFmt w:val="bullet"/>
      <w:lvlText w:val="▪"/>
      <w:lvlJc w:val="left"/>
      <w:pPr>
        <w:ind w:left="5857" w:hanging="329"/>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319ED7DE">
      <w:start w:val="1"/>
      <w:numFmt w:val="bullet"/>
      <w:lvlText w:val="•"/>
      <w:lvlJc w:val="left"/>
      <w:pPr>
        <w:ind w:left="6577" w:hanging="329"/>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E8DE0BD6">
      <w:start w:val="1"/>
      <w:numFmt w:val="bullet"/>
      <w:lvlText w:val="o"/>
      <w:lvlJc w:val="left"/>
      <w:pPr>
        <w:ind w:left="7297" w:hanging="329"/>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5880853C">
      <w:start w:val="1"/>
      <w:numFmt w:val="bullet"/>
      <w:lvlText w:val="▪"/>
      <w:lvlJc w:val="left"/>
      <w:pPr>
        <w:ind w:left="8017" w:hanging="329"/>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9E54600"/>
    <w:multiLevelType w:val="hybridMultilevel"/>
    <w:tmpl w:val="56BCCCBC"/>
    <w:styleLink w:val="ImportedStyle2"/>
    <w:lvl w:ilvl="0" w:tplc="CAD87C6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D34270C">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9B2B518">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64CFC5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86AD318">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F620BDE">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9FC32A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728E792">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38C80A0">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44BC212B"/>
    <w:multiLevelType w:val="hybridMultilevel"/>
    <w:tmpl w:val="7056F43E"/>
    <w:styleLink w:val="ImportedStyle3"/>
    <w:lvl w:ilvl="0" w:tplc="8E26B19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B6EEBD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7E05A1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37E501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42AB14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AC2ACF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27649A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5FCA30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1761B8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4FF07E73"/>
    <w:multiLevelType w:val="hybridMultilevel"/>
    <w:tmpl w:val="F6F84630"/>
    <w:numStyleLink w:val="ImportedStyle1"/>
  </w:abstractNum>
  <w:abstractNum w:abstractNumId="5" w15:restartNumberingAfterBreak="0">
    <w:nsid w:val="68530987"/>
    <w:multiLevelType w:val="hybridMultilevel"/>
    <w:tmpl w:val="5108169C"/>
    <w:styleLink w:val="ImportedStyle4"/>
    <w:lvl w:ilvl="0" w:tplc="BC408A14">
      <w:start w:val="1"/>
      <w:numFmt w:val="bullet"/>
      <w:lvlText w:val="·"/>
      <w:lvlJc w:val="left"/>
      <w:pPr>
        <w:ind w:left="71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B714EF86">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89109AB4">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3A27044">
      <w:start w:val="1"/>
      <w:numFmt w:val="bullet"/>
      <w:lvlText w:val="▪"/>
      <w:lvlJc w:val="left"/>
      <w:pPr>
        <w:ind w:left="28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6D34C602">
      <w:start w:val="1"/>
      <w:numFmt w:val="bullet"/>
      <w:lvlText w:val="▪"/>
      <w:lvlJc w:val="left"/>
      <w:pPr>
        <w:ind w:left="359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CE10F8C2">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E12CEE1C">
      <w:start w:val="1"/>
      <w:numFmt w:val="bullet"/>
      <w:lvlText w:val="▪"/>
      <w:lvlJc w:val="left"/>
      <w:pPr>
        <w:ind w:left="50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47EE0B20">
      <w:start w:val="1"/>
      <w:numFmt w:val="bullet"/>
      <w:lvlText w:val="▪"/>
      <w:lvlJc w:val="left"/>
      <w:pPr>
        <w:ind w:left="57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2EF82560">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6" w15:restartNumberingAfterBreak="0">
    <w:nsid w:val="7438598C"/>
    <w:multiLevelType w:val="hybridMultilevel"/>
    <w:tmpl w:val="1CB01246"/>
    <w:lvl w:ilvl="0" w:tplc="FFFFFFFF">
      <w:start w:val="1"/>
      <w:numFmt w:val="bullet"/>
      <w:lvlText w:val="·"/>
      <w:lvlJc w:val="left"/>
      <w:pPr>
        <w:ind w:left="2574" w:hanging="32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2977" w:hanging="329"/>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08090003">
      <w:start w:val="1"/>
      <w:numFmt w:val="bullet"/>
      <w:lvlText w:val="o"/>
      <w:lvlJc w:val="left"/>
      <w:pPr>
        <w:ind w:left="3728" w:hanging="360"/>
      </w:pPr>
      <w:rPr>
        <w:rFonts w:ascii="Courier New" w:hAnsi="Courier New" w:cs="Courier New" w:hint="default"/>
      </w:rPr>
    </w:lvl>
    <w:lvl w:ilvl="3" w:tplc="FFFFFFFF">
      <w:start w:val="1"/>
      <w:numFmt w:val="bullet"/>
      <w:lvlText w:val="•"/>
      <w:lvlJc w:val="left"/>
      <w:pPr>
        <w:ind w:left="4417" w:hanging="329"/>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5137" w:hanging="329"/>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5857" w:hanging="329"/>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6577" w:hanging="329"/>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7297" w:hanging="329"/>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8017" w:hanging="329"/>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77D62FE7"/>
    <w:multiLevelType w:val="hybridMultilevel"/>
    <w:tmpl w:val="7056F43E"/>
    <w:numStyleLink w:val="ImportedStyle3"/>
  </w:abstractNum>
  <w:abstractNum w:abstractNumId="8" w15:restartNumberingAfterBreak="0">
    <w:nsid w:val="7A0A1FE5"/>
    <w:multiLevelType w:val="hybridMultilevel"/>
    <w:tmpl w:val="56BCCCBC"/>
    <w:numStyleLink w:val="ImportedStyle2"/>
  </w:abstractNum>
  <w:num w:numId="1">
    <w:abstractNumId w:val="1"/>
  </w:num>
  <w:num w:numId="2">
    <w:abstractNumId w:val="4"/>
  </w:num>
  <w:num w:numId="3">
    <w:abstractNumId w:val="2"/>
  </w:num>
  <w:num w:numId="4">
    <w:abstractNumId w:val="8"/>
  </w:num>
  <w:num w:numId="5">
    <w:abstractNumId w:val="3"/>
  </w:num>
  <w:num w:numId="6">
    <w:abstractNumId w:val="7"/>
  </w:num>
  <w:num w:numId="7">
    <w:abstractNumId w:val="5"/>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E45"/>
    <w:rsid w:val="00001618"/>
    <w:rsid w:val="00070BEA"/>
    <w:rsid w:val="00082B11"/>
    <w:rsid w:val="00091E02"/>
    <w:rsid w:val="00097710"/>
    <w:rsid w:val="000E3CF9"/>
    <w:rsid w:val="000F2826"/>
    <w:rsid w:val="001033F3"/>
    <w:rsid w:val="001217BA"/>
    <w:rsid w:val="001611E6"/>
    <w:rsid w:val="00181264"/>
    <w:rsid w:val="00183E7A"/>
    <w:rsid w:val="002D108D"/>
    <w:rsid w:val="002D3854"/>
    <w:rsid w:val="002F2257"/>
    <w:rsid w:val="003068F6"/>
    <w:rsid w:val="003854B3"/>
    <w:rsid w:val="003B2DC2"/>
    <w:rsid w:val="003D395D"/>
    <w:rsid w:val="0043442A"/>
    <w:rsid w:val="0047197A"/>
    <w:rsid w:val="0048535E"/>
    <w:rsid w:val="00495153"/>
    <w:rsid w:val="00515D9D"/>
    <w:rsid w:val="00517866"/>
    <w:rsid w:val="00535135"/>
    <w:rsid w:val="005631F2"/>
    <w:rsid w:val="00581280"/>
    <w:rsid w:val="005B4B01"/>
    <w:rsid w:val="005D4B44"/>
    <w:rsid w:val="00624BB1"/>
    <w:rsid w:val="006E31B5"/>
    <w:rsid w:val="006F643D"/>
    <w:rsid w:val="00713CEA"/>
    <w:rsid w:val="007855B6"/>
    <w:rsid w:val="007E3506"/>
    <w:rsid w:val="00800D91"/>
    <w:rsid w:val="00820559"/>
    <w:rsid w:val="008525F4"/>
    <w:rsid w:val="00873D60"/>
    <w:rsid w:val="0087417E"/>
    <w:rsid w:val="00891B99"/>
    <w:rsid w:val="008B0E6E"/>
    <w:rsid w:val="008E41B8"/>
    <w:rsid w:val="00900D9C"/>
    <w:rsid w:val="00926AEA"/>
    <w:rsid w:val="009377A7"/>
    <w:rsid w:val="00956A58"/>
    <w:rsid w:val="00977C69"/>
    <w:rsid w:val="00992C36"/>
    <w:rsid w:val="009C223C"/>
    <w:rsid w:val="00A066AC"/>
    <w:rsid w:val="00A467C3"/>
    <w:rsid w:val="00A55BFE"/>
    <w:rsid w:val="00A64C1E"/>
    <w:rsid w:val="00A851EF"/>
    <w:rsid w:val="00B253BC"/>
    <w:rsid w:val="00B53C2B"/>
    <w:rsid w:val="00B9753C"/>
    <w:rsid w:val="00C22309"/>
    <w:rsid w:val="00C920D0"/>
    <w:rsid w:val="00C92922"/>
    <w:rsid w:val="00CC3BFA"/>
    <w:rsid w:val="00CD2E29"/>
    <w:rsid w:val="00CF7BA5"/>
    <w:rsid w:val="00DB26C1"/>
    <w:rsid w:val="00DC5352"/>
    <w:rsid w:val="00DF3EA2"/>
    <w:rsid w:val="00E075A0"/>
    <w:rsid w:val="00E509AE"/>
    <w:rsid w:val="00E97C72"/>
    <w:rsid w:val="00ED39AF"/>
    <w:rsid w:val="00F235E8"/>
    <w:rsid w:val="00F91D61"/>
    <w:rsid w:val="00FE5E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C2E612"/>
  <w15:docId w15:val="{C592E07F-A363-854B-BB3A-B34B47C72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pPr>
    <w:rPr>
      <w:rFonts w:cs="Arial Unicode MS"/>
      <w:color w:val="000000"/>
      <w:sz w:val="24"/>
      <w:szCs w:val="24"/>
      <w:u w:color="000000"/>
      <w:lang w:val="en-US"/>
    </w:rPr>
  </w:style>
  <w:style w:type="paragraph" w:customStyle="1" w:styleId="HeaderFooterB">
    <w:name w:val="Header &amp; Footer B"/>
    <w:pPr>
      <w:tabs>
        <w:tab w:val="right" w:pos="9020"/>
      </w:tabs>
    </w:pPr>
    <w:rPr>
      <w:rFonts w:ascii="Helvetica Neue" w:hAnsi="Helvetica Neue" w:cs="Arial Unicode MS"/>
      <w:color w:val="000000"/>
      <w:sz w:val="24"/>
      <w:szCs w:val="24"/>
      <w:u w:color="000000"/>
      <w:lang w:val="en-US"/>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outline w:val="0"/>
      <w:color w:val="1144CC"/>
      <w:sz w:val="20"/>
      <w:szCs w:val="20"/>
      <w:u w:val="single" w:color="1144CC"/>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BodyA">
    <w:name w:val="Body A"/>
    <w:pPr>
      <w:spacing w:after="160" w:line="259" w:lineRule="auto"/>
    </w:pPr>
    <w:rPr>
      <w:rFonts w:ascii="Calibri" w:eastAsia="Calibri" w:hAnsi="Calibri" w:cs="Calibri"/>
      <w:color w:val="000000"/>
      <w:sz w:val="22"/>
      <w:szCs w:val="22"/>
      <w:u w:color="000000"/>
      <w:lang w:val="en-US"/>
      <w14:textOutline w14:w="12700" w14:cap="flat" w14:cmpd="sng" w14:algn="ctr">
        <w14:noFill/>
        <w14:prstDash w14:val="solid"/>
        <w14:miter w14:lim="400000"/>
      </w14:textOutline>
    </w:rPr>
  </w:style>
  <w:style w:type="paragraph" w:styleId="Caption">
    <w:name w:val="caption"/>
    <w:pPr>
      <w:tabs>
        <w:tab w:val="left" w:pos="1150"/>
      </w:tabs>
    </w:pPr>
    <w:rPr>
      <w:rFonts w:ascii="Helvetica Neue" w:hAnsi="Helvetica Neue" w:cs="Arial Unicode MS"/>
      <w:b/>
      <w:bCs/>
      <w:caps/>
      <w:color w:val="000000"/>
      <w:u w:color="000000"/>
      <w:lang w:val="en-US"/>
      <w14:textOutline w14:w="12700" w14:cap="flat" w14:cmpd="sng" w14:algn="ctr">
        <w14:noFill/>
        <w14:prstDash w14:val="solid"/>
        <w14:miter w14:lim="400000"/>
      </w14:textOutline>
    </w:rPr>
  </w:style>
  <w:style w:type="paragraph" w:customStyle="1" w:styleId="Heading">
    <w:name w:val="Heading"/>
    <w:pPr>
      <w:keepNext/>
      <w:outlineLvl w:val="0"/>
    </w:pPr>
    <w:rPr>
      <w:rFonts w:ascii="Helvetica Neue" w:eastAsia="Helvetica Neue" w:hAnsi="Helvetica Neue" w:cs="Helvetica Neue"/>
      <w:b/>
      <w:bCs/>
      <w:color w:val="000000"/>
      <w:sz w:val="36"/>
      <w:szCs w:val="36"/>
      <w:u w:color="000000"/>
      <w:lang w:val="en-US"/>
      <w14:textOutline w14:w="12700" w14:cap="flat" w14:cmpd="sng" w14:algn="ctr">
        <w14:noFill/>
        <w14:prstDash w14:val="solid"/>
        <w14:miter w14:lim="400000"/>
      </w14:textOutline>
    </w:rPr>
  </w:style>
  <w:style w:type="paragraph" w:customStyle="1" w:styleId="BodyAA">
    <w:name w:val="Body A A"/>
    <w:rPr>
      <w:rFonts w:ascii="Arial" w:eastAsia="Arial" w:hAnsi="Arial" w:cs="Arial"/>
      <w:color w:val="000000"/>
      <w:sz w:val="22"/>
      <w:szCs w:val="22"/>
      <w:u w:color="000000"/>
      <w:lang w:val="en-US"/>
    </w:rPr>
  </w:style>
  <w:style w:type="numbering" w:customStyle="1" w:styleId="ImportedStyle1">
    <w:name w:val="Imported Style 1"/>
    <w:pPr>
      <w:numPr>
        <w:numId w:val="1"/>
      </w:numPr>
    </w:pPr>
  </w:style>
  <w:style w:type="paragraph" w:customStyle="1" w:styleId="Body">
    <w:name w:val="Body"/>
    <w:rPr>
      <w:rFonts w:cs="Arial Unicode MS"/>
      <w:color w:val="000000"/>
      <w:sz w:val="24"/>
      <w:szCs w:val="24"/>
      <w:u w:color="000000"/>
      <w:lang w:val="en-US"/>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1">
    <w:name w:val="Hyperlink.1"/>
    <w:basedOn w:val="Link"/>
    <w:rPr>
      <w:outline w:val="0"/>
      <w:color w:val="365B9D"/>
      <w:u w:val="single" w:color="194C9F"/>
    </w:rPr>
  </w:style>
  <w:style w:type="character" w:customStyle="1" w:styleId="Hyperlink2">
    <w:name w:val="Hyperlink.2"/>
    <w:basedOn w:val="None"/>
    <w:rPr>
      <w:outline w:val="0"/>
      <w:color w:val="365B9D"/>
    </w:rPr>
  </w:style>
  <w:style w:type="numbering" w:customStyle="1" w:styleId="ImportedStyle2">
    <w:name w:val="Imported Style 2"/>
    <w:pPr>
      <w:numPr>
        <w:numId w:val="3"/>
      </w:numPr>
    </w:pPr>
  </w:style>
  <w:style w:type="character" w:customStyle="1" w:styleId="Hyperlink3">
    <w:name w:val="Hyperlink.3"/>
    <w:basedOn w:val="Link"/>
    <w:rPr>
      <w:outline w:val="0"/>
      <w:color w:val="365B9D"/>
      <w:u w:val="single" w:color="0000FF"/>
    </w:rPr>
  </w:style>
  <w:style w:type="character" w:customStyle="1" w:styleId="Hyperlink4">
    <w:name w:val="Hyperlink.4"/>
    <w:basedOn w:val="None"/>
    <w:rPr>
      <w:outline w:val="0"/>
      <w:color w:val="365B9D"/>
      <w:u w:color="0563C1"/>
    </w:rPr>
  </w:style>
  <w:style w:type="numbering" w:customStyle="1" w:styleId="ImportedStyle3">
    <w:name w:val="Imported Style 3"/>
    <w:pPr>
      <w:numPr>
        <w:numId w:val="5"/>
      </w:numPr>
    </w:pPr>
  </w:style>
  <w:style w:type="character" w:customStyle="1" w:styleId="Hyperlink5">
    <w:name w:val="Hyperlink.5"/>
    <w:basedOn w:val="None"/>
    <w:rPr>
      <w:outline w:val="0"/>
      <w:color w:val="365B9D"/>
      <w:u w:val="single" w:color="0000FF"/>
    </w:rPr>
  </w:style>
  <w:style w:type="character" w:customStyle="1" w:styleId="Hyperlink6">
    <w:name w:val="Hyperlink.6"/>
    <w:basedOn w:val="None"/>
    <w:rPr>
      <w:outline w:val="0"/>
      <w:color w:val="194C9F"/>
      <w:u w:val="single" w:color="194C9F"/>
    </w:rPr>
  </w:style>
  <w:style w:type="character" w:customStyle="1" w:styleId="Hyperlink7">
    <w:name w:val="Hyperlink.7"/>
    <w:basedOn w:val="None"/>
    <w:rPr>
      <w:outline w:val="0"/>
      <w:color w:val="194C9F"/>
      <w:u w:val="single" w:color="194C9F"/>
    </w:rPr>
  </w:style>
  <w:style w:type="character" w:customStyle="1" w:styleId="Hyperlink8">
    <w:name w:val="Hyperlink.8"/>
    <w:basedOn w:val="Link"/>
    <w:rPr>
      <w:outline w:val="0"/>
      <w:color w:val="365B9D"/>
      <w:u w:val="single" w:color="0000FF"/>
    </w:rPr>
  </w:style>
  <w:style w:type="numbering" w:customStyle="1" w:styleId="ImportedStyle4">
    <w:name w:val="Imported Style 4"/>
    <w:pPr>
      <w:numPr>
        <w:numId w:val="7"/>
      </w:numPr>
    </w:pPr>
  </w:style>
  <w:style w:type="character" w:customStyle="1" w:styleId="Hyperlink9">
    <w:name w:val="Hyperlink.9"/>
    <w:basedOn w:val="Link"/>
    <w:rPr>
      <w:outline w:val="0"/>
      <w:color w:val="194C9F"/>
      <w:sz w:val="22"/>
      <w:szCs w:val="22"/>
      <w:u w:val="single" w:color="194C9F"/>
    </w:rPr>
  </w:style>
  <w:style w:type="character" w:customStyle="1" w:styleId="Hyperlink10">
    <w:name w:val="Hyperlink.10"/>
    <w:basedOn w:val="None"/>
    <w:rPr>
      <w:outline w:val="0"/>
      <w:color w:val="0563C1"/>
      <w:u w:val="single" w:color="0563C1"/>
    </w:rPr>
  </w:style>
  <w:style w:type="character" w:customStyle="1" w:styleId="Hyperlink11">
    <w:name w:val="Hyperlink.11"/>
    <w:basedOn w:val="None"/>
    <w:rPr>
      <w:outline w:val="0"/>
      <w:color w:val="365B9D"/>
      <w:u w:val="single" w:color="0000FF"/>
    </w:rPr>
  </w:style>
  <w:style w:type="character" w:customStyle="1" w:styleId="Hyperlink12">
    <w:name w:val="Hyperlink.12"/>
    <w:basedOn w:val="Link"/>
    <w:rPr>
      <w:outline w:val="0"/>
      <w:color w:val="365B9D"/>
      <w:u w:val="single" w:color="000000"/>
    </w:rPr>
  </w:style>
  <w:style w:type="character" w:customStyle="1" w:styleId="Hyperlink13">
    <w:name w:val="Hyperlink.13"/>
    <w:basedOn w:val="Link"/>
    <w:rPr>
      <w:outline w:val="0"/>
      <w:color w:val="000000"/>
      <w:u w:val="single" w:color="000000"/>
    </w:rPr>
  </w:style>
  <w:style w:type="character" w:customStyle="1" w:styleId="Hyperlink14">
    <w:name w:val="Hyperlink.14"/>
    <w:basedOn w:val="None"/>
    <w:rPr>
      <w:outline w:val="0"/>
      <w:color w:val="000000"/>
      <w:u w:val="single" w:color="000000"/>
    </w:rPr>
  </w:style>
  <w:style w:type="character" w:customStyle="1" w:styleId="Hyperlink15">
    <w:name w:val="Hyperlink.15"/>
    <w:basedOn w:val="Link"/>
    <w:rPr>
      <w:outline w:val="0"/>
      <w:color w:val="000000"/>
      <w:u w:val="single" w:color="000000"/>
    </w:rPr>
  </w:style>
  <w:style w:type="character" w:customStyle="1" w:styleId="Hyperlink16">
    <w:name w:val="Hyperlink.16"/>
    <w:basedOn w:val="None"/>
    <w:rPr>
      <w:u w:val="single"/>
    </w:rPr>
  </w:style>
  <w:style w:type="character" w:customStyle="1" w:styleId="Hyperlink17">
    <w:name w:val="Hyperlink.17"/>
    <w:basedOn w:val="Link"/>
    <w:rPr>
      <w:outline w:val="0"/>
      <w:color w:val="000000"/>
      <w:u w:val="single" w:color="0000FF"/>
    </w:rPr>
  </w:style>
  <w:style w:type="character" w:customStyle="1" w:styleId="Hyperlink18">
    <w:name w:val="Hyperlink.18"/>
    <w:basedOn w:val="Link"/>
    <w:rPr>
      <w:outline w:val="0"/>
      <w:color w:val="000000"/>
      <w:sz w:val="22"/>
      <w:szCs w:val="22"/>
      <w:u w:val="single" w:color="000000"/>
    </w:rPr>
  </w:style>
  <w:style w:type="character" w:customStyle="1" w:styleId="Hyperlink19">
    <w:name w:val="Hyperlink.19"/>
    <w:basedOn w:val="Link"/>
    <w:rPr>
      <w:outline w:val="0"/>
      <w:color w:val="000000"/>
      <w:u w:val="single" w:color="000000"/>
    </w:rPr>
  </w:style>
  <w:style w:type="character" w:customStyle="1" w:styleId="Hyperlink20">
    <w:name w:val="Hyperlink.20"/>
    <w:basedOn w:val="Link"/>
    <w:rPr>
      <w:outline w:val="0"/>
      <w:color w:val="000000"/>
      <w:u w:val="single" w:color="0000FF"/>
    </w:rPr>
  </w:style>
  <w:style w:type="character" w:customStyle="1" w:styleId="Hyperlink21">
    <w:name w:val="Hyperlink.21"/>
    <w:basedOn w:val="None"/>
    <w:rPr>
      <w:u w:val="single"/>
    </w:rPr>
  </w:style>
  <w:style w:type="character" w:customStyle="1" w:styleId="Hyperlink22">
    <w:name w:val="Hyperlink.22"/>
    <w:basedOn w:val="Link"/>
    <w:rPr>
      <w:outline w:val="0"/>
      <w:color w:val="194C9F"/>
      <w:u w:val="single" w:color="194C9F"/>
    </w:rPr>
  </w:style>
  <w:style w:type="character" w:styleId="UnresolvedMention">
    <w:name w:val="Unresolved Mention"/>
    <w:basedOn w:val="DefaultParagraphFont"/>
    <w:uiPriority w:val="99"/>
    <w:semiHidden/>
    <w:unhideWhenUsed/>
    <w:rsid w:val="00C22309"/>
    <w:rPr>
      <w:color w:val="605E5C"/>
      <w:shd w:val="clear" w:color="auto" w:fill="E1DFDD"/>
    </w:rPr>
  </w:style>
  <w:style w:type="paragraph" w:styleId="Footer">
    <w:name w:val="footer"/>
    <w:basedOn w:val="Normal"/>
    <w:link w:val="FooterChar"/>
    <w:uiPriority w:val="99"/>
    <w:unhideWhenUsed/>
    <w:rsid w:val="008B0E6E"/>
    <w:pPr>
      <w:tabs>
        <w:tab w:val="center" w:pos="4513"/>
        <w:tab w:val="right" w:pos="9026"/>
      </w:tabs>
    </w:pPr>
  </w:style>
  <w:style w:type="character" w:customStyle="1" w:styleId="FooterChar">
    <w:name w:val="Footer Char"/>
    <w:basedOn w:val="DefaultParagraphFont"/>
    <w:link w:val="Footer"/>
    <w:uiPriority w:val="99"/>
    <w:rsid w:val="008B0E6E"/>
    <w:rPr>
      <w:sz w:val="24"/>
      <w:szCs w:val="24"/>
      <w:lang w:val="en-US"/>
    </w:rPr>
  </w:style>
  <w:style w:type="character" w:styleId="FollowedHyperlink">
    <w:name w:val="FollowedHyperlink"/>
    <w:basedOn w:val="DefaultParagraphFont"/>
    <w:uiPriority w:val="99"/>
    <w:semiHidden/>
    <w:unhideWhenUsed/>
    <w:rsid w:val="00B9753C"/>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www.consortium.lgbt/wp-content/uploads/2019/07/TEMPLATE_RA_Fire.docx" TargetMode="External"/><Relationship Id="rId21" Type="http://schemas.openxmlformats.org/officeDocument/2006/relationships/hyperlink" Target="mailto:media@ukpride.net?subject=Enquiry%20from%20Pride%20Toolkit" TargetMode="External"/><Relationship Id="rId42" Type="http://schemas.openxmlformats.org/officeDocument/2006/relationships/hyperlink" Target="https://pplprs.co.uk/playing-music-legally/" TargetMode="External"/><Relationship Id="rId63" Type="http://schemas.openxmlformats.org/officeDocument/2006/relationships/hyperlink" Target="http://www.consortium.lgbt/wp-content/uploads/2019/07/EXAMPLE_OPG2008_VOLUNTEER_REGISTRATION_FORM.doc" TargetMode="External"/><Relationship Id="rId84" Type="http://schemas.openxmlformats.org/officeDocument/2006/relationships/hyperlink" Target="https://gilbertbaker.com/rainblow-flag-color-meanings/" TargetMode="External"/><Relationship Id="rId138" Type="http://schemas.openxmlformats.org/officeDocument/2006/relationships/hyperlink" Target="http://www.consortium.lgbt/wp-content/uploads/2019/07/EXAMPLE_SWP-SponsorshipPack.pdf" TargetMode="External"/><Relationship Id="rId159" Type="http://schemas.openxmlformats.org/officeDocument/2006/relationships/hyperlink" Target="https://www.interpride.org/" TargetMode="External"/><Relationship Id="rId170" Type="http://schemas.openxmlformats.org/officeDocument/2006/relationships/hyperlink" Target="https://www.england.nhs.uk/safeguarding/" TargetMode="External"/><Relationship Id="rId107" Type="http://schemas.openxmlformats.org/officeDocument/2006/relationships/hyperlink" Target="http://www.consortium.lgbt/wp-content/uploads/2019/07/London-Westminster-Event-Guidelines.pdf" TargetMode="External"/><Relationship Id="rId11" Type="http://schemas.openxmlformats.org/officeDocument/2006/relationships/image" Target="media/image2.png"/><Relationship Id="rId32" Type="http://schemas.openxmlformats.org/officeDocument/2006/relationships/image" Target="media/image13.png"/><Relationship Id="rId53" Type="http://schemas.openxmlformats.org/officeDocument/2006/relationships/hyperlink" Target="http://www.consortium.lgbt/wp-content/uploads/2019/07/EXAMPLE_EMSP-City-6K.docx" TargetMode="External"/><Relationship Id="rId74" Type="http://schemas.openxmlformats.org/officeDocument/2006/relationships/hyperlink" Target="http://www.consortium.lgbt/wp-content/uploads/2019/07/EXAMPLE_SponsorAgreement-Gold.pdf" TargetMode="External"/><Relationship Id="rId128" Type="http://schemas.openxmlformats.org/officeDocument/2006/relationships/hyperlink" Target="http://www.consortium.lgbt/wp-content/uploads/2019/07/EXAMPLE_WarwickshirePride-Volunteer_Engagement_Programme.pdf" TargetMode="External"/><Relationship Id="rId149" Type="http://schemas.openxmlformats.org/officeDocument/2006/relationships/hyperlink" Target="https://www.consortium.lgbt/wp-content/uploads/2019/07/Facebook-Essentials.pdf" TargetMode="External"/><Relationship Id="rId5" Type="http://schemas.openxmlformats.org/officeDocument/2006/relationships/styles" Target="styles.xml"/><Relationship Id="rId95" Type="http://schemas.openxmlformats.org/officeDocument/2006/relationships/hyperlink" Target="https://www.ilga-europe.org/resources" TargetMode="External"/><Relationship Id="rId160" Type="http://schemas.openxmlformats.org/officeDocument/2006/relationships/hyperlink" Target="https://www.ilga-europe.org/resources" TargetMode="External"/><Relationship Id="rId181" Type="http://schemas.openxmlformats.org/officeDocument/2006/relationships/header" Target="header1.xml"/><Relationship Id="rId22" Type="http://schemas.openxmlformats.org/officeDocument/2006/relationships/hyperlink" Target="http://www.consortium.lgbt/wp-content/uploads/2019/07/TEMPLATE_EventPlanningChecklist.docx" TargetMode="External"/><Relationship Id="rId43" Type="http://schemas.openxmlformats.org/officeDocument/2006/relationships/hyperlink" Target="https://www.gov.scot/policies/tourism-and-events/" TargetMode="External"/><Relationship Id="rId64" Type="http://schemas.openxmlformats.org/officeDocument/2006/relationships/hyperlink" Target="http://www.consortium.lgbt/wp-content/uploads/2019/07/TEMPLATE_GDPR-statement.pdf" TargetMode="External"/><Relationship Id="rId118" Type="http://schemas.openxmlformats.org/officeDocument/2006/relationships/hyperlink" Target="http://www.consortium.lgbt/wp-content/uploads/2019/07/TEMPLATE_RA_detailed.docx" TargetMode="External"/><Relationship Id="rId139" Type="http://schemas.openxmlformats.org/officeDocument/2006/relationships/hyperlink" Target="http://www.consortium.lgbt/wp-content/uploads/2019/07/EXAMPLE_SponsorAgreement-Bronze.pdf" TargetMode="External"/><Relationship Id="rId85" Type="http://schemas.openxmlformats.org/officeDocument/2006/relationships/hyperlink" Target="https://eventscouncil.org/Sustainability/Sustainability-Pledge" TargetMode="External"/><Relationship Id="rId150" Type="http://schemas.openxmlformats.org/officeDocument/2006/relationships/hyperlink" Target="https://gilbertbaker.com/rainblow-flag-color-meanings/" TargetMode="External"/><Relationship Id="rId171" Type="http://schemas.openxmlformats.org/officeDocument/2006/relationships/hyperlink" Target="https://www.safeguardingireland.org/" TargetMode="External"/><Relationship Id="rId12" Type="http://schemas.openxmlformats.org/officeDocument/2006/relationships/image" Target="media/image3.png"/><Relationship Id="rId33" Type="http://schemas.openxmlformats.org/officeDocument/2006/relationships/hyperlink" Target="http://www.consortium.lgbt/wp-content/uploads/2019/07/DoncasterCouncil_events-guide.pdf" TargetMode="External"/><Relationship Id="rId108" Type="http://schemas.openxmlformats.org/officeDocument/2006/relationships/hyperlink" Target="http://www.consortium.lgbt/wp-content/uploads/2019/07/EXAMPLE_EMP-GDC-Toolkit-Australia.pdf" TargetMode="External"/><Relationship Id="rId129" Type="http://schemas.openxmlformats.org/officeDocument/2006/relationships/hyperlink" Target="http://www.consortium.lgbt/wp-content/uploads/2019/07/EXAMPLE_Code-of-Conduct-Volunteers.pdf" TargetMode="External"/><Relationship Id="rId54" Type="http://schemas.openxmlformats.org/officeDocument/2006/relationships/hyperlink" Target="http://www.consortium.lgbt/wp-content/uploads/2019/07/EXAMPLE_OxP2008_Ops_Plan.pdf" TargetMode="External"/><Relationship Id="rId75" Type="http://schemas.openxmlformats.org/officeDocument/2006/relationships/hyperlink" Target="http://www.consortium.lgbt/wp-content/uploads/2019/07/EXAMPLE_SponsorAgreement-Platinum.pdf" TargetMode="External"/><Relationship Id="rId96" Type="http://schemas.openxmlformats.org/officeDocument/2006/relationships/hyperlink" Target="mailto:board@ukpride.net" TargetMode="External"/><Relationship Id="rId140" Type="http://schemas.openxmlformats.org/officeDocument/2006/relationships/hyperlink" Target="http://www.consortium.lgbt/wp-content/uploads/2019/07/EXAMPLE_SponsorAgreement-Silver.pdf" TargetMode="External"/><Relationship Id="rId161" Type="http://schemas.openxmlformats.org/officeDocument/2006/relationships/hyperlink" Target="https://www.hse.gov.uk/event-safety/index.htm" TargetMode="External"/><Relationship Id="rId182" Type="http://schemas.openxmlformats.org/officeDocument/2006/relationships/fontTable" Target="fontTable.xml"/><Relationship Id="rId6" Type="http://schemas.openxmlformats.org/officeDocument/2006/relationships/settings" Target="settings.xml"/><Relationship Id="rId23" Type="http://schemas.openxmlformats.org/officeDocument/2006/relationships/image" Target="media/image11.png"/><Relationship Id="rId119" Type="http://schemas.openxmlformats.org/officeDocument/2006/relationships/hyperlink" Target="http://www.consortium.lgbt/wp-content/uploads/2019/07/EXAMPLE_RA-Event-basic.docx" TargetMode="External"/><Relationship Id="rId44" Type="http://schemas.openxmlformats.org/officeDocument/2006/relationships/hyperlink" Target="https://www.communities-ni.gov.uk/" TargetMode="External"/><Relationship Id="rId60" Type="http://schemas.openxmlformats.org/officeDocument/2006/relationships/hyperlink" Target="https://knowhow.ncvo.org.uk/tools-resources/good-practice-in-volunteer-management" TargetMode="External"/><Relationship Id="rId65" Type="http://schemas.openxmlformats.org/officeDocument/2006/relationships/hyperlink" Target="https://accessibility.blog.gov.uk/2016/09/02/dos-and-donts-on-designing-for-accessibility/" TargetMode="External"/><Relationship Id="rId81" Type="http://schemas.openxmlformats.org/officeDocument/2006/relationships/hyperlink" Target="https://www.consortium.lgbt/wp-content/uploads/2019/07/EXAMPLE_PressRelease.pdf" TargetMode="External"/><Relationship Id="rId86" Type="http://schemas.openxmlformats.org/officeDocument/2006/relationships/hyperlink" Target="mailto:board@ukpride.net?subject=Enquiry%20from%20Pride%20Toolkit" TargetMode="External"/><Relationship Id="rId130" Type="http://schemas.openxmlformats.org/officeDocument/2006/relationships/hyperlink" Target="http://www.consortium.lgbt/wp-content/uploads/2019/07/EXAMPLE_OPG2008_VOLUNTEER_REGISTRATION_FORM.doc" TargetMode="External"/><Relationship Id="rId135" Type="http://schemas.openxmlformats.org/officeDocument/2006/relationships/hyperlink" Target="http://deaflgbtiqa.org.uk" TargetMode="External"/><Relationship Id="rId151" Type="http://schemas.openxmlformats.org/officeDocument/2006/relationships/hyperlink" Target="https://eventscouncil.org/Sustainability/Sustainability-Pledge" TargetMode="External"/><Relationship Id="rId156" Type="http://schemas.openxmlformats.org/officeDocument/2006/relationships/hyperlink" Target="http://www.consortium.lgbt/wp-content/uploads/2019/07/EXAMPLE_First_Aid-YAS.pdf" TargetMode="External"/><Relationship Id="rId177" Type="http://schemas.openxmlformats.org/officeDocument/2006/relationships/hyperlink" Target="https://therubbishproject.com/" TargetMode="External"/><Relationship Id="rId172" Type="http://schemas.openxmlformats.org/officeDocument/2006/relationships/hyperlink" Target="https://www.gov.uk/government/organisations/disclosure-and-barring-service/about" TargetMode="Externa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hyperlink" Target="https://www.thepurpleguide.co.uk/" TargetMode="External"/><Relationship Id="rId109" Type="http://schemas.openxmlformats.org/officeDocument/2006/relationships/hyperlink" Target="https://www.thepurpleguide.co.uk/" TargetMode="External"/><Relationship Id="rId34" Type="http://schemas.openxmlformats.org/officeDocument/2006/relationships/hyperlink" Target="http://www.consortium.lgbt/wp-content/uploads/2019/07/OxfordCityCouncil_Step-by-Step-Guide.pdf" TargetMode="External"/><Relationship Id="rId50" Type="http://schemas.openxmlformats.org/officeDocument/2006/relationships/hyperlink" Target="http://www.consortium.lgbt/wp-content/uploads/2019/07/EXAMPLE_RA-Event-basic.docx" TargetMode="External"/><Relationship Id="rId55" Type="http://schemas.openxmlformats.org/officeDocument/2006/relationships/image" Target="media/image15.png"/><Relationship Id="rId76" Type="http://schemas.openxmlformats.org/officeDocument/2006/relationships/hyperlink" Target="https://youtu.be/9k_7PKOCYQY" TargetMode="External"/><Relationship Id="rId97" Type="http://schemas.openxmlformats.org/officeDocument/2006/relationships/image" Target="media/image17.jpeg"/><Relationship Id="rId104" Type="http://schemas.openxmlformats.org/officeDocument/2006/relationships/hyperlink" Target="http://www.consortium.lgbt/wp-content/uploads/2019/07/OxfordCityCouncil_Step-by-Step-Guide.pdf" TargetMode="External"/><Relationship Id="rId120" Type="http://schemas.openxmlformats.org/officeDocument/2006/relationships/hyperlink" Target="http://www.consortium.lgbt/wp-content/uploads/2019/07/EXAMPLE_OCC_Events_Noise_RA_and_Guidelines.doc" TargetMode="External"/><Relationship Id="rId125" Type="http://schemas.openxmlformats.org/officeDocument/2006/relationships/hyperlink" Target="http://www.consortium.lgbt/wp-content/uploads/2019/07/EXAMPLE_OPG2010-Site-Maps.pdf" TargetMode="External"/><Relationship Id="rId141" Type="http://schemas.openxmlformats.org/officeDocument/2006/relationships/hyperlink" Target="http://www.consortium.lgbt/wp-content/uploads/2019/07/EXAMPLE_SponsorAgreement-Gold.pdf" TargetMode="External"/><Relationship Id="rId146" Type="http://schemas.openxmlformats.org/officeDocument/2006/relationships/hyperlink" Target="https://www.consortium.lgbt/wp-content/uploads/2019/07/Fundraising-sources-for-local-groups.pdf" TargetMode="External"/><Relationship Id="rId167" Type="http://schemas.openxmlformats.org/officeDocument/2006/relationships/hyperlink" Target="https://www.gov.uk/guidance/charity-commission-guidance" TargetMode="External"/><Relationship Id="rId7" Type="http://schemas.openxmlformats.org/officeDocument/2006/relationships/webSettings" Target="webSettings.xml"/><Relationship Id="rId71" Type="http://schemas.openxmlformats.org/officeDocument/2006/relationships/hyperlink" Target="http://www.consortium.lgbt/wp-content/uploads/2019/07/EXAMPLE_SWP-SponsorshipPack.pdf" TargetMode="External"/><Relationship Id="rId92" Type="http://schemas.openxmlformats.org/officeDocument/2006/relationships/hyperlink" Target="http://www.consortium.lgbt/wp-content/uploads/2019/07/EXAMPLE_First_Aid-Request-organiser-to-complete.pdf" TargetMode="External"/><Relationship Id="rId162" Type="http://schemas.openxmlformats.org/officeDocument/2006/relationships/hyperlink" Target="https://www.visitscotland.org/events/advice-materials" TargetMode="Externa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www.consortium.lgbt/wp-content/uploads/2019/07/Holding-Money-and-Bank-Accounts-1.pdf" TargetMode="External"/><Relationship Id="rId24" Type="http://schemas.openxmlformats.org/officeDocument/2006/relationships/hyperlink" Target="https://www.consortium.lgbt/wp-content/uploads/2019/07/Types-of-Groups-and-Legal-Structures-1.pdf" TargetMode="External"/><Relationship Id="rId40" Type="http://schemas.openxmlformats.org/officeDocument/2006/relationships/hyperlink" Target="https://sgsa.org.uk/greenguide-availablenow/" TargetMode="External"/><Relationship Id="rId45" Type="http://schemas.openxmlformats.org/officeDocument/2006/relationships/hyperlink" Target="http://www.consortium.lgbt/wp-content/uploads/2019/07/EXAMPLE_CoC-Public.pdf" TargetMode="External"/><Relationship Id="rId66" Type="http://schemas.openxmlformats.org/officeDocument/2006/relationships/hyperlink" Target="https://www.consortium.lgbt/toolkit-youth-inclusion-in-pride/" TargetMode="External"/><Relationship Id="rId87" Type="http://schemas.openxmlformats.org/officeDocument/2006/relationships/hyperlink" Target="http://www.consortium.lgbt/wp-content/uploads/2019/07/EXAMPLE_ArtistAgreement.pdf" TargetMode="External"/><Relationship Id="rId110" Type="http://schemas.openxmlformats.org/officeDocument/2006/relationships/hyperlink" Target="https://sgsa.org.uk/greenguide-availablenow/" TargetMode="External"/><Relationship Id="rId115" Type="http://schemas.openxmlformats.org/officeDocument/2006/relationships/hyperlink" Target="http://www.consortium.lgbt/wp-content/uploads/2019/07/EXAMPLE_CoC-Public.pdf" TargetMode="External"/><Relationship Id="rId131" Type="http://schemas.openxmlformats.org/officeDocument/2006/relationships/hyperlink" Target="http://www.consortium.lgbt/wp-content/uploads/2019/07/TEMPLATE_GDPR-statement.pdf" TargetMode="External"/><Relationship Id="rId136" Type="http://schemas.openxmlformats.org/officeDocument/2006/relationships/hyperlink" Target="http://www.attitudeiseverything.org.uk/" TargetMode="External"/><Relationship Id="rId157" Type="http://schemas.openxmlformats.org/officeDocument/2006/relationships/hyperlink" Target="http://www.consortium.lgbt/wp-content/uploads/2019/07/EXAMPLE_First_Aid-Request-organiser-to-complete.pdf" TargetMode="External"/><Relationship Id="rId178" Type="http://schemas.openxmlformats.org/officeDocument/2006/relationships/hyperlink" Target="https://view.publitas.com/event-industry-news/sustainable-event-buyers-guide/page/1" TargetMode="External"/><Relationship Id="rId61" Type="http://schemas.openxmlformats.org/officeDocument/2006/relationships/hyperlink" Target="http://www.consortium.lgbt/wp-content/uploads/2019/07/EXAMPLE_WarwickshirePride-Volunteer_Engagement_Programme.pdf" TargetMode="External"/><Relationship Id="rId82" Type="http://schemas.openxmlformats.org/officeDocument/2006/relationships/hyperlink" Target="https://www.consortium.lgbt/wp-content/uploads/2019/07/Implementing-a-Social-Media-Plan-1.pdf" TargetMode="External"/><Relationship Id="rId152" Type="http://schemas.openxmlformats.org/officeDocument/2006/relationships/hyperlink" Target="http://www.consortium.lgbt/wp-content/uploads/2019/07/EXAMPLE_ArtistAgreement.pdf" TargetMode="External"/><Relationship Id="rId173" Type="http://schemas.openxmlformats.org/officeDocument/2006/relationships/hyperlink" Target="https://www.brighton-pride.org/pr-sustainability-pledge-to-make-a-cleaner-and-greener-pride/" TargetMode="Externa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12.png"/><Relationship Id="rId35" Type="http://schemas.openxmlformats.org/officeDocument/2006/relationships/hyperlink" Target="http://www.consortium.lgbt/wp-content/uploads/2019/07/EXAMPLE_Hosting_Event_WitneyTownCouncil-20172.pdf" TargetMode="External"/><Relationship Id="rId56" Type="http://schemas.openxmlformats.org/officeDocument/2006/relationships/hyperlink" Target="http://www.consortium.lgbt/wp-content/uploads/2019/07/EXAMPLE_OPG2010-Parade-Plan.pdf" TargetMode="External"/><Relationship Id="rId77" Type="http://schemas.openxmlformats.org/officeDocument/2006/relationships/hyperlink" Target="https://www.consortium.lgbt/wp-content/uploads/2019/07/Fundraising-Action-Plan-Template.pdf" TargetMode="External"/><Relationship Id="rId100" Type="http://schemas.openxmlformats.org/officeDocument/2006/relationships/hyperlink" Target="https://www.consortium.lgbt/trustee-toolkit-for-staffed-groups/" TargetMode="External"/><Relationship Id="rId105" Type="http://schemas.openxmlformats.org/officeDocument/2006/relationships/hyperlink" Target="http://www.consortium.lgbt/wp-content/uploads/2019/07/EXAMPLE_Hosting_Event_WitneyTownCouncil-20172.pdf" TargetMode="External"/><Relationship Id="rId126" Type="http://schemas.openxmlformats.org/officeDocument/2006/relationships/hyperlink" Target="http://www.consortium.lgbt/wp-content/uploads/2019/07/EXAMPLE_Parade_Booking_Form.pdf" TargetMode="External"/><Relationship Id="rId147" Type="http://schemas.openxmlformats.org/officeDocument/2006/relationships/hyperlink" Target="http://www.consortium.lgbt/wp-content/uploads/2019/07/EXAMPLE_PressRelease.docx" TargetMode="External"/><Relationship Id="rId168" Type="http://schemas.openxmlformats.org/officeDocument/2006/relationships/hyperlink" Target="https://www.gov.uk/guidance/safeguarding-duties-for-charity-trustees" TargetMode="External"/><Relationship Id="rId8" Type="http://schemas.openxmlformats.org/officeDocument/2006/relationships/footnotes" Target="footnotes.xml"/><Relationship Id="rId51" Type="http://schemas.openxmlformats.org/officeDocument/2006/relationships/hyperlink" Target="http://www.consortium.lgbt/wp-content/uploads/2019/07/EXAMPLE_OCC_Events_Noise_RA_and_Guidelines.doc" TargetMode="External"/><Relationship Id="rId72" Type="http://schemas.openxmlformats.org/officeDocument/2006/relationships/hyperlink" Target="http://www.consortium.lgbt/wp-content/uploads/2019/07/EXAMPLE_SponsorAgreement-Bronze.pdf" TargetMode="External"/><Relationship Id="rId93" Type="http://schemas.openxmlformats.org/officeDocument/2006/relationships/hyperlink" Target="http://epoa.eu/" TargetMode="External"/><Relationship Id="rId98" Type="http://schemas.openxmlformats.org/officeDocument/2006/relationships/hyperlink" Target="http://www.consortium.lgbt/wp-content/uploads/2019/07/TEMPLATE_EventPlanningChecklist.docx" TargetMode="External"/><Relationship Id="rId121" Type="http://schemas.openxmlformats.org/officeDocument/2006/relationships/hyperlink" Target="http://www.consortium.lgbt/wp-content/uploads/2019/07/EXAMPLE_SWP19-EventPlan.pdf" TargetMode="External"/><Relationship Id="rId142" Type="http://schemas.openxmlformats.org/officeDocument/2006/relationships/hyperlink" Target="http://www.consortium.lgbt/wp-content/uploads/2019/07/EXAMPLE_SponsorAgreement-Platinum.pdf" TargetMode="External"/><Relationship Id="rId163" Type="http://schemas.openxmlformats.org/officeDocument/2006/relationships/hyperlink" Target="https://www.gov.uk/temporary-events-notice" TargetMode="External"/><Relationship Id="rId3" Type="http://schemas.openxmlformats.org/officeDocument/2006/relationships/customXml" Target="../customXml/item3.xml"/><Relationship Id="rId25" Type="http://schemas.openxmlformats.org/officeDocument/2006/relationships/hyperlink" Target="mailto:admin@consortium.lgbt" TargetMode="External"/><Relationship Id="rId46" Type="http://schemas.openxmlformats.org/officeDocument/2006/relationships/image" Target="media/image14.png"/><Relationship Id="rId67" Type="http://schemas.openxmlformats.org/officeDocument/2006/relationships/hyperlink" Target="https://parapride.org" TargetMode="External"/><Relationship Id="rId116" Type="http://schemas.openxmlformats.org/officeDocument/2006/relationships/hyperlink" Target="http://www.consortium.lgbt/wp-content/uploads/2019/07/TEMPLATE_RiskAssessment.docx" TargetMode="External"/><Relationship Id="rId137" Type="http://schemas.openxmlformats.org/officeDocument/2006/relationships/hyperlink" Target="https://www.enhancetheuk.org/" TargetMode="External"/><Relationship Id="rId158" Type="http://schemas.openxmlformats.org/officeDocument/2006/relationships/hyperlink" Target="http://epoa.eu/" TargetMode="External"/><Relationship Id="rId20" Type="http://schemas.openxmlformats.org/officeDocument/2006/relationships/hyperlink" Target="mailto:board@ukpride.net?subject=Enquiry%20from%20Pride%20Toolkit" TargetMode="External"/><Relationship Id="rId41" Type="http://schemas.openxmlformats.org/officeDocument/2006/relationships/hyperlink" Target="https://www.hse.gov.uk/event-safety/" TargetMode="External"/><Relationship Id="rId62" Type="http://schemas.openxmlformats.org/officeDocument/2006/relationships/hyperlink" Target="http://www.consortium.lgbt/wp-content/uploads/2019/07/EXAMPLE_Code-of-Conduct-Volunteers.pdf" TargetMode="External"/><Relationship Id="rId83" Type="http://schemas.openxmlformats.org/officeDocument/2006/relationships/hyperlink" Target="https://www.consortium.lgbt/wp-content/uploads/2019/07/Facebook-Essentials.pdf" TargetMode="External"/><Relationship Id="rId88" Type="http://schemas.openxmlformats.org/officeDocument/2006/relationships/hyperlink" Target="http://www.consortium.lgbt/wp-content/uploads/2019/07/EXAMPLE_Code-of-Conduct-Acts.pdf" TargetMode="External"/><Relationship Id="rId111" Type="http://schemas.openxmlformats.org/officeDocument/2006/relationships/hyperlink" Target="https://www.hse.gov.uk/event-safety/" TargetMode="External"/><Relationship Id="rId132" Type="http://schemas.openxmlformats.org/officeDocument/2006/relationships/hyperlink" Target="https://accessibility.blog.gov.uk/2016/09/02/dos-and-donts-on-designing-for-accessibility/" TargetMode="External"/><Relationship Id="rId153" Type="http://schemas.openxmlformats.org/officeDocument/2006/relationships/hyperlink" Target="http://www.consortium.lgbt/wp-content/uploads/2019/07/EXAMPLE_Code-of-Conduct-Acts.pdf" TargetMode="External"/><Relationship Id="rId174" Type="http://schemas.openxmlformats.org/officeDocument/2006/relationships/hyperlink" Target="https://out4s.org/greener-pride/" TargetMode="External"/><Relationship Id="rId179" Type="http://schemas.openxmlformats.org/officeDocument/2006/relationships/hyperlink" Target="https://www.eventindustrynews.com/category/news/festival-outdoors" TargetMode="External"/><Relationship Id="rId15" Type="http://schemas.openxmlformats.org/officeDocument/2006/relationships/image" Target="media/image6.png"/><Relationship Id="rId36" Type="http://schemas.openxmlformats.org/officeDocument/2006/relationships/hyperlink" Target="http://www.consortium.lgbt/wp-content/uploads/2019/07/WitneyTownCouncil-EventApplicationForm.pdf" TargetMode="External"/><Relationship Id="rId57" Type="http://schemas.openxmlformats.org/officeDocument/2006/relationships/hyperlink" Target="http://www.consortium.lgbt/wp-content/uploads/2019/07/EXAMPLE_OPG2010-Site-Maps.pdf" TargetMode="External"/><Relationship Id="rId106" Type="http://schemas.openxmlformats.org/officeDocument/2006/relationships/hyperlink" Target="http://www.consortium.lgbt/wp-content/uploads/2019/07/WitneyTownCouncil-EventApplicationForm.pdf" TargetMode="External"/><Relationship Id="rId127" Type="http://schemas.openxmlformats.org/officeDocument/2006/relationships/hyperlink" Target="https://knowhow.ncvo.org.uk/tools-resources/good-practice-in-volunteer-management" TargetMode="External"/><Relationship Id="rId10" Type="http://schemas.openxmlformats.org/officeDocument/2006/relationships/image" Target="media/image1.jpeg"/><Relationship Id="rId31" Type="http://schemas.openxmlformats.org/officeDocument/2006/relationships/hyperlink" Target="https://www.consortium.lgbt/join-us/" TargetMode="External"/><Relationship Id="rId52" Type="http://schemas.openxmlformats.org/officeDocument/2006/relationships/hyperlink" Target="http://www.consortium.lgbt/wp-content/uploads/2019/07/EXAMPLE_SWP19-EventPlan.pdf" TargetMode="External"/><Relationship Id="rId73" Type="http://schemas.openxmlformats.org/officeDocument/2006/relationships/hyperlink" Target="http://www.consortium.lgbt/wp-content/uploads/2019/07/EXAMPLE_SponsorAgreement-Silver.pdf" TargetMode="External"/><Relationship Id="rId78" Type="http://schemas.openxmlformats.org/officeDocument/2006/relationships/hyperlink" Target="https://www.consortium.lgbt/wp-content/uploads/2019/07/Types-of-Fundraising-3.pdf" TargetMode="External"/><Relationship Id="rId94" Type="http://schemas.openxmlformats.org/officeDocument/2006/relationships/hyperlink" Target="https://www.interpride.org/" TargetMode="External"/><Relationship Id="rId99" Type="http://schemas.openxmlformats.org/officeDocument/2006/relationships/hyperlink" Target="https://www.consortium.lgbt/trustee-toolkit-no-staff/" TargetMode="External"/><Relationship Id="rId101" Type="http://schemas.openxmlformats.org/officeDocument/2006/relationships/hyperlink" Target="https://www.consortium.lgbt/wp-content/uploads/2019/07/Types-of-Groups-and-Legal-Structures-1.pdf" TargetMode="External"/><Relationship Id="rId122" Type="http://schemas.openxmlformats.org/officeDocument/2006/relationships/hyperlink" Target="http://www.consortium.lgbt/wp-content/uploads/2019/07/EXAMPLE_EMSP-City-6K.docx" TargetMode="External"/><Relationship Id="rId143" Type="http://schemas.openxmlformats.org/officeDocument/2006/relationships/hyperlink" Target="https://youtu.be/9k_7PKOCYQY" TargetMode="External"/><Relationship Id="rId148" Type="http://schemas.openxmlformats.org/officeDocument/2006/relationships/hyperlink" Target="https://www.consortium.lgbt/wp-content/uploads/2019/07/Implementing-a-Social-Media-Plan-1.pdf" TargetMode="External"/><Relationship Id="rId164" Type="http://schemas.openxmlformats.org/officeDocument/2006/relationships/hyperlink" Target="https://www.gov.uk/guidance/entertainment-licensing-changes-under-the-live-music-act" TargetMode="External"/><Relationship Id="rId169" Type="http://schemas.openxmlformats.org/officeDocument/2006/relationships/hyperlink" Target="https://learning.nspcc.org.uk/child-protection-system/scotland/" TargetMode="Externa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image" Target="media/image18.jpeg"/><Relationship Id="rId26" Type="http://schemas.openxmlformats.org/officeDocument/2006/relationships/hyperlink" Target="https://www.consortium.lgbt/trustee-toolkit-no-staff/" TargetMode="External"/><Relationship Id="rId47" Type="http://schemas.openxmlformats.org/officeDocument/2006/relationships/hyperlink" Target="http://www.consortium.lgbt/wp-content/uploads/2019/07/TEMPLATE_RiskAssessment.docx" TargetMode="External"/><Relationship Id="rId68" Type="http://schemas.openxmlformats.org/officeDocument/2006/relationships/hyperlink" Target="http://deaflgbtiqa.org.uk" TargetMode="External"/><Relationship Id="rId89" Type="http://schemas.openxmlformats.org/officeDocument/2006/relationships/hyperlink" Target="http://www.consortium.lgbt/wp-content/uploads/2019/07/EXAMPLE_WP-Stall-Booking.pdf" TargetMode="External"/><Relationship Id="rId112" Type="http://schemas.openxmlformats.org/officeDocument/2006/relationships/hyperlink" Target="https://pplprs.co.uk/playing-music-legally/" TargetMode="External"/><Relationship Id="rId133" Type="http://schemas.openxmlformats.org/officeDocument/2006/relationships/hyperlink" Target="https://www.consortium.lgbt/toolkit-youth-inclusion-in-pride/" TargetMode="External"/><Relationship Id="rId154" Type="http://schemas.openxmlformats.org/officeDocument/2006/relationships/hyperlink" Target="http://www.consortium.lgbt/wp-content/uploads/2019/07/EXAMPLE_WP-Stall-Booking.pdf" TargetMode="External"/><Relationship Id="rId175" Type="http://schemas.openxmlformats.org/officeDocument/2006/relationships/hyperlink" Target="https://www.advocate.com/pride/2018/6/07/how-have-environmentally-friendly-pride" TargetMode="External"/><Relationship Id="rId16" Type="http://schemas.openxmlformats.org/officeDocument/2006/relationships/image" Target="media/image7.png"/><Relationship Id="rId37" Type="http://schemas.openxmlformats.org/officeDocument/2006/relationships/hyperlink" Target="http://www.consortium.lgbt/wp-content/uploads/2019/07/London-Westminster-Event-Guidelines.pdf" TargetMode="External"/><Relationship Id="rId58" Type="http://schemas.openxmlformats.org/officeDocument/2006/relationships/hyperlink" Target="http://www.consortium.lgbt/wp-content/uploads/2019/07/EXAMPLE_Parade_Booking_Form.pdf" TargetMode="External"/><Relationship Id="rId79" Type="http://schemas.openxmlformats.org/officeDocument/2006/relationships/hyperlink" Target="https://www.consortium.lgbt/wp-content/uploads/2019/07/Fundraising-sources-for-local-groups.pdf" TargetMode="External"/><Relationship Id="rId102" Type="http://schemas.openxmlformats.org/officeDocument/2006/relationships/hyperlink" Target="https://www.consortium.lgbt/wp-content/uploads/2019/07/Holding-Money-and-Bank-Accounts-1.pdf" TargetMode="External"/><Relationship Id="rId123" Type="http://schemas.openxmlformats.org/officeDocument/2006/relationships/hyperlink" Target="http://www.consortium.lgbt/wp-content/uploads/2019/07/EXAMPLE_OxP2008_Ops_Plan.pdf" TargetMode="External"/><Relationship Id="rId144" Type="http://schemas.openxmlformats.org/officeDocument/2006/relationships/hyperlink" Target="https://www.consortium.lgbt/wp-content/uploads/2019/07/Fundraising-Action-Plan-Template.pdf" TargetMode="External"/><Relationship Id="rId90" Type="http://schemas.openxmlformats.org/officeDocument/2006/relationships/hyperlink" Target="http://www.consortium.lgbt/wp-content/uploads/2019/07/EXAMPLE_OCC_Events_Catering_Form.doc" TargetMode="External"/><Relationship Id="rId165" Type="http://schemas.openxmlformats.org/officeDocument/2006/relationships/hyperlink" Target="https://www.gov.uk/business-and-industry/charities-and-social-enterprises" TargetMode="External"/><Relationship Id="rId27" Type="http://schemas.openxmlformats.org/officeDocument/2006/relationships/hyperlink" Target="https://www.consortium.lgbt/trustee-toolkit-for-staffed-groups/" TargetMode="External"/><Relationship Id="rId48" Type="http://schemas.openxmlformats.org/officeDocument/2006/relationships/hyperlink" Target="http://www.consortium.lgbt/wp-content/uploads/2019/07/TEMPLATE_RA_Fire.docx" TargetMode="External"/><Relationship Id="rId69" Type="http://schemas.openxmlformats.org/officeDocument/2006/relationships/hyperlink" Target="http://www.attitudeiseverything.org.uk/" TargetMode="External"/><Relationship Id="rId113" Type="http://schemas.openxmlformats.org/officeDocument/2006/relationships/hyperlink" Target="https://www.gov.scot/policies/tourism-and-events/" TargetMode="External"/><Relationship Id="rId134" Type="http://schemas.openxmlformats.org/officeDocument/2006/relationships/hyperlink" Target="https://parapride.org" TargetMode="External"/><Relationship Id="rId80" Type="http://schemas.openxmlformats.org/officeDocument/2006/relationships/hyperlink" Target="mailto:media@ukpride.net?subject=Enquiry%20from%20Pride%20Toolkit" TargetMode="External"/><Relationship Id="rId155" Type="http://schemas.openxmlformats.org/officeDocument/2006/relationships/hyperlink" Target="http://www.consortium.lgbt/wp-content/uploads/2019/07/EXAMPLE_OCC_Events_Catering_Form.doc" TargetMode="External"/><Relationship Id="rId176" Type="http://schemas.openxmlformats.org/officeDocument/2006/relationships/hyperlink" Target="https://www.eventimpacts.com/impact-types/environmental" TargetMode="External"/><Relationship Id="rId17" Type="http://schemas.openxmlformats.org/officeDocument/2006/relationships/image" Target="media/image8.png"/><Relationship Id="rId38" Type="http://schemas.openxmlformats.org/officeDocument/2006/relationships/hyperlink" Target="http://www.consortium.lgbt/wp-content/uploads/2019/07/EXAMPLE_EMP-GDC-Toolkit-Australia.pdf" TargetMode="External"/><Relationship Id="rId59" Type="http://schemas.openxmlformats.org/officeDocument/2006/relationships/image" Target="media/image16.png"/><Relationship Id="rId103" Type="http://schemas.openxmlformats.org/officeDocument/2006/relationships/hyperlink" Target="http://www.consortium.lgbt/wp-content/uploads/2019/07/DoncasterCouncil_events-guide.pdf" TargetMode="External"/><Relationship Id="rId124" Type="http://schemas.openxmlformats.org/officeDocument/2006/relationships/hyperlink" Target="http://www.consortium.lgbt/wp-content/uploads/2019/07/EXAMPLE_OPG2010-Parade-Plan.pdf" TargetMode="External"/><Relationship Id="rId70" Type="http://schemas.openxmlformats.org/officeDocument/2006/relationships/hyperlink" Target="https://www.enhancetheuk.org/" TargetMode="External"/><Relationship Id="rId91" Type="http://schemas.openxmlformats.org/officeDocument/2006/relationships/hyperlink" Target="http://www.consortium.lgbt/wp-content/uploads/2019/07/EXAMPLE_First_Aid-YAS.pdf" TargetMode="External"/><Relationship Id="rId145" Type="http://schemas.openxmlformats.org/officeDocument/2006/relationships/hyperlink" Target="https://www.consortium.lgbt/wp-content/uploads/2019/07/Types-of-Fundraising-3.pdf" TargetMode="External"/><Relationship Id="rId166" Type="http://schemas.openxmlformats.org/officeDocument/2006/relationships/hyperlink" Target="https://www.gov.uk/set-up-a-charity" TargetMode="External"/><Relationship Id="rId1" Type="http://schemas.openxmlformats.org/officeDocument/2006/relationships/customXml" Target="../customXml/item1.xml"/><Relationship Id="rId28" Type="http://schemas.openxmlformats.org/officeDocument/2006/relationships/hyperlink" Target="https://www.consortium.lgbt/wp-content/uploads/2019/07/Types-of-Groups-and-Legal-Structures-1.pdf" TargetMode="External"/><Relationship Id="rId49" Type="http://schemas.openxmlformats.org/officeDocument/2006/relationships/hyperlink" Target="http://www.consortium.lgbt/wp-content/uploads/2019/07/TEMPLATE_RA_detailed.docx" TargetMode="External"/><Relationship Id="rId114" Type="http://schemas.openxmlformats.org/officeDocument/2006/relationships/hyperlink" Target="https://www.communities-ni.gov.uk/"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ukpride.net/" TargetMode="External"/><Relationship Id="rId2" Type="http://schemas.openxmlformats.org/officeDocument/2006/relationships/hyperlink" Target="http://www.consortium.lgbt/" TargetMode="External"/><Relationship Id="rId1" Type="http://schemas.openxmlformats.org/officeDocument/2006/relationships/hyperlink" Target="http://www.consortium.lgbt/" TargetMode="External"/><Relationship Id="rId4" Type="http://schemas.openxmlformats.org/officeDocument/2006/relationships/hyperlink" Target="http://www.ukpride.net/"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tab pos="723900" algn="l"/>
          </a:tabLst>
          <a:defRPr kumimoji="0" sz="1000" b="1" i="0" u="none" strike="noStrike" cap="all" spc="0" normalizeH="0" baseline="0">
            <a:ln>
              <a:noFill/>
            </a:ln>
            <a:solidFill>
              <a:srgbClr val="000000"/>
            </a:solidFill>
            <a:effectLst/>
            <a:uFill>
              <a:solidFill>
                <a:srgbClr val="000000"/>
              </a:solidFill>
            </a:uFill>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76B80048F1279479182A34478D9DDC1" ma:contentTypeVersion="13" ma:contentTypeDescription="Create a new document." ma:contentTypeScope="" ma:versionID="b61aac4573378df8d7509b1740f96228">
  <xsd:schema xmlns:xsd="http://www.w3.org/2001/XMLSchema" xmlns:xs="http://www.w3.org/2001/XMLSchema" xmlns:p="http://schemas.microsoft.com/office/2006/metadata/properties" xmlns:ns2="2cc6b5e8-319c-4314-bc2d-ed23142ba2f8" xmlns:ns3="d13c1e84-1066-4053-8469-c32b451112ce" targetNamespace="http://schemas.microsoft.com/office/2006/metadata/properties" ma:root="true" ma:fieldsID="6ae6b9ac29b53cb60781e5744322a48e" ns2:_="" ns3:_="">
    <xsd:import namespace="2cc6b5e8-319c-4314-bc2d-ed23142ba2f8"/>
    <xsd:import namespace="d13c1e84-1066-4053-8469-c32b451112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c6b5e8-319c-4314-bc2d-ed23142ba2f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3c1e84-1066-4053-8469-c32b451112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2384C2-B694-46B6-AD57-773880AFCE73}">
  <ds:schemaRefs>
    <ds:schemaRef ds:uri="http://schemas.microsoft.com/sharepoint/v3/contenttype/forms"/>
  </ds:schemaRefs>
</ds:datastoreItem>
</file>

<file path=customXml/itemProps2.xml><?xml version="1.0" encoding="utf-8"?>
<ds:datastoreItem xmlns:ds="http://schemas.openxmlformats.org/officeDocument/2006/customXml" ds:itemID="{CE11B347-3C1A-43A2-9A72-30A9528046E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2EF6D0D-10B9-4A7F-A52E-7073B2CBEB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c6b5e8-319c-4314-bc2d-ed23142ba2f8"/>
    <ds:schemaRef ds:uri="d13c1e84-1066-4053-8469-c32b451112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6515</Words>
  <Characters>37142</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Lucie</dc:creator>
  <cp:lastModifiedBy>Lucie Brooke (she/her)</cp:lastModifiedBy>
  <cp:revision>2</cp:revision>
  <cp:lastPrinted>2020-05-13T09:34:00Z</cp:lastPrinted>
  <dcterms:created xsi:type="dcterms:W3CDTF">2022-03-30T10:22:00Z</dcterms:created>
  <dcterms:modified xsi:type="dcterms:W3CDTF">2022-03-30T10:22:00Z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0x010100476B80048F1279479182A34478D9DDC1</vt:lpwstr>
  </property>
</Properties>
</file>